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p>
    <w:p w:rsidR="00000000" w:rsidDel="00000000" w:rsidP="00000000" w:rsidRDefault="00000000" w:rsidRPr="00000000" w14:paraId="0000000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I.E.S.  “EL ARGAR”   </w:t>
      </w:r>
    </w:p>
    <w:p w:rsidR="00000000" w:rsidDel="00000000" w:rsidP="00000000" w:rsidRDefault="00000000" w:rsidRPr="00000000" w14:paraId="00000003">
      <w:pPr>
        <w:rPr/>
      </w:pPr>
      <w:bookmarkStart w:colFirst="0" w:colLast="0" w:name="_fzsaxrj0nu7f" w:id="0"/>
      <w:bookmarkEnd w:id="0"/>
      <w:r w:rsidDel="00000000" w:rsidR="00000000" w:rsidRPr="00000000">
        <w:rPr>
          <w:rtl w:val="0"/>
        </w:rPr>
        <w:t xml:space="preserve">ALMERÍA</w:t>
      </w:r>
    </w:p>
    <w:p w:rsidR="00000000" w:rsidDel="00000000" w:rsidP="00000000" w:rsidRDefault="00000000" w:rsidRPr="00000000" w14:paraId="00000004">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5">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6">
      <w:pPr>
        <w:rPr/>
      </w:pPr>
      <w:bookmarkStart w:colFirst="0" w:colLast="0" w:name="_6dgm0drvdsi7" w:id="1"/>
      <w:bookmarkEnd w:id="1"/>
      <w:r w:rsidDel="00000000" w:rsidR="00000000" w:rsidRPr="00000000">
        <w:rPr>
          <w:rtl w:val="0"/>
        </w:rPr>
        <w:t xml:space="preserve">DEPARTAMENTO: Electricidad y electrónica</w:t>
      </w:r>
    </w:p>
    <w:p w:rsidR="00000000" w:rsidDel="00000000" w:rsidP="00000000" w:rsidRDefault="00000000" w:rsidRPr="00000000" w14:paraId="00000007">
      <w:pPr>
        <w:rPr>
          <w:b w:val="1"/>
          <w:bCs w:val="1"/>
        </w:rPr>
      </w:pPr>
      <w:r w:rsidDel="00000000" w:rsidR="00000000" w:rsidRPr="00000000">
        <w:rPr>
          <w:rtl w:val="0"/>
        </w:rPr>
      </w:r>
    </w:p>
    <w:p w:rsidR="00000000" w:rsidDel="00000000" w:rsidP="00000000" w:rsidRDefault="00000000" w:rsidRPr="00000000" w14:paraId="00000008">
      <w:pPr>
        <w:rPr/>
      </w:pPr>
      <w:bookmarkStart w:colFirst="0" w:colLast="0" w:name="_xf04w9asaszc" w:id="2"/>
      <w:bookmarkEnd w:id="2"/>
      <w:r w:rsidDel="00000000" w:rsidR="00000000" w:rsidRPr="00000000">
        <w:rPr>
          <w:rtl w:val="0"/>
        </w:rPr>
        <w:t xml:space="preserve">Curso/Grupo/Ciclo:</w:t>
        <w:tab/>
        <w:t xml:space="preserve">1º FPB/CFGB</w:t>
      </w:r>
    </w:p>
    <w:p w:rsidR="00000000" w:rsidDel="00000000" w:rsidP="00000000" w:rsidRDefault="00000000" w:rsidRPr="00000000" w14:paraId="00000009">
      <w:pPr>
        <w:pStyle w:val="Heading1"/>
        <w:spacing w:after="0" w:lineRule="auto"/>
        <w:jc w:val="both"/>
        <w:rPr>
          <w:rFonts w:ascii="Times New Roman" w:cs="Times New Roman" w:eastAsia="Times New Roman" w:hAnsi="Times New Roman"/>
          <w:b w:val="0"/>
          <w:bCs w:val="0"/>
          <w:sz w:val="28"/>
          <w:szCs w:val="28"/>
        </w:rPr>
      </w:pPr>
      <w:r w:rsidDel="00000000" w:rsidR="00000000" w:rsidRPr="00000000">
        <w:rPr>
          <w:rtl w:val="0"/>
        </w:rPr>
      </w:r>
    </w:p>
    <w:p w:rsidR="00000000" w:rsidDel="00000000" w:rsidP="00000000" w:rsidRDefault="00000000" w:rsidRPr="00000000" w14:paraId="0000000A">
      <w:pPr>
        <w:rPr/>
      </w:pPr>
      <w:bookmarkStart w:colFirst="0" w:colLast="0" w:name="_pyflypkopt6m" w:id="3"/>
      <w:bookmarkEnd w:id="3"/>
      <w:r w:rsidDel="00000000" w:rsidR="00000000" w:rsidRPr="00000000">
        <w:rPr>
          <w:rtl w:val="0"/>
        </w:rPr>
        <w:t xml:space="preserve">MÓDULO PROFESIONAL:</w:t>
        <w:tab/>
        <w:t xml:space="preserve">3013 Instalaciones eléctricas y domóticas</w:t>
      </w:r>
    </w:p>
    <w:p w:rsidR="00000000" w:rsidDel="00000000" w:rsidP="00000000" w:rsidRDefault="00000000" w:rsidRPr="00000000" w14:paraId="0000000B">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pBdr>
          <w:top w:color="000000" w:space="1" w:sz="6" w:val="single"/>
          <w:left w:color="000000" w:space="0" w:sz="6" w:val="single"/>
          <w:bottom w:color="000000" w:space="1" w:sz="18" w:val="single"/>
          <w:right w:color="000000" w:space="1" w:sz="18" w:val="single"/>
        </w:pBdr>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P R O G R A M A C I Ó N</w:t>
      </w:r>
    </w:p>
    <w:p w:rsidR="00000000" w:rsidDel="00000000" w:rsidP="00000000" w:rsidRDefault="00000000" w:rsidRPr="00000000" w14:paraId="0000000D">
      <w:pPr>
        <w:pBdr>
          <w:top w:color="000000" w:space="1" w:sz="6" w:val="single"/>
          <w:left w:color="000000" w:space="0" w:sz="6" w:val="single"/>
          <w:bottom w:color="000000" w:space="1" w:sz="18" w:val="single"/>
          <w:right w:color="000000" w:space="1" w:sz="18" w:val="single"/>
        </w:pBdr>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CICLOS FORMATIVOS</w:t>
      </w:r>
    </w:p>
    <w:p w:rsidR="00000000" w:rsidDel="00000000" w:rsidP="00000000" w:rsidRDefault="00000000" w:rsidRPr="00000000" w14:paraId="0000000E">
      <w:pPr>
        <w:pBdr>
          <w:top w:color="000000" w:space="1" w:sz="6" w:val="single"/>
          <w:left w:color="000000" w:space="0" w:sz="6" w:val="single"/>
          <w:bottom w:color="000000" w:space="1" w:sz="18" w:val="single"/>
          <w:right w:color="000000" w:space="1" w:sz="18" w:val="single"/>
        </w:pBdr>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POR OBJETIVOS Y COMPETENCIAS</w:t>
      </w:r>
    </w:p>
    <w:p w:rsidR="00000000" w:rsidDel="00000000" w:rsidP="00000000" w:rsidRDefault="00000000" w:rsidRPr="00000000" w14:paraId="0000000F">
      <w:pPr>
        <w:pBdr>
          <w:top w:color="000000" w:space="1" w:sz="6" w:val="single"/>
          <w:left w:color="000000" w:space="0" w:sz="6" w:val="single"/>
          <w:bottom w:color="000000" w:space="1" w:sz="18" w:val="single"/>
          <w:right w:color="000000" w:space="1" w:sz="18" w:val="single"/>
        </w:pBdr>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10">
      <w:pPr>
        <w:pBdr>
          <w:top w:color="000000" w:space="1" w:sz="6" w:val="single"/>
          <w:left w:color="000000" w:space="0" w:sz="6" w:val="single"/>
          <w:bottom w:color="000000" w:space="1" w:sz="18" w:val="single"/>
          <w:right w:color="000000" w:space="1" w:sz="18" w:val="single"/>
        </w:pBd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CURSO (Año Escolar): 2025/26</w:t>
      </w:r>
      <w:r w:rsidDel="00000000" w:rsidR="00000000" w:rsidRPr="00000000">
        <w:rPr>
          <w:rtl w:val="0"/>
        </w:rPr>
      </w:r>
    </w:p>
    <w:p w:rsidR="00000000" w:rsidDel="00000000" w:rsidP="00000000" w:rsidRDefault="00000000" w:rsidRPr="00000000" w14:paraId="00000011">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jc w:val="center"/>
        <w:rPr>
          <w:sz w:val="23"/>
          <w:szCs w:val="23"/>
        </w:rPr>
      </w:pPr>
      <w:r w:rsidDel="00000000" w:rsidR="00000000" w:rsidRPr="00000000">
        <w:rPr>
          <w:rtl w:val="0"/>
        </w:rPr>
      </w:r>
    </w:p>
    <w:tbl>
      <w:tblPr>
        <w:tblStyle w:val="Table1"/>
        <w:tblW w:w="6100.0" w:type="dxa"/>
        <w:jc w:val="left"/>
        <w:tblInd w:w="2050.0" w:type="dxa"/>
        <w:tblBorders>
          <w:top w:color="000000" w:space="0" w:sz="24" w:val="single"/>
          <w:left w:color="000000" w:space="0" w:sz="24" w:val="single"/>
          <w:bottom w:color="000000" w:space="0" w:sz="24" w:val="single"/>
          <w:right w:color="000000" w:space="0" w:sz="24" w:val="single"/>
          <w:insideH w:color="000000" w:space="0" w:sz="4" w:val="single"/>
          <w:insideV w:color="000000" w:space="0" w:sz="4" w:val="single"/>
        </w:tblBorders>
        <w:tblLayout w:type="fixed"/>
        <w:tblLook w:val="0000"/>
      </w:tblPr>
      <w:tblGrid>
        <w:gridCol w:w="6100"/>
        <w:tblGridChange w:id="0">
          <w:tblGrid>
            <w:gridCol w:w="6100"/>
          </w:tblGrid>
        </w:tblGridChange>
      </w:tblGrid>
      <w:tr>
        <w:trPr>
          <w:cantSplit w:val="0"/>
          <w:tblHeader w:val="0"/>
        </w:trPr>
        <w:tc>
          <w:tcPr>
            <w:tcBorders>
              <w:top w:color="000000" w:space="0" w:sz="24" w:val="single"/>
              <w:bottom w:color="000000" w:space="0" w:sz="24" w:val="single"/>
            </w:tcBorders>
          </w:tcPr>
          <w:p w:rsidR="00000000" w:rsidDel="00000000" w:rsidP="00000000" w:rsidRDefault="00000000" w:rsidRPr="00000000" w14:paraId="00000013">
            <w:pPr>
              <w:jc w:val="center"/>
              <w:rPr>
                <w:sz w:val="23"/>
                <w:szCs w:val="23"/>
              </w:rPr>
            </w:pPr>
            <w:r w:rsidDel="00000000" w:rsidR="00000000" w:rsidRPr="00000000">
              <w:rPr>
                <w:sz w:val="23"/>
                <w:szCs w:val="23"/>
                <w:rtl w:val="0"/>
              </w:rPr>
              <w:t xml:space="preserve">PROFESORES QUE IMPARTEN LA ASIGNATURA Y ASUMEN POR TANTO EL CONTENIDO DE ESTA PROGRAMACIÓN</w:t>
            </w:r>
          </w:p>
        </w:tc>
      </w:tr>
      <w:tr>
        <w:trPr>
          <w:cantSplit w:val="0"/>
          <w:tblHeader w:val="0"/>
        </w:trPr>
        <w:tc>
          <w:tcPr>
            <w:tcBorders>
              <w:top w:color="000000" w:space="0" w:sz="24" w:val="single"/>
            </w:tcBorders>
          </w:tcPr>
          <w:p w:rsidR="00000000" w:rsidDel="00000000" w:rsidP="00000000" w:rsidRDefault="00000000" w:rsidRPr="00000000" w14:paraId="00000014">
            <w:pPr>
              <w:jc w:val="center"/>
              <w:rPr>
                <w:sz w:val="23"/>
                <w:szCs w:val="23"/>
              </w:rPr>
            </w:pPr>
            <w:r w:rsidDel="00000000" w:rsidR="00000000" w:rsidRPr="00000000">
              <w:rPr>
                <w:sz w:val="23"/>
                <w:szCs w:val="23"/>
                <w:rtl w:val="0"/>
              </w:rPr>
              <w:t xml:space="preserve">Diego López Tamayo</w:t>
            </w:r>
          </w:p>
        </w:tc>
      </w:tr>
      <w:tr>
        <w:trPr>
          <w:cantSplit w:val="0"/>
          <w:tblHeader w:val="0"/>
        </w:trPr>
        <w:tc>
          <w:tcPr/>
          <w:p w:rsidR="00000000" w:rsidDel="00000000" w:rsidP="00000000" w:rsidRDefault="00000000" w:rsidRPr="00000000" w14:paraId="00000015">
            <w:pPr>
              <w:jc w:val="center"/>
              <w:rPr>
                <w:sz w:val="23"/>
                <w:szCs w:val="23"/>
              </w:rPr>
            </w:pPr>
            <w:r w:rsidDel="00000000" w:rsidR="00000000" w:rsidRPr="00000000">
              <w:rPr>
                <w:rtl w:val="0"/>
              </w:rPr>
            </w:r>
          </w:p>
        </w:tc>
      </w:tr>
      <w:tr>
        <w:trPr>
          <w:cantSplit w:val="0"/>
          <w:tblHeader w:val="0"/>
        </w:trPr>
        <w:tc>
          <w:tcPr/>
          <w:p w:rsidR="00000000" w:rsidDel="00000000" w:rsidP="00000000" w:rsidRDefault="00000000" w:rsidRPr="00000000" w14:paraId="00000016">
            <w:pPr>
              <w:jc w:val="center"/>
              <w:rPr>
                <w:sz w:val="23"/>
                <w:szCs w:val="23"/>
              </w:rPr>
            </w:pPr>
            <w:r w:rsidDel="00000000" w:rsidR="00000000" w:rsidRPr="00000000">
              <w:rPr>
                <w:rtl w:val="0"/>
              </w:rPr>
            </w:r>
          </w:p>
        </w:tc>
      </w:tr>
      <w:tr>
        <w:trPr>
          <w:cantSplit w:val="0"/>
          <w:tblHeader w:val="0"/>
        </w:trPr>
        <w:tc>
          <w:tcPr/>
          <w:p w:rsidR="00000000" w:rsidDel="00000000" w:rsidP="00000000" w:rsidRDefault="00000000" w:rsidRPr="00000000" w14:paraId="00000017">
            <w:pPr>
              <w:jc w:val="center"/>
              <w:rPr>
                <w:sz w:val="23"/>
                <w:szCs w:val="23"/>
              </w:rPr>
            </w:pPr>
            <w:r w:rsidDel="00000000" w:rsidR="00000000" w:rsidRPr="00000000">
              <w:rPr>
                <w:rtl w:val="0"/>
              </w:rPr>
            </w:r>
          </w:p>
        </w:tc>
      </w:tr>
      <w:tr>
        <w:trPr>
          <w:cantSplit w:val="0"/>
          <w:tblHeader w:val="0"/>
        </w:trPr>
        <w:tc>
          <w:tcPr/>
          <w:p w:rsidR="00000000" w:rsidDel="00000000" w:rsidP="00000000" w:rsidRDefault="00000000" w:rsidRPr="00000000" w14:paraId="00000018">
            <w:pPr>
              <w:jc w:val="center"/>
              <w:rPr>
                <w:sz w:val="23"/>
                <w:szCs w:val="23"/>
              </w:rPr>
            </w:pPr>
            <w:r w:rsidDel="00000000" w:rsidR="00000000" w:rsidRPr="00000000">
              <w:rPr>
                <w:rtl w:val="0"/>
              </w:rPr>
            </w:r>
          </w:p>
        </w:tc>
      </w:tr>
    </w:tbl>
    <w:p w:rsidR="00000000" w:rsidDel="00000000" w:rsidP="00000000" w:rsidRDefault="00000000" w:rsidRPr="00000000" w14:paraId="00000019">
      <w:pPr>
        <w:rPr>
          <w:sz w:val="23"/>
          <w:szCs w:val="23"/>
        </w:rPr>
      </w:pPr>
      <w:r w:rsidDel="00000000" w:rsidR="00000000" w:rsidRPr="00000000">
        <w:rPr>
          <w:rtl w:val="0"/>
        </w:rPr>
      </w:r>
    </w:p>
    <w:p w:rsidR="00000000" w:rsidDel="00000000" w:rsidP="00000000" w:rsidRDefault="00000000" w:rsidRPr="00000000" w14:paraId="0000001A">
      <w:pPr>
        <w:ind w:firstLine="709"/>
        <w:jc w:val="both"/>
        <w:rPr>
          <w:rFonts w:ascii="Times New Roman" w:cs="Times New Roman" w:eastAsia="Times New Roman" w:hAnsi="Times New Roman"/>
          <w:color w:val="ff0000"/>
        </w:rPr>
      </w:pPr>
      <w:r w:rsidDel="00000000" w:rsidR="00000000" w:rsidRPr="00000000">
        <w:rPr>
          <w:rtl w:val="0"/>
        </w:rPr>
      </w:r>
    </w:p>
    <w:tbl>
      <w:tblPr>
        <w:tblStyle w:val="Table2"/>
        <w:tblW w:w="5868.0" w:type="dxa"/>
        <w:jc w:val="center"/>
        <w:tblBorders>
          <w:top w:color="000000" w:space="0" w:sz="24" w:val="single"/>
          <w:left w:color="000000" w:space="0" w:sz="24" w:val="single"/>
          <w:bottom w:color="000000" w:space="0" w:sz="24" w:val="single"/>
          <w:right w:color="000000" w:space="0" w:sz="24" w:val="single"/>
          <w:insideH w:color="000000" w:space="0" w:sz="4" w:val="single"/>
          <w:insideV w:color="000000" w:space="0" w:sz="4" w:val="single"/>
        </w:tblBorders>
        <w:tblLayout w:type="fixed"/>
        <w:tblLook w:val="0000"/>
      </w:tblPr>
      <w:tblGrid>
        <w:gridCol w:w="5868"/>
        <w:tblGridChange w:id="0">
          <w:tblGrid>
            <w:gridCol w:w="5868"/>
          </w:tblGrid>
        </w:tblGridChange>
      </w:tblGrid>
      <w:tr>
        <w:trPr>
          <w:cantSplit w:val="0"/>
          <w:trHeight w:val="1035" w:hRule="atLeast"/>
          <w:tblHeader w:val="0"/>
        </w:trPr>
        <w:tc>
          <w:tcPr>
            <w:tcBorders>
              <w:top w:color="000000" w:space="0" w:sz="24" w:val="single"/>
              <w:bottom w:color="000000" w:space="0" w:sz="24" w:val="single"/>
              <w:right w:color="000000" w:space="0" w:sz="24" w:val="single"/>
            </w:tcBorders>
            <w:vAlign w:val="center"/>
          </w:tcPr>
          <w:p w:rsidR="00000000" w:rsidDel="00000000" w:rsidP="00000000" w:rsidRDefault="00000000" w:rsidRPr="00000000" w14:paraId="0000001B">
            <w:pPr>
              <w:jc w:val="center"/>
              <w:rPr>
                <w:sz w:val="23"/>
                <w:szCs w:val="23"/>
              </w:rPr>
            </w:pPr>
            <w:r w:rsidDel="00000000" w:rsidR="00000000" w:rsidRPr="00000000">
              <w:rPr>
                <w:sz w:val="23"/>
                <w:szCs w:val="23"/>
                <w:rtl w:val="0"/>
              </w:rPr>
              <w:t xml:space="preserve">HERRAMIENTA DE EVALUACIÓN</w:t>
            </w:r>
          </w:p>
          <w:p w:rsidR="00000000" w:rsidDel="00000000" w:rsidP="00000000" w:rsidRDefault="00000000" w:rsidRPr="00000000" w14:paraId="0000001C">
            <w:pPr>
              <w:jc w:val="center"/>
              <w:rPr>
                <w:color w:val="0000ff"/>
                <w:sz w:val="23"/>
                <w:szCs w:val="23"/>
              </w:rPr>
            </w:pPr>
            <w:r w:rsidDel="00000000" w:rsidR="00000000" w:rsidRPr="00000000">
              <w:rPr>
                <w:rtl w:val="0"/>
              </w:rPr>
            </w:r>
          </w:p>
        </w:tc>
      </w:tr>
      <w:tr>
        <w:trPr>
          <w:cantSplit w:val="0"/>
          <w:tblHeader w:val="0"/>
        </w:trPr>
        <w:tc>
          <w:tcPr>
            <w:tcBorders>
              <w:top w:color="000000" w:space="0" w:sz="24" w:val="single"/>
              <w:right w:color="000000" w:space="0" w:sz="24" w:val="single"/>
            </w:tcBorders>
          </w:tcPr>
          <w:p w:rsidR="00000000" w:rsidDel="00000000" w:rsidP="00000000" w:rsidRDefault="00000000" w:rsidRPr="00000000" w14:paraId="0000001D">
            <w:pPr>
              <w:rPr>
                <w:sz w:val="23"/>
                <w:szCs w:val="23"/>
              </w:rPr>
            </w:pPr>
            <w:r w:rsidDel="00000000" w:rsidR="00000000" w:rsidRPr="00000000">
              <w:rPr>
                <w:color w:val="000000"/>
                <w:rtl w:val="0"/>
              </w:rPr>
              <w:t xml:space="preserve">Rúbrica para trabajo práctico.</w:t>
            </w:r>
            <w:r w:rsidDel="00000000" w:rsidR="00000000" w:rsidRPr="00000000">
              <w:rPr>
                <w:rtl w:val="0"/>
              </w:rPr>
            </w:r>
          </w:p>
        </w:tc>
      </w:tr>
      <w:tr>
        <w:trPr>
          <w:cantSplit w:val="0"/>
          <w:tblHeader w:val="0"/>
        </w:trPr>
        <w:tc>
          <w:tcPr>
            <w:tcBorders>
              <w:right w:color="000000" w:space="0" w:sz="24" w:val="single"/>
            </w:tcBorders>
          </w:tcPr>
          <w:p w:rsidR="00000000" w:rsidDel="00000000" w:rsidP="00000000" w:rsidRDefault="00000000" w:rsidRPr="00000000" w14:paraId="0000001E">
            <w:pPr>
              <w:jc w:val="both"/>
              <w:rPr>
                <w:sz w:val="23"/>
                <w:szCs w:val="23"/>
              </w:rPr>
            </w:pPr>
            <w:r w:rsidDel="00000000" w:rsidR="00000000" w:rsidRPr="00000000">
              <w:rPr>
                <w:color w:val="000000"/>
                <w:rtl w:val="0"/>
              </w:rPr>
              <w:t xml:space="preserve">Rubrica de trabajo escrito.</w:t>
            </w:r>
            <w:r w:rsidDel="00000000" w:rsidR="00000000" w:rsidRPr="00000000">
              <w:rPr>
                <w:rtl w:val="0"/>
              </w:rPr>
            </w:r>
          </w:p>
        </w:tc>
      </w:tr>
      <w:tr>
        <w:trPr>
          <w:cantSplit w:val="0"/>
          <w:tblHeader w:val="0"/>
        </w:trPr>
        <w:tc>
          <w:tcPr>
            <w:tcBorders>
              <w:right w:color="000000" w:space="0" w:sz="24" w:val="single"/>
            </w:tcBorders>
          </w:tcPr>
          <w:p w:rsidR="00000000" w:rsidDel="00000000" w:rsidP="00000000" w:rsidRDefault="00000000" w:rsidRPr="00000000" w14:paraId="0000001F">
            <w:pPr>
              <w:jc w:val="both"/>
              <w:rPr>
                <w:sz w:val="23"/>
                <w:szCs w:val="23"/>
              </w:rPr>
            </w:pPr>
            <w:r w:rsidDel="00000000" w:rsidR="00000000" w:rsidRPr="00000000">
              <w:rPr>
                <w:color w:val="000000"/>
                <w:rtl w:val="0"/>
              </w:rPr>
              <w:t xml:space="preserve">Controles resueltos.</w:t>
            </w:r>
            <w:r w:rsidDel="00000000" w:rsidR="00000000" w:rsidRPr="00000000">
              <w:rPr>
                <w:rtl w:val="0"/>
              </w:rPr>
            </w:r>
          </w:p>
        </w:tc>
      </w:tr>
      <w:tr>
        <w:trPr>
          <w:cantSplit w:val="0"/>
          <w:tblHeader w:val="0"/>
        </w:trPr>
        <w:tc>
          <w:tcPr>
            <w:tcBorders>
              <w:right w:color="000000" w:space="0" w:sz="24" w:val="single"/>
            </w:tcBorders>
          </w:tcPr>
          <w:p w:rsidR="00000000" w:rsidDel="00000000" w:rsidP="00000000" w:rsidRDefault="00000000" w:rsidRPr="00000000" w14:paraId="00000020">
            <w:pPr>
              <w:jc w:val="both"/>
              <w:rPr>
                <w:color w:val="0000ff"/>
                <w:sz w:val="23"/>
                <w:szCs w:val="23"/>
              </w:rPr>
            </w:pPr>
            <w:r w:rsidDel="00000000" w:rsidR="00000000" w:rsidRPr="00000000">
              <w:rPr>
                <w:rtl w:val="0"/>
              </w:rPr>
            </w:r>
          </w:p>
        </w:tc>
      </w:tr>
    </w:tbl>
    <w:p w:rsidR="00000000" w:rsidDel="00000000" w:rsidP="00000000" w:rsidRDefault="00000000" w:rsidRPr="00000000" w14:paraId="00000021">
      <w:pPr>
        <w:ind w:firstLine="709"/>
        <w:jc w:val="both"/>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022">
      <w:pPr>
        <w:ind w:firstLine="709"/>
        <w:jc w:val="both"/>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023">
      <w:pPr>
        <w:jc w:val="both"/>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024">
      <w:pPr>
        <w:pStyle w:val="Heading4"/>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EL NÚMERO DE HORAS INDICADAS AQUÍ DEBE CORRESPONDERSE CON LA SUMA DE HORAS DE LAS DIFERENTES UNIDADES DEL CURSO </w:t>
      </w:r>
    </w:p>
    <w:p w:rsidR="00000000" w:rsidDel="00000000" w:rsidP="00000000" w:rsidRDefault="00000000" w:rsidRPr="00000000" w14:paraId="00000025">
      <w:pPr>
        <w:rPr/>
      </w:pPr>
      <w:r w:rsidDel="00000000" w:rsidR="00000000" w:rsidRPr="00000000">
        <w:rPr>
          <w:rtl w:val="0"/>
        </w:rPr>
      </w:r>
    </w:p>
    <w:tbl>
      <w:tblPr>
        <w:tblStyle w:val="Table3"/>
        <w:tblpPr w:leftFromText="141" w:rightFromText="141" w:topFromText="0" w:bottomFromText="0" w:vertAnchor="text" w:horzAnchor="text" w:tblpX="0" w:tblpY="1"/>
        <w:tblW w:w="4928.0" w:type="dxa"/>
        <w:jc w:val="left"/>
        <w:tblBorders>
          <w:top w:color="000000" w:space="0" w:sz="18" w:val="single"/>
          <w:left w:color="000000" w:space="0" w:sz="18" w:val="single"/>
          <w:bottom w:color="000000" w:space="0" w:sz="18" w:val="single"/>
          <w:right w:color="000000" w:space="0" w:sz="18" w:val="single"/>
          <w:insideH w:color="000000" w:space="0" w:sz="18" w:val="single"/>
          <w:insideV w:color="000000" w:space="0" w:sz="18" w:val="single"/>
        </w:tblBorders>
        <w:tblLayout w:type="fixed"/>
        <w:tblLook w:val="0400"/>
      </w:tblPr>
      <w:tblGrid>
        <w:gridCol w:w="3369"/>
        <w:gridCol w:w="1559"/>
        <w:tblGridChange w:id="0">
          <w:tblGrid>
            <w:gridCol w:w="3369"/>
            <w:gridCol w:w="1559"/>
          </w:tblGrid>
        </w:tblGridChange>
      </w:tblGrid>
      <w:tr>
        <w:trPr>
          <w:cantSplit w:val="0"/>
          <w:tblHeader w:val="0"/>
        </w:trPr>
        <w:tc>
          <w:tcPr/>
          <w:p w:rsidR="00000000" w:rsidDel="00000000" w:rsidP="00000000" w:rsidRDefault="00000000" w:rsidRPr="00000000" w14:paraId="00000026">
            <w:pPr>
              <w:pStyle w:val="Heading4"/>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ind w:firstLine="142"/>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NÚMERO DE HORAS</w:t>
            </w:r>
          </w:p>
        </w:tc>
        <w:tc>
          <w:tcPr/>
          <w:p w:rsidR="00000000" w:rsidDel="00000000" w:rsidP="00000000" w:rsidRDefault="00000000" w:rsidRPr="00000000" w14:paraId="00000027">
            <w:pPr>
              <w:pStyle w:val="Heading4"/>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ind w:firstLine="709"/>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320</w:t>
            </w:r>
          </w:p>
        </w:tc>
      </w:tr>
    </w:tbl>
    <w:p w:rsidR="00000000" w:rsidDel="00000000" w:rsidP="00000000" w:rsidRDefault="00000000" w:rsidRPr="00000000" w14:paraId="00000028">
      <w:pPr>
        <w:pStyle w:val="Heading4"/>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b w:val="1"/>
          <w:bCs w:val="1"/>
          <w:sz w:val="28"/>
          <w:szCs w:val="28"/>
          <w:u w:val="single"/>
        </w:rPr>
      </w:pPr>
      <w:r w:rsidDel="00000000" w:rsidR="00000000" w:rsidRPr="00000000">
        <w:rPr>
          <w:rtl w:val="0"/>
        </w:rPr>
      </w:r>
    </w:p>
    <w:p w:rsidR="00000000" w:rsidDel="00000000" w:rsidP="00000000" w:rsidRDefault="00000000" w:rsidRPr="00000000" w14:paraId="0000002B">
      <w:pPr>
        <w:rPr>
          <w:b w:val="1"/>
          <w:bCs w:val="1"/>
          <w:sz w:val="28"/>
          <w:szCs w:val="28"/>
          <w:u w:val="single"/>
        </w:rPr>
      </w:pPr>
      <w:r w:rsidDel="00000000" w:rsidR="00000000" w:rsidRPr="00000000">
        <w:rPr>
          <w:rtl w:val="0"/>
        </w:rPr>
      </w:r>
    </w:p>
    <w:p w:rsidR="00000000" w:rsidDel="00000000" w:rsidP="00000000" w:rsidRDefault="00000000" w:rsidRPr="00000000" w14:paraId="0000002C">
      <w:pPr>
        <w:rPr>
          <w:b w:val="1"/>
          <w:bCs w:val="1"/>
          <w:sz w:val="28"/>
          <w:szCs w:val="28"/>
          <w:u w:val="single"/>
        </w:rPr>
      </w:pPr>
      <w:r w:rsidDel="00000000" w:rsidR="00000000" w:rsidRPr="00000000">
        <w:rPr>
          <w:rtl w:val="0"/>
        </w:rPr>
      </w:r>
    </w:p>
    <w:p w:rsidR="00000000" w:rsidDel="00000000" w:rsidP="00000000" w:rsidRDefault="00000000" w:rsidRPr="00000000" w14:paraId="0000002D">
      <w:pPr>
        <w:rPr>
          <w:b w:val="1"/>
          <w:bCs w:val="1"/>
          <w:sz w:val="28"/>
          <w:szCs w:val="28"/>
          <w:u w:val="single"/>
        </w:rPr>
      </w:pPr>
      <w:r w:rsidDel="00000000" w:rsidR="00000000" w:rsidRPr="00000000">
        <w:rPr>
          <w:rtl w:val="0"/>
        </w:rPr>
      </w:r>
    </w:p>
    <w:p w:rsidR="00000000" w:rsidDel="00000000" w:rsidP="00000000" w:rsidRDefault="00000000" w:rsidRPr="00000000" w14:paraId="0000002E">
      <w:pPr>
        <w:rPr>
          <w:b w:val="1"/>
          <w:bCs w:val="1"/>
          <w:sz w:val="28"/>
          <w:szCs w:val="28"/>
          <w:u w:val="single"/>
        </w:rPr>
      </w:pPr>
      <w:r w:rsidDel="00000000" w:rsidR="00000000" w:rsidRPr="00000000">
        <w:rPr>
          <w:rtl w:val="0"/>
        </w:rPr>
      </w:r>
    </w:p>
    <w:p w:rsidR="00000000" w:rsidDel="00000000" w:rsidP="00000000" w:rsidRDefault="00000000" w:rsidRPr="00000000" w14:paraId="0000002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bCs w:val="0"/>
          <w:i w:val="0"/>
          <w:iCs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32"/>
          <w:szCs w:val="32"/>
          <w:u w:val="none"/>
          <w:shd w:fill="auto" w:val="clear"/>
          <w:vertAlign w:val="baseline"/>
          <w:rtl w:val="0"/>
        </w:rPr>
        <w:t xml:space="preserve">Índice</w:t>
      </w:r>
    </w:p>
    <w:sdt>
      <w:sdtPr>
        <w:id w:val="-1181653841"/>
        <w:docPartObj>
          <w:docPartGallery w:val="Table of Contents"/>
          <w:docPartUnique w:val="1"/>
        </w:docPartObj>
      </w:sdtPr>
      <w:sdtContent>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uooagcbse0b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JUSTIFICACIÓN DE LA PROGRAMACIÓN EN BASE A LA NORMATIVA VIGENTE.</w:t>
              <w:tab/>
              <w:t xml:space="preserve">3</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16gwomz270w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NORMATIVA QUE LO REGULA</w:t>
              <w:tab/>
              <w:t xml:space="preserve">4</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ayjr0zhf3x6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Marco Normativo Estatal:</w:t>
              <w:tab/>
              <w:t xml:space="preserve">4</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xo9edpn26sy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Marco Normativo Autonómico:</w:t>
              <w:tab/>
              <w:t xml:space="preserve">4</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5jin294wlfms">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Cualificaciones profesionales completas:</w:t>
              <w:tab/>
              <w:t xml:space="preserve">5</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9kmv7o06db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CONTEXTUALIZACIÓN , NIVEL EDUCATIVO, CARACTERÍSTICAS DEL CENTRO.</w:t>
              <w:tab/>
              <w:t xml:space="preserve">6</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r0ws2fvdjx6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 Contexto general:</w:t>
              <w:tab/>
              <w:t xml:space="preserve">6</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4fjr65um7mw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2.1.1 Características del centro</w:t>
              <w:tab/>
              <w:t xml:space="preserve">6</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9h97gm9sqb2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 Contexto de actuación:</w:t>
              <w:tab/>
              <w:t xml:space="preserve">6</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r36reh9u4dl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ADAPTACIONES  DE LA PROGRAMACIÓN A REALIZAR EN LOS DIFERENTES GRUPOS A LA VISTA DE LA EVALUACIÓN INICIAL.</w:t>
              <w:tab/>
              <w:t xml:space="preserve">7</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kqekgov43ty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PLATAFORMA DIGITAL QUE SE VA A UTILIZAR DURANTE EL CURSO Y QUE SERÍA LA HERRAMIENTA BÁSICA, CASO DE QUE LAS CLASES NO PUDIESEN SER PRESENCIALES TOTAL O PARCIALMENTE POR CAUSAS DE FUERZA MAYOR.</w:t>
              <w:tab/>
              <w:t xml:space="preserve">7</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kzy8b4t0k2e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5.- OBJETIVOS GENERALES, COMPETENCIAS PROFESIONALES, PERSONALES Y SOCIALES QUE DEBE  PERMITIR ALCANZAR EL MÓDULO</w:t>
              <w:tab/>
              <w:t xml:space="preserve">7</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r2bplgqw86c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 CRITERIOS Y ESTRATEGIAS DE EVALUACIÓN.</w:t>
              <w:tab/>
              <w:t xml:space="preserve">9</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b3abgwylamu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6.1. Procedimientos e instrumentos de evaluación.</w:t>
              <w:tab/>
              <w:t xml:space="preserve">12</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i3uy7zb1zom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6.2. Criterios de corrección generales de pruebas y trabajos.</w:t>
              <w:tab/>
              <w:t xml:space="preserve">13</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5rear9dowsp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6.3. Obtención de la nota de evaluación.</w:t>
              <w:tab/>
              <w:t xml:space="preserve">13</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b7ksegtfqr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6.4. Criterios de Recuperación</w:t>
            </w:r>
          </w:hyperlink>
          <w:hyperlink w:anchor="_b7ksegtfqrg">
            <w:r w:rsidDel="00000000" w:rsidR="00000000" w:rsidRPr="00000000">
              <w:rPr>
                <w:rtl w:val="0"/>
              </w:rPr>
              <w:t xml:space="preserve"> y Promoción.</w:t>
            </w:r>
          </w:hyperlink>
          <w:hyperlink w:anchor="_b7ksegtfqr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x40u5kxbkpf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6.5. Procedimiento para la adaptación del alumnado que se matricula con el curso ya comenzado.</w:t>
              <w:tab/>
              <w:t xml:space="preserve">14</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dcrjtz4csv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7 ACTIVIDADES DE RECUPERACIÓN DE MÓDULOS PENDIENTES DE EVALUACIÓN POSITIVA DEL CURSO ANTERIOR.</w:t>
              <w:tab/>
              <w:t xml:space="preserve">15</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1tktcdp93gx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8 MÓDULOS TRANSVERSALES.</w:t>
              <w:tab/>
              <w:t xml:space="preserve">15</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lham0nl26l9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9.-ACTIVIDADES COMPLEMENTARIAS Y EXTRAESCOLARES.</w:t>
              <w:tab/>
              <w:t xml:space="preserve">15</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ygs5xz63gj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10.- ATENCIÓN A LA DIVERSIDAD Y ADAPTACIONES CURRICULARES.</w:t>
              <w:tab/>
              <w:t xml:space="preserve">16</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j6d1f7z49nc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10.1 Medidas ordinarias establecidas</w:t>
            </w:r>
          </w:hyperlink>
          <w:hyperlink w:anchor="_j6d1f7z49nck">
            <w:r w:rsidDel="00000000" w:rsidR="00000000" w:rsidRPr="00000000">
              <w:rPr>
                <w:rFonts w:ascii="Arial" w:cs="Arial" w:eastAsia="Arial" w:hAnsi="Arial"/>
                <w:b w:val="0"/>
                <w:bCs w:val="0"/>
                <w:i w:val="0"/>
                <w:iCs w:val="0"/>
                <w:smallCaps w:val="1"/>
                <w:strike w:val="0"/>
                <w:color w:val="000000"/>
                <w:sz w:val="24"/>
                <w:szCs w:val="24"/>
                <w:u w:val="none"/>
                <w:shd w:fill="auto" w:val="clear"/>
                <w:vertAlign w:val="baseline"/>
                <w:rtl w:val="0"/>
              </w:rPr>
              <w:t xml:space="preserve">.</w:t>
            </w:r>
          </w:hyperlink>
          <w:hyperlink w:anchor="_j6d1f7z49nc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8wsceajhc6d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11.- PROCEDIMIENTO DE SEGUIMIENTO DE LA PROGRAMACIÓN.</w:t>
              <w:tab/>
              <w:t xml:space="preserve">17</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hltoftgpf9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seguimiento de esta programación didáctica se llevará mediante la programación corta o de aula que se elaborará, a diario, en el cuaderno del profesor.</w:t>
              <w:tab/>
              <w:t xml:space="preserve">17</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7asjuer27x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 BLOQUES TEMÁTICOS Y UNIDADES DIDÁCTICAS SEGÚN BLOQUES TEMÁTICOS Y TEMPORIZACIÓN.</w:t>
              <w:tab/>
              <w:t xml:space="preserve">17</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fz8sfk2h70g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12.1. Bloques temáticos.</w:t>
              <w:tab/>
              <w:t xml:space="preserve">17</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irogoztq6ft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12.2. Relación de unidades didácticas y temporización prevista.</w:t>
              <w:tab/>
              <w:t xml:space="preserve">18</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e11l6zee1oo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12.3. Atención a la FP dual y su efecto en las unidades didácticas.</w:t>
              <w:tab/>
              <w:t xml:space="preserve">20</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u5mjwbeiwz5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13.- UNIDADES DIDÁCTICAS: OBJETIVOS – CONTENIDOS - CRITERIOS DE EVALUACIÓN.</w:t>
              <w:tab/>
              <w:t xml:space="preserve">21</w:t>
            </w:r>
          </w:hyperlink>
          <w:r w:rsidDel="00000000" w:rsidR="00000000" w:rsidRPr="00000000">
            <w:rPr>
              <w:rtl w:val="0"/>
            </w:rPr>
          </w:r>
        </w:p>
        <w:p w:rsidR="00000000" w:rsidDel="00000000" w:rsidP="00000000" w:rsidRDefault="00000000" w:rsidRPr="00000000" w14:paraId="0000004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b w:val="1"/>
          <w:bCs w:val="1"/>
          <w:sz w:val="28"/>
          <w:szCs w:val="28"/>
          <w:u w:val="single"/>
        </w:rPr>
      </w:pPr>
      <w:r w:rsidDel="00000000" w:rsidR="00000000" w:rsidRPr="00000000">
        <w:rPr>
          <w:rtl w:val="0"/>
        </w:rPr>
      </w:r>
    </w:p>
    <w:p w:rsidR="00000000" w:rsidDel="00000000" w:rsidP="00000000" w:rsidRDefault="00000000" w:rsidRPr="00000000" w14:paraId="00000059">
      <w:pPr>
        <w:pStyle w:val="Heading1"/>
        <w:rPr/>
      </w:pPr>
      <w:bookmarkStart w:colFirst="0" w:colLast="0" w:name="_uooagcbse0bc" w:id="4"/>
      <w:bookmarkEnd w:id="4"/>
      <w:r w:rsidDel="00000000" w:rsidR="00000000" w:rsidRPr="00000000">
        <w:rPr>
          <w:rtl w:val="0"/>
        </w:rPr>
        <w:t xml:space="preserve">1.- JUSTIFICACIÓN DE LA PROGRAMACIÓN EN BASE A LA NORMATIVA VIGENTE.</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142"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``Las programaciones didácticas son el instrumento pedagógico-didáctico que articula el conjunto de actuaciones del equipo docente y persigue el logro de las competencias y objetivos de cada una de las etapas. (Pino Juste, M. &amp; Cantón Mayo, I. (2011)´´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142"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Programar es un proceso de reflexión, planificación y retroalimentación sobre los contenidos del currículo, los objetivos, los medios, los métodos, las estrategias y recursos, que permitan a los alumnos alcanzar las metas educativas de acuerdo con su nivel, capacidad, motivación y exigencia social, por otra parte, en el desarrollo de la misma, vamos a tener en cuenta las características del alumnado, su entorno, sus intereses, y sus capacidades, teniendo presente la atención al alumnado con necesidades específicas de apoyo educativo, para alcanzar los objetivos.</w:t>
      </w:r>
    </w:p>
    <w:p w:rsidR="00000000" w:rsidDel="00000000" w:rsidP="00000000" w:rsidRDefault="00000000" w:rsidRPr="00000000" w14:paraId="0000005C">
      <w:pPr>
        <w:jc w:val="both"/>
        <w:rPr/>
      </w:pPr>
      <w:r w:rsidDel="00000000" w:rsidR="00000000" w:rsidRPr="00000000">
        <w:rPr>
          <w:rtl w:val="0"/>
        </w:rPr>
        <w:tab/>
      </w:r>
    </w:p>
    <w:p w:rsidR="00000000" w:rsidDel="00000000" w:rsidP="00000000" w:rsidRDefault="00000000" w:rsidRPr="00000000" w14:paraId="0000005D">
      <w:pPr>
        <w:jc w:val="both"/>
        <w:rPr/>
      </w:pPr>
      <w:r w:rsidDel="00000000" w:rsidR="00000000" w:rsidRPr="00000000">
        <w:rPr>
          <w:rtl w:val="0"/>
        </w:rPr>
        <w:t xml:space="preserve">Con carácter general, la evaluación y promoción del alumnado que curse esta enseñanza se desarrollará según lo dispuesto en la Orden de 18 de septiembre de 2025, por la que se regula la evaluación, certificación, acreditación y titulación académica del alumnado que cursa enseñanzas de formación profesional inicial que forma parte del sistema educativo en la Comunidad Autónoma de Andalucía, así como lo descrito en el artículo 29 del Decreto 327/2010, de 13 de julio.</w:t>
      </w:r>
    </w:p>
    <w:p w:rsidR="00000000" w:rsidDel="00000000" w:rsidP="00000000" w:rsidRDefault="00000000" w:rsidRPr="00000000" w14:paraId="0000005E">
      <w:pPr>
        <w:jc w:val="both"/>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142"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título Profesional básico queda identificado por los siguientes elementos:</w:t>
      </w:r>
      <w:r w:rsidDel="00000000" w:rsidR="00000000" w:rsidRPr="00000000">
        <w:rPr>
          <w:rtl w:val="0"/>
        </w:rPr>
      </w:r>
    </w:p>
    <w:tbl>
      <w:tblPr>
        <w:tblStyle w:val="Table4"/>
        <w:tblW w:w="10607.0" w:type="dxa"/>
        <w:jc w:val="left"/>
        <w:tblInd w:w="10.0" w:type="dxa"/>
        <w:tblBorders>
          <w:top w:color="2e74b5" w:space="0" w:sz="12" w:val="single"/>
          <w:left w:color="2e74b5" w:space="0" w:sz="12" w:val="single"/>
          <w:bottom w:color="2e74b5" w:space="0" w:sz="12" w:val="single"/>
          <w:right w:color="2e74b5" w:space="0" w:sz="12" w:val="single"/>
          <w:insideH w:color="2e74b5" w:space="0" w:sz="12" w:val="single"/>
          <w:insideV w:color="2e74b5" w:space="0" w:sz="12" w:val="single"/>
        </w:tblBorders>
        <w:tblLayout w:type="fixed"/>
        <w:tblLook w:val="0400"/>
      </w:tblPr>
      <w:tblGrid>
        <w:gridCol w:w="2650"/>
        <w:gridCol w:w="3846"/>
        <w:gridCol w:w="4111"/>
        <w:tblGridChange w:id="0">
          <w:tblGrid>
            <w:gridCol w:w="2650"/>
            <w:gridCol w:w="3846"/>
            <w:gridCol w:w="4111"/>
          </w:tblGrid>
        </w:tblGridChange>
      </w:tblGrid>
      <w:tr>
        <w:trPr>
          <w:cantSplit w:val="0"/>
          <w:tblHeader w:val="0"/>
        </w:trPr>
        <w:tc>
          <w:tcPr>
            <w:shd w:fill="9cc2e5" w:val="clear"/>
          </w:tcPr>
          <w:p w:rsidR="00000000" w:rsidDel="00000000" w:rsidP="00000000" w:rsidRDefault="00000000" w:rsidRPr="00000000" w14:paraId="00000060">
            <w:pPr>
              <w:ind w:firstLine="709"/>
              <w:jc w:val="center"/>
              <w:rPr>
                <w:b w:val="1"/>
                <w:bCs w:val="1"/>
                <w:color w:val="ffffff"/>
              </w:rPr>
            </w:pPr>
            <w:r w:rsidDel="00000000" w:rsidR="00000000" w:rsidRPr="00000000">
              <w:rPr>
                <w:b w:val="1"/>
                <w:bCs w:val="1"/>
                <w:rtl w:val="0"/>
              </w:rPr>
              <w:t xml:space="preserve">Denominación</w:t>
            </w:r>
            <w:r w:rsidDel="00000000" w:rsidR="00000000" w:rsidRPr="00000000">
              <w:rPr>
                <w:rtl w:val="0"/>
              </w:rPr>
            </w:r>
          </w:p>
        </w:tc>
        <w:tc>
          <w:tcPr>
            <w:shd w:fill="9cc2e5" w:val="clear"/>
          </w:tcPr>
          <w:p w:rsidR="00000000" w:rsidDel="00000000" w:rsidP="00000000" w:rsidRDefault="00000000" w:rsidRPr="00000000" w14:paraId="00000061">
            <w:pPr>
              <w:ind w:firstLine="709"/>
              <w:jc w:val="center"/>
              <w:rPr>
                <w:b w:val="1"/>
                <w:bCs w:val="1"/>
                <w:color w:val="ffffff"/>
              </w:rPr>
            </w:pPr>
            <w:r w:rsidDel="00000000" w:rsidR="00000000" w:rsidRPr="00000000">
              <w:rPr>
                <w:b w:val="1"/>
                <w:bCs w:val="1"/>
                <w:rtl w:val="0"/>
              </w:rPr>
              <w:t xml:space="preserve">Nivel</w:t>
            </w:r>
            <w:r w:rsidDel="00000000" w:rsidR="00000000" w:rsidRPr="00000000">
              <w:rPr>
                <w:rtl w:val="0"/>
              </w:rPr>
            </w:r>
          </w:p>
        </w:tc>
        <w:tc>
          <w:tcPr>
            <w:shd w:fill="9cc2e5" w:val="clear"/>
          </w:tcPr>
          <w:p w:rsidR="00000000" w:rsidDel="00000000" w:rsidP="00000000" w:rsidRDefault="00000000" w:rsidRPr="00000000" w14:paraId="00000062">
            <w:pPr>
              <w:ind w:firstLine="709"/>
              <w:jc w:val="center"/>
              <w:rPr>
                <w:b w:val="1"/>
                <w:bCs w:val="1"/>
                <w:color w:val="ffffff"/>
              </w:rPr>
            </w:pPr>
            <w:r w:rsidDel="00000000" w:rsidR="00000000" w:rsidRPr="00000000">
              <w:rPr>
                <w:b w:val="1"/>
                <w:bCs w:val="1"/>
                <w:rtl w:val="0"/>
              </w:rPr>
              <w:t xml:space="preserve">Duración del módulo</w:t>
            </w:r>
            <w:r w:rsidDel="00000000" w:rsidR="00000000" w:rsidRPr="00000000">
              <w:rPr>
                <w:rtl w:val="0"/>
              </w:rPr>
            </w:r>
          </w:p>
        </w:tc>
      </w:tr>
      <w:tr>
        <w:trPr>
          <w:cantSplit w:val="0"/>
          <w:trHeight w:val="608" w:hRule="atLeast"/>
          <w:tblHeader w:val="0"/>
        </w:trPr>
        <w:tc>
          <w:tcPr/>
          <w:p w:rsidR="00000000" w:rsidDel="00000000" w:rsidP="00000000" w:rsidRDefault="00000000" w:rsidRPr="00000000" w14:paraId="0000006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Profesional básica.</w:t>
            </w:r>
          </w:p>
        </w:tc>
        <w:tc>
          <w:tcPr/>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Formación profesional básica.</w:t>
            </w:r>
          </w:p>
        </w:tc>
        <w:tc>
          <w:tcPr/>
          <w:p w:rsidR="00000000" w:rsidDel="00000000" w:rsidP="00000000" w:rsidRDefault="00000000" w:rsidRPr="00000000" w14:paraId="0000006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320 horas totales, 10 horas semanales.</w:t>
            </w:r>
          </w:p>
        </w:tc>
      </w:tr>
      <w:tr>
        <w:trPr>
          <w:cantSplit w:val="0"/>
          <w:tblHeader w:val="0"/>
        </w:trPr>
        <w:tc>
          <w:tcPr>
            <w:gridSpan w:val="3"/>
            <w:shd w:fill="9cc2e5" w:val="clear"/>
          </w:tcPr>
          <w:p w:rsidR="00000000" w:rsidDel="00000000" w:rsidP="00000000" w:rsidRDefault="00000000" w:rsidRPr="00000000" w14:paraId="00000066">
            <w:pPr>
              <w:ind w:firstLine="709"/>
              <w:jc w:val="center"/>
              <w:rPr>
                <w:b w:val="1"/>
                <w:bCs w:val="1"/>
                <w:color w:val="ffffff"/>
              </w:rPr>
            </w:pPr>
            <w:r w:rsidDel="00000000" w:rsidR="00000000" w:rsidRPr="00000000">
              <w:rPr>
                <w:b w:val="1"/>
                <w:bCs w:val="1"/>
                <w:rtl w:val="0"/>
              </w:rPr>
              <w:t xml:space="preserve">Familia profesional</w:t>
            </w:r>
            <w:r w:rsidDel="00000000" w:rsidR="00000000" w:rsidRPr="00000000">
              <w:rPr>
                <w:rtl w:val="0"/>
              </w:rPr>
            </w:r>
          </w:p>
        </w:tc>
      </w:tr>
      <w:tr>
        <w:trPr>
          <w:cantSplit w:val="0"/>
          <w:trHeight w:val="414" w:hRule="atLeast"/>
          <w:tblHeader w:val="0"/>
        </w:trPr>
        <w:tc>
          <w:tcPr>
            <w:gridSpan w:val="3"/>
          </w:tcPr>
          <w:p w:rsidR="00000000" w:rsidDel="00000000" w:rsidP="00000000" w:rsidRDefault="00000000" w:rsidRPr="00000000" w14:paraId="0000006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Electricidad y Electrónica.</w:t>
            </w:r>
          </w:p>
        </w:tc>
      </w:tr>
    </w:tbl>
    <w:p w:rsidR="00000000" w:rsidDel="00000000" w:rsidP="00000000" w:rsidRDefault="00000000" w:rsidRPr="00000000" w14:paraId="0000006C">
      <w:pPr>
        <w:jc w:val="both"/>
        <w:rPr>
          <w:color w:val="000000"/>
        </w:rPr>
      </w:pPr>
      <w:r w:rsidDel="00000000" w:rsidR="00000000" w:rsidRPr="00000000">
        <w:rPr>
          <w:rtl w:val="0"/>
        </w:rPr>
      </w:r>
    </w:p>
    <w:p w:rsidR="00000000" w:rsidDel="00000000" w:rsidP="00000000" w:rsidRDefault="00000000" w:rsidRPr="00000000" w14:paraId="0000006D">
      <w:pPr>
        <w:jc w:val="both"/>
        <w:rPr/>
      </w:pPr>
      <w:r w:rsidDel="00000000" w:rsidR="00000000" w:rsidRPr="00000000">
        <w:rPr>
          <w:color w:val="000000"/>
          <w:rtl w:val="0"/>
        </w:rPr>
        <w:t xml:space="preserve">Esta programación se realiza teniendo presente, el Proyecto Educativo del Centro para </w:t>
      </w:r>
      <w:r w:rsidDel="00000000" w:rsidR="00000000" w:rsidRPr="00000000">
        <w:rPr>
          <w:rtl w:val="0"/>
        </w:rPr>
        <w:t xml:space="preserve">el curso 2025/2026, integrándose en la Programación Didáctica del Departamento de Electricidad y Electrónica. </w:t>
      </w:r>
    </w:p>
    <w:p w:rsidR="00000000" w:rsidDel="00000000" w:rsidP="00000000" w:rsidRDefault="00000000" w:rsidRPr="00000000" w14:paraId="0000006E">
      <w:pPr>
        <w:jc w:val="both"/>
        <w:rPr/>
      </w:pPr>
      <w:r w:rsidDel="00000000" w:rsidR="00000000" w:rsidRPr="00000000">
        <w:rPr>
          <w:rtl w:val="0"/>
        </w:rPr>
      </w:r>
    </w:p>
    <w:tbl>
      <w:tblPr>
        <w:tblStyle w:val="Table5"/>
        <w:tblW w:w="10607.0" w:type="dxa"/>
        <w:jc w:val="left"/>
        <w:tblInd w:w="10.0" w:type="dxa"/>
        <w:tblBorders>
          <w:top w:color="2e74b5" w:space="0" w:sz="12" w:val="single"/>
          <w:left w:color="2e74b5" w:space="0" w:sz="12" w:val="single"/>
          <w:bottom w:color="2e74b5" w:space="0" w:sz="12" w:val="single"/>
          <w:right w:color="2e74b5" w:space="0" w:sz="12" w:val="single"/>
          <w:insideH w:color="2e74b5" w:space="0" w:sz="12" w:val="single"/>
          <w:insideV w:color="2e74b5" w:space="0" w:sz="12" w:val="single"/>
        </w:tblBorders>
        <w:tblLayout w:type="fixed"/>
        <w:tblLook w:val="0400"/>
      </w:tblPr>
      <w:tblGrid>
        <w:gridCol w:w="4228"/>
        <w:gridCol w:w="3969"/>
        <w:gridCol w:w="2410"/>
        <w:tblGridChange w:id="0">
          <w:tblGrid>
            <w:gridCol w:w="4228"/>
            <w:gridCol w:w="3969"/>
            <w:gridCol w:w="2410"/>
          </w:tblGrid>
        </w:tblGridChange>
      </w:tblGrid>
      <w:tr>
        <w:trPr>
          <w:cantSplit w:val="0"/>
          <w:tblHeader w:val="0"/>
        </w:trPr>
        <w:tc>
          <w:tcPr>
            <w:shd w:fill="9cc2e5" w:val="clear"/>
          </w:tcPr>
          <w:p w:rsidR="00000000" w:rsidDel="00000000" w:rsidP="00000000" w:rsidRDefault="00000000" w:rsidRPr="00000000" w14:paraId="0000006F">
            <w:pPr>
              <w:ind w:firstLine="709"/>
              <w:jc w:val="center"/>
              <w:rPr>
                <w:b w:val="1"/>
                <w:bCs w:val="1"/>
              </w:rPr>
            </w:pPr>
            <w:r w:rsidDel="00000000" w:rsidR="00000000" w:rsidRPr="00000000">
              <w:rPr>
                <w:b w:val="1"/>
                <w:bCs w:val="1"/>
                <w:rtl w:val="0"/>
              </w:rPr>
              <w:t xml:space="preserve">Curso 2025/26</w:t>
            </w:r>
          </w:p>
        </w:tc>
        <w:tc>
          <w:tcPr>
            <w:shd w:fill="9cc2e5" w:val="clear"/>
          </w:tcPr>
          <w:p w:rsidR="00000000" w:rsidDel="00000000" w:rsidP="00000000" w:rsidRDefault="00000000" w:rsidRPr="00000000" w14:paraId="00000070">
            <w:pPr>
              <w:ind w:firstLine="709"/>
              <w:jc w:val="center"/>
              <w:rPr>
                <w:b w:val="1"/>
                <w:bCs w:val="1"/>
              </w:rPr>
            </w:pPr>
            <w:r w:rsidDel="00000000" w:rsidR="00000000" w:rsidRPr="00000000">
              <w:rPr>
                <w:b w:val="1"/>
                <w:bCs w:val="1"/>
                <w:rtl w:val="0"/>
              </w:rPr>
              <w:t xml:space="preserve">Módulo</w:t>
            </w:r>
          </w:p>
        </w:tc>
        <w:tc>
          <w:tcPr>
            <w:shd w:fill="9cc2e5" w:val="clear"/>
          </w:tcPr>
          <w:p w:rsidR="00000000" w:rsidDel="00000000" w:rsidP="00000000" w:rsidRDefault="00000000" w:rsidRPr="00000000" w14:paraId="00000071">
            <w:pPr>
              <w:ind w:firstLine="709"/>
              <w:jc w:val="center"/>
              <w:rPr>
                <w:b w:val="1"/>
                <w:bCs w:val="1"/>
              </w:rPr>
            </w:pPr>
            <w:r w:rsidDel="00000000" w:rsidR="00000000" w:rsidRPr="00000000">
              <w:rPr>
                <w:b w:val="1"/>
                <w:bCs w:val="1"/>
                <w:rtl w:val="0"/>
              </w:rPr>
              <w:t xml:space="preserve">Título</w:t>
            </w:r>
          </w:p>
        </w:tc>
      </w:tr>
      <w:tr>
        <w:trPr>
          <w:cantSplit w:val="0"/>
          <w:trHeight w:val="608" w:hRule="atLeast"/>
          <w:tblHeader w:val="0"/>
        </w:trPr>
        <w:tc>
          <w:tcPr/>
          <w:p w:rsidR="00000000" w:rsidDel="00000000" w:rsidP="00000000" w:rsidRDefault="00000000" w:rsidRPr="00000000" w14:paraId="0000007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Primer curso de Formación profesional básica.</w:t>
            </w:r>
          </w:p>
        </w:tc>
        <w:tc>
          <w:tcPr/>
          <w:p w:rsidR="00000000" w:rsidDel="00000000" w:rsidP="00000000" w:rsidRDefault="00000000" w:rsidRPr="00000000" w14:paraId="0000007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3013 Instalaciones eléctricas y domóticas.</w:t>
            </w:r>
          </w:p>
        </w:tc>
        <w:tc>
          <w:tcPr/>
          <w:p w:rsidR="00000000" w:rsidDel="00000000" w:rsidP="00000000" w:rsidRDefault="00000000" w:rsidRPr="00000000" w14:paraId="0000007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Técnico básico en electricidad y electrónica.</w:t>
            </w:r>
          </w:p>
        </w:tc>
      </w:tr>
    </w:tbl>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142"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programación del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Módulo</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Instalaciones eléctricas y domóticas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pertenece al título</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Formativo Básico de Electricidad y Electrónica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de la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Familia Profesional Electricidad Electrónica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142"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Las enseñanzas de Formación Profesional Básica forman parte de las enseñanzas de Formación Profesional Inicial, formando parte del sistema educativo y su implantación, ordenación y desarrollo se integran con el resto de enseñanzas de Formación Profesional Inicial. </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142"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 finalizar los estudios se obtendrá el título Profesional Básico correspondiente, con valor académico y profesional, permitirá el acceso a los Ciclos Formativos de Grado Medio. En el ámbito laboral tendrá los mismos efectos que el título de Educación Secundaria Obligatoria para el acceso a empleos públicos y privados.</w:t>
      </w:r>
    </w:p>
    <w:p w:rsidR="00000000" w:rsidDel="00000000" w:rsidP="00000000" w:rsidRDefault="00000000" w:rsidRPr="00000000" w14:paraId="00000078">
      <w:pPr>
        <w:pStyle w:val="Heading1"/>
        <w:rPr/>
      </w:pPr>
      <w:bookmarkStart w:colFirst="0" w:colLast="0" w:name="_16gwomz270wz" w:id="5"/>
      <w:bookmarkEnd w:id="5"/>
      <w:r w:rsidDel="00000000" w:rsidR="00000000" w:rsidRPr="00000000">
        <w:rPr>
          <w:rtl w:val="0"/>
        </w:rPr>
        <w:t xml:space="preserve">NORMATIVA QUE LO REGULA</w:t>
      </w:r>
    </w:p>
    <w:p w:rsidR="00000000" w:rsidDel="00000000" w:rsidP="00000000" w:rsidRDefault="00000000" w:rsidRPr="00000000" w14:paraId="00000079">
      <w:pPr>
        <w:pStyle w:val="Heading2"/>
        <w:rPr/>
      </w:pPr>
      <w:bookmarkStart w:colFirst="0" w:colLast="0" w:name="_ayjr0zhf3x64" w:id="6"/>
      <w:bookmarkEnd w:id="6"/>
      <w:r w:rsidDel="00000000" w:rsidR="00000000" w:rsidRPr="00000000">
        <w:rPr>
          <w:rtl w:val="0"/>
        </w:rPr>
        <w:t xml:space="preserve">Marco Normativo Estatal:</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numPr>
          <w:ilvl w:val="0"/>
          <w:numId w:val="19"/>
        </w:numPr>
        <w:spacing w:after="160" w:line="259" w:lineRule="auto"/>
        <w:ind w:left="720" w:hanging="360"/>
        <w:rPr/>
      </w:pPr>
      <w:r w:rsidDel="00000000" w:rsidR="00000000" w:rsidRPr="00000000">
        <w:rPr>
          <w:b w:val="1"/>
          <w:bCs w:val="1"/>
          <w:rtl w:val="0"/>
        </w:rPr>
        <w:t xml:space="preserve">Ley Orgánica 3/2020, de 29 de diciembre, de Educación (LOMLOE)</w:t>
      </w:r>
      <w:r w:rsidDel="00000000" w:rsidR="00000000" w:rsidRPr="00000000">
        <w:rPr>
          <w:rtl w:val="0"/>
        </w:rPr>
      </w:r>
    </w:p>
    <w:p w:rsidR="00000000" w:rsidDel="00000000" w:rsidP="00000000" w:rsidRDefault="00000000" w:rsidRPr="00000000" w14:paraId="0000007C">
      <w:pPr>
        <w:numPr>
          <w:ilvl w:val="1"/>
          <w:numId w:val="19"/>
        </w:numPr>
        <w:spacing w:after="160" w:line="259" w:lineRule="auto"/>
        <w:ind w:left="1440" w:hanging="360"/>
        <w:rPr/>
      </w:pPr>
      <w:r w:rsidDel="00000000" w:rsidR="00000000" w:rsidRPr="00000000">
        <w:rPr>
          <w:b w:val="1"/>
          <w:bCs w:val="1"/>
          <w:rtl w:val="0"/>
        </w:rPr>
        <w:t xml:space="preserve">Descripción</w:t>
      </w:r>
      <w:r w:rsidDel="00000000" w:rsidR="00000000" w:rsidRPr="00000000">
        <w:rPr>
          <w:rtl w:val="0"/>
        </w:rPr>
        <w:t xml:space="preserve">: Establece el marco general del sistema educativo en España, incluyendo la regulación de la Formación Profesional.</w:t>
      </w:r>
    </w:p>
    <w:p w:rsidR="00000000" w:rsidDel="00000000" w:rsidP="00000000" w:rsidRDefault="00000000" w:rsidRPr="00000000" w14:paraId="0000007D">
      <w:pPr>
        <w:numPr>
          <w:ilvl w:val="0"/>
          <w:numId w:val="19"/>
        </w:numPr>
        <w:spacing w:after="160" w:line="259" w:lineRule="auto"/>
        <w:ind w:left="720" w:hanging="360"/>
        <w:rPr/>
      </w:pPr>
      <w:r w:rsidDel="00000000" w:rsidR="00000000" w:rsidRPr="00000000">
        <w:rPr>
          <w:b w:val="1"/>
          <w:bCs w:val="1"/>
          <w:rtl w:val="0"/>
        </w:rPr>
        <w:t xml:space="preserve">Real Decreto 127/2014, de 28 de febrero</w:t>
      </w:r>
      <w:r w:rsidDel="00000000" w:rsidR="00000000" w:rsidRPr="00000000">
        <w:rPr>
          <w:rtl w:val="0"/>
        </w:rPr>
      </w:r>
    </w:p>
    <w:p w:rsidR="00000000" w:rsidDel="00000000" w:rsidP="00000000" w:rsidRDefault="00000000" w:rsidRPr="00000000" w14:paraId="0000007E">
      <w:pPr>
        <w:numPr>
          <w:ilvl w:val="1"/>
          <w:numId w:val="19"/>
        </w:numPr>
        <w:spacing w:after="160" w:line="259" w:lineRule="auto"/>
        <w:ind w:left="1440" w:hanging="360"/>
        <w:rPr/>
      </w:pPr>
      <w:r w:rsidDel="00000000" w:rsidR="00000000" w:rsidRPr="00000000">
        <w:rPr>
          <w:b w:val="1"/>
          <w:bCs w:val="1"/>
          <w:rtl w:val="0"/>
        </w:rPr>
        <w:t xml:space="preserve">Descripción</w:t>
      </w:r>
      <w:r w:rsidDel="00000000" w:rsidR="00000000" w:rsidRPr="00000000">
        <w:rPr>
          <w:rtl w:val="0"/>
        </w:rPr>
        <w:t xml:space="preserve">: Regula aspectos específicos de la Formación Profesional Básica, incluyendo currículo y requisitos.</w:t>
      </w:r>
    </w:p>
    <w:p w:rsidR="00000000" w:rsidDel="00000000" w:rsidP="00000000" w:rsidRDefault="00000000" w:rsidRPr="00000000" w14:paraId="0000007F">
      <w:pPr>
        <w:numPr>
          <w:ilvl w:val="0"/>
          <w:numId w:val="19"/>
        </w:numPr>
        <w:spacing w:after="160" w:line="259" w:lineRule="auto"/>
        <w:ind w:left="720" w:hanging="360"/>
        <w:rPr/>
      </w:pPr>
      <w:r w:rsidDel="00000000" w:rsidR="00000000" w:rsidRPr="00000000">
        <w:rPr>
          <w:b w:val="1"/>
          <w:bCs w:val="1"/>
          <w:rtl w:val="0"/>
        </w:rPr>
        <w:t xml:space="preserve">Real Decreto 1147/2011, de 29 de julio</w:t>
      </w:r>
      <w:r w:rsidDel="00000000" w:rsidR="00000000" w:rsidRPr="00000000">
        <w:rPr>
          <w:rtl w:val="0"/>
        </w:rPr>
      </w:r>
    </w:p>
    <w:p w:rsidR="00000000" w:rsidDel="00000000" w:rsidP="00000000" w:rsidRDefault="00000000" w:rsidRPr="00000000" w14:paraId="00000080">
      <w:pPr>
        <w:numPr>
          <w:ilvl w:val="1"/>
          <w:numId w:val="19"/>
        </w:numPr>
        <w:spacing w:after="160" w:line="259" w:lineRule="auto"/>
        <w:ind w:left="1440" w:hanging="360"/>
        <w:rPr/>
      </w:pPr>
      <w:r w:rsidDel="00000000" w:rsidR="00000000" w:rsidRPr="00000000">
        <w:rPr>
          <w:b w:val="1"/>
          <w:bCs w:val="1"/>
          <w:rtl w:val="0"/>
        </w:rPr>
        <w:t xml:space="preserve">Descripción</w:t>
      </w:r>
      <w:r w:rsidDel="00000000" w:rsidR="00000000" w:rsidRPr="00000000">
        <w:rPr>
          <w:rtl w:val="0"/>
        </w:rPr>
        <w:t xml:space="preserve">: Establece la ordenación general de la Formación Profesional del sistema educativo.</w:t>
      </w:r>
    </w:p>
    <w:p w:rsidR="00000000" w:rsidDel="00000000" w:rsidP="00000000" w:rsidRDefault="00000000" w:rsidRPr="00000000" w14:paraId="00000081">
      <w:pPr>
        <w:numPr>
          <w:ilvl w:val="0"/>
          <w:numId w:val="19"/>
        </w:numPr>
        <w:spacing w:after="160" w:line="259" w:lineRule="auto"/>
        <w:ind w:left="720" w:hanging="360"/>
        <w:rPr/>
      </w:pPr>
      <w:r w:rsidDel="00000000" w:rsidR="00000000" w:rsidRPr="00000000">
        <w:rPr>
          <w:b w:val="1"/>
          <w:bCs w:val="1"/>
          <w:rtl w:val="0"/>
        </w:rPr>
        <w:t xml:space="preserve">Real Decreto 498/2024, de 21 de mayo</w:t>
      </w:r>
      <w:r w:rsidDel="00000000" w:rsidR="00000000" w:rsidRPr="00000000">
        <w:rPr>
          <w:rtl w:val="0"/>
        </w:rPr>
      </w:r>
    </w:p>
    <w:p w:rsidR="00000000" w:rsidDel="00000000" w:rsidP="00000000" w:rsidRDefault="00000000" w:rsidRPr="00000000" w14:paraId="00000082">
      <w:pPr>
        <w:numPr>
          <w:ilvl w:val="1"/>
          <w:numId w:val="19"/>
        </w:numPr>
        <w:spacing w:after="160" w:line="259" w:lineRule="auto"/>
        <w:ind w:left="1440" w:hanging="360"/>
        <w:rPr/>
      </w:pPr>
      <w:r w:rsidDel="00000000" w:rsidR="00000000" w:rsidRPr="00000000">
        <w:rPr>
          <w:b w:val="1"/>
          <w:bCs w:val="1"/>
          <w:rtl w:val="0"/>
        </w:rPr>
        <w:t xml:space="preserve">Descripción</w:t>
      </w:r>
      <w:r w:rsidDel="00000000" w:rsidR="00000000" w:rsidRPr="00000000">
        <w:rPr>
          <w:rtl w:val="0"/>
        </w:rPr>
        <w:t xml:space="preserve">: Introduce actualizaciones en la regulación de la Formación Profesional, incluyendo la FP Básica.</w:t>
      </w:r>
    </w:p>
    <w:p w:rsidR="00000000" w:rsidDel="00000000" w:rsidP="00000000" w:rsidRDefault="00000000" w:rsidRPr="00000000" w14:paraId="00000083">
      <w:pPr>
        <w:numPr>
          <w:ilvl w:val="0"/>
          <w:numId w:val="19"/>
        </w:numPr>
        <w:spacing w:after="160" w:line="259" w:lineRule="auto"/>
        <w:ind w:left="720" w:hanging="360"/>
        <w:rPr/>
      </w:pPr>
      <w:r w:rsidDel="00000000" w:rsidR="00000000" w:rsidRPr="00000000">
        <w:rPr>
          <w:b w:val="1"/>
          <w:bCs w:val="1"/>
          <w:rtl w:val="0"/>
        </w:rPr>
        <w:t xml:space="preserve">Real Decreto 659/2023, de 18 de julio</w:t>
      </w:r>
      <w:r w:rsidDel="00000000" w:rsidR="00000000" w:rsidRPr="00000000">
        <w:rPr>
          <w:rtl w:val="0"/>
        </w:rPr>
      </w:r>
    </w:p>
    <w:p w:rsidR="00000000" w:rsidDel="00000000" w:rsidP="00000000" w:rsidRDefault="00000000" w:rsidRPr="00000000" w14:paraId="00000084">
      <w:pPr>
        <w:numPr>
          <w:ilvl w:val="1"/>
          <w:numId w:val="19"/>
        </w:numPr>
        <w:spacing w:after="160" w:line="259" w:lineRule="auto"/>
        <w:ind w:left="1440" w:hanging="360"/>
        <w:rPr/>
      </w:pPr>
      <w:r w:rsidDel="00000000" w:rsidR="00000000" w:rsidRPr="00000000">
        <w:rPr>
          <w:b w:val="1"/>
          <w:bCs w:val="1"/>
          <w:rtl w:val="0"/>
        </w:rPr>
        <w:t xml:space="preserve">Descripción</w:t>
      </w:r>
      <w:r w:rsidDel="00000000" w:rsidR="00000000" w:rsidRPr="00000000">
        <w:rPr>
          <w:rtl w:val="0"/>
        </w:rPr>
        <w:t xml:space="preserve">: Regula el régimen jurídico de los ciclos formativos de Formación Profesional, incluyendo los de Grado Básico.</w:t>
      </w:r>
    </w:p>
    <w:p w:rsidR="00000000" w:rsidDel="00000000" w:rsidP="00000000" w:rsidRDefault="00000000" w:rsidRPr="00000000" w14:paraId="00000085">
      <w:pPr>
        <w:spacing w:after="160" w:line="259" w:lineRule="auto"/>
        <w:rPr/>
      </w:pPr>
      <w:r w:rsidDel="00000000" w:rsidR="00000000" w:rsidRPr="00000000">
        <w:rPr>
          <w:rtl w:val="0"/>
        </w:rPr>
      </w:r>
    </w:p>
    <w:p w:rsidR="00000000" w:rsidDel="00000000" w:rsidP="00000000" w:rsidRDefault="00000000" w:rsidRPr="00000000" w14:paraId="00000086">
      <w:pPr>
        <w:pStyle w:val="Heading2"/>
        <w:rPr/>
      </w:pPr>
      <w:bookmarkStart w:colFirst="0" w:colLast="0" w:name="_xo9edpn26syd" w:id="7"/>
      <w:bookmarkEnd w:id="7"/>
      <w:r w:rsidDel="00000000" w:rsidR="00000000" w:rsidRPr="00000000">
        <w:rPr>
          <w:rtl w:val="0"/>
        </w:rPr>
        <w:t xml:space="preserve">Marco Normativo Autonómico:</w:t>
      </w:r>
    </w:p>
    <w:p w:rsidR="00000000" w:rsidDel="00000000" w:rsidP="00000000" w:rsidRDefault="00000000" w:rsidRPr="00000000" w14:paraId="00000087">
      <w:pPr>
        <w:numPr>
          <w:ilvl w:val="0"/>
          <w:numId w:val="20"/>
        </w:numPr>
        <w:spacing w:after="160" w:line="259" w:lineRule="auto"/>
        <w:ind w:left="360" w:hanging="360"/>
        <w:rPr/>
      </w:pPr>
      <w:r w:rsidDel="00000000" w:rsidR="00000000" w:rsidRPr="00000000">
        <w:rPr>
          <w:b w:val="1"/>
          <w:bCs w:val="1"/>
          <w:rtl w:val="0"/>
        </w:rPr>
        <w:t xml:space="preserve">Ley de Educación de Andalucía 17/2007, de 10 de diciembre</w:t>
      </w:r>
      <w:r w:rsidDel="00000000" w:rsidR="00000000" w:rsidRPr="00000000">
        <w:rPr>
          <w:rtl w:val="0"/>
        </w:rPr>
      </w:r>
    </w:p>
    <w:p w:rsidR="00000000" w:rsidDel="00000000" w:rsidP="00000000" w:rsidRDefault="00000000" w:rsidRPr="00000000" w14:paraId="00000088">
      <w:pPr>
        <w:numPr>
          <w:ilvl w:val="1"/>
          <w:numId w:val="20"/>
        </w:numPr>
        <w:spacing w:after="160" w:line="259" w:lineRule="auto"/>
        <w:ind w:left="1440" w:hanging="360"/>
        <w:rPr/>
      </w:pPr>
      <w:r w:rsidDel="00000000" w:rsidR="00000000" w:rsidRPr="00000000">
        <w:rPr>
          <w:b w:val="1"/>
          <w:bCs w:val="1"/>
          <w:rtl w:val="0"/>
        </w:rPr>
        <w:t xml:space="preserve">Descripción</w:t>
      </w:r>
      <w:r w:rsidDel="00000000" w:rsidR="00000000" w:rsidRPr="00000000">
        <w:rPr>
          <w:rtl w:val="0"/>
        </w:rPr>
        <w:t xml:space="preserve">: Regula el sistema educativo en Andalucía, incluyendo la Formación Profesional.</w:t>
      </w:r>
    </w:p>
    <w:p w:rsidR="00000000" w:rsidDel="00000000" w:rsidP="00000000" w:rsidRDefault="00000000" w:rsidRPr="00000000" w14:paraId="00000089">
      <w:pPr>
        <w:numPr>
          <w:ilvl w:val="0"/>
          <w:numId w:val="20"/>
        </w:numPr>
        <w:spacing w:after="160" w:line="259" w:lineRule="auto"/>
        <w:ind w:left="360" w:hanging="360"/>
        <w:rPr/>
      </w:pPr>
      <w:r w:rsidDel="00000000" w:rsidR="00000000" w:rsidRPr="00000000">
        <w:rPr>
          <w:b w:val="1"/>
          <w:bCs w:val="1"/>
          <w:rtl w:val="0"/>
        </w:rPr>
        <w:t xml:space="preserve">Decreto 327/2010, de 13 de julio</w:t>
      </w:r>
      <w:r w:rsidDel="00000000" w:rsidR="00000000" w:rsidRPr="00000000">
        <w:rPr>
          <w:rtl w:val="0"/>
        </w:rPr>
      </w:r>
    </w:p>
    <w:p w:rsidR="00000000" w:rsidDel="00000000" w:rsidP="00000000" w:rsidRDefault="00000000" w:rsidRPr="00000000" w14:paraId="0000008A">
      <w:pPr>
        <w:numPr>
          <w:ilvl w:val="1"/>
          <w:numId w:val="20"/>
        </w:numPr>
        <w:spacing w:after="160" w:line="259" w:lineRule="auto"/>
        <w:ind w:left="1440" w:hanging="360"/>
        <w:rPr/>
      </w:pPr>
      <w:r w:rsidDel="00000000" w:rsidR="00000000" w:rsidRPr="00000000">
        <w:rPr>
          <w:b w:val="1"/>
          <w:bCs w:val="1"/>
          <w:rtl w:val="0"/>
        </w:rPr>
        <w:t xml:space="preserve">Descripción</w:t>
      </w:r>
      <w:r w:rsidDel="00000000" w:rsidR="00000000" w:rsidRPr="00000000">
        <w:rPr>
          <w:rtl w:val="0"/>
        </w:rPr>
        <w:t xml:space="preserve">: Aprueba el </w:t>
      </w:r>
      <w:r w:rsidDel="00000000" w:rsidR="00000000" w:rsidRPr="00000000">
        <w:rPr>
          <w:b w:val="1"/>
          <w:bCs w:val="1"/>
          <w:rtl w:val="0"/>
        </w:rPr>
        <w:t xml:space="preserve">Reglamento Orgánico de los Institutos de Educación Secundaria (ROF)</w:t>
      </w:r>
      <w:r w:rsidDel="00000000" w:rsidR="00000000" w:rsidRPr="00000000">
        <w:rPr>
          <w:rtl w:val="0"/>
        </w:rPr>
        <w:t xml:space="preserve">, que rige la organización y el funcionamiento del centro, incluyendo el desarrollo de las Programaciones Didácticas.</w:t>
      </w:r>
    </w:p>
    <w:p w:rsidR="00000000" w:rsidDel="00000000" w:rsidP="00000000" w:rsidRDefault="00000000" w:rsidRPr="00000000" w14:paraId="0000008B">
      <w:pPr>
        <w:numPr>
          <w:ilvl w:val="0"/>
          <w:numId w:val="20"/>
        </w:numPr>
        <w:spacing w:after="160" w:line="259" w:lineRule="auto"/>
        <w:ind w:left="360" w:hanging="360"/>
        <w:rPr/>
      </w:pPr>
      <w:r w:rsidDel="00000000" w:rsidR="00000000" w:rsidRPr="00000000">
        <w:rPr>
          <w:b w:val="1"/>
          <w:bCs w:val="1"/>
          <w:rtl w:val="0"/>
        </w:rPr>
        <w:t xml:space="preserve">Decreto 135/2016, de 26 de julio</w:t>
      </w:r>
      <w:r w:rsidDel="00000000" w:rsidR="00000000" w:rsidRPr="00000000">
        <w:rPr>
          <w:rtl w:val="0"/>
        </w:rPr>
      </w:r>
    </w:p>
    <w:p w:rsidR="00000000" w:rsidDel="00000000" w:rsidP="00000000" w:rsidRDefault="00000000" w:rsidRPr="00000000" w14:paraId="0000008C">
      <w:pPr>
        <w:numPr>
          <w:ilvl w:val="1"/>
          <w:numId w:val="20"/>
        </w:numPr>
        <w:spacing w:after="160" w:line="259" w:lineRule="auto"/>
        <w:ind w:left="1440" w:hanging="360"/>
        <w:rPr/>
      </w:pPr>
      <w:r w:rsidDel="00000000" w:rsidR="00000000" w:rsidRPr="00000000">
        <w:rPr>
          <w:b w:val="1"/>
          <w:bCs w:val="1"/>
          <w:rtl w:val="0"/>
        </w:rPr>
        <w:t xml:space="preserve">Descripción</w:t>
      </w:r>
      <w:r w:rsidDel="00000000" w:rsidR="00000000" w:rsidRPr="00000000">
        <w:rPr>
          <w:rtl w:val="0"/>
        </w:rPr>
        <w:t xml:space="preserve">: Regula las enseñanzas de Formación Profesional Básica en Andalucía.</w:t>
      </w:r>
    </w:p>
    <w:p w:rsidR="00000000" w:rsidDel="00000000" w:rsidP="00000000" w:rsidRDefault="00000000" w:rsidRPr="00000000" w14:paraId="0000008D">
      <w:pPr>
        <w:numPr>
          <w:ilvl w:val="0"/>
          <w:numId w:val="20"/>
        </w:numPr>
        <w:spacing w:after="160" w:line="259" w:lineRule="auto"/>
        <w:ind w:left="360" w:hanging="360"/>
        <w:rPr/>
      </w:pPr>
      <w:r w:rsidDel="00000000" w:rsidR="00000000" w:rsidRPr="00000000">
        <w:rPr>
          <w:b w:val="1"/>
          <w:bCs w:val="1"/>
          <w:rtl w:val="0"/>
        </w:rPr>
        <w:t xml:space="preserve">Orden de 8 de noviembre de 2016</w:t>
      </w:r>
      <w:r w:rsidDel="00000000" w:rsidR="00000000" w:rsidRPr="00000000">
        <w:rPr>
          <w:rtl w:val="0"/>
        </w:rPr>
      </w:r>
    </w:p>
    <w:p w:rsidR="00000000" w:rsidDel="00000000" w:rsidP="00000000" w:rsidRDefault="00000000" w:rsidRPr="00000000" w14:paraId="0000008E">
      <w:pPr>
        <w:numPr>
          <w:ilvl w:val="1"/>
          <w:numId w:val="20"/>
        </w:numPr>
        <w:spacing w:after="160" w:line="259" w:lineRule="auto"/>
        <w:ind w:left="1440" w:hanging="360"/>
        <w:rPr/>
      </w:pPr>
      <w:r w:rsidDel="00000000" w:rsidR="00000000" w:rsidRPr="00000000">
        <w:rPr>
          <w:b w:val="1"/>
          <w:bCs w:val="1"/>
          <w:rtl w:val="0"/>
        </w:rPr>
        <w:t xml:space="preserve">Descripción</w:t>
      </w:r>
      <w:r w:rsidDel="00000000" w:rsidR="00000000" w:rsidRPr="00000000">
        <w:rPr>
          <w:rtl w:val="0"/>
        </w:rPr>
        <w:t xml:space="preserve">: Establece los criterios y procedimientos para la regulación de los títulos de Formación Profesional Básica en Andalucía.</w:t>
      </w:r>
    </w:p>
    <w:p w:rsidR="00000000" w:rsidDel="00000000" w:rsidP="00000000" w:rsidRDefault="00000000" w:rsidRPr="00000000" w14:paraId="0000008F">
      <w:pPr>
        <w:numPr>
          <w:ilvl w:val="0"/>
          <w:numId w:val="20"/>
        </w:numPr>
        <w:spacing w:after="160" w:line="259" w:lineRule="auto"/>
        <w:ind w:left="360" w:hanging="360"/>
        <w:rPr/>
      </w:pPr>
      <w:r w:rsidDel="00000000" w:rsidR="00000000" w:rsidRPr="00000000">
        <w:rPr>
          <w:b w:val="1"/>
          <w:bCs w:val="1"/>
          <w:rtl w:val="0"/>
        </w:rPr>
        <w:t xml:space="preserve">Decreto 328/2020, de 7 de julio</w:t>
      </w:r>
      <w:r w:rsidDel="00000000" w:rsidR="00000000" w:rsidRPr="00000000">
        <w:rPr>
          <w:rtl w:val="0"/>
        </w:rPr>
      </w:r>
    </w:p>
    <w:p w:rsidR="00000000" w:rsidDel="00000000" w:rsidP="00000000" w:rsidRDefault="00000000" w:rsidRPr="00000000" w14:paraId="00000090">
      <w:pPr>
        <w:numPr>
          <w:ilvl w:val="1"/>
          <w:numId w:val="20"/>
        </w:numPr>
        <w:spacing w:after="160" w:line="259" w:lineRule="auto"/>
        <w:ind w:left="1440" w:hanging="360"/>
        <w:rPr/>
      </w:pPr>
      <w:r w:rsidDel="00000000" w:rsidR="00000000" w:rsidRPr="00000000">
        <w:rPr>
          <w:b w:val="1"/>
          <w:bCs w:val="1"/>
          <w:rtl w:val="0"/>
        </w:rPr>
        <w:t xml:space="preserve">Descripción</w:t>
      </w:r>
      <w:r w:rsidDel="00000000" w:rsidR="00000000" w:rsidRPr="00000000">
        <w:rPr>
          <w:rtl w:val="0"/>
        </w:rPr>
        <w:t xml:space="preserve">: Regula aspectos adicionales de la Formación Profesional en Andalucía, actualizando normativas previas.</w:t>
      </w:r>
    </w:p>
    <w:p w:rsidR="00000000" w:rsidDel="00000000" w:rsidP="00000000" w:rsidRDefault="00000000" w:rsidRPr="00000000" w14:paraId="00000091">
      <w:pPr>
        <w:numPr>
          <w:ilvl w:val="0"/>
          <w:numId w:val="20"/>
        </w:numPr>
        <w:spacing w:after="160" w:line="259" w:lineRule="auto"/>
        <w:ind w:left="360" w:hanging="360"/>
        <w:rPr/>
      </w:pPr>
      <w:r w:rsidDel="00000000" w:rsidR="00000000" w:rsidRPr="00000000">
        <w:rPr>
          <w:b w:val="1"/>
          <w:bCs w:val="1"/>
          <w:rtl w:val="0"/>
        </w:rPr>
        <w:t xml:space="preserve">Resolución de 26 de junio de 2024, de la Dirección General de Formación Profesional</w:t>
      </w:r>
      <w:r w:rsidDel="00000000" w:rsidR="00000000" w:rsidRPr="00000000">
        <w:rPr>
          <w:rtl w:val="0"/>
        </w:rPr>
      </w:r>
    </w:p>
    <w:p w:rsidR="00000000" w:rsidDel="00000000" w:rsidP="00000000" w:rsidRDefault="00000000" w:rsidRPr="00000000" w14:paraId="00000092">
      <w:pPr>
        <w:numPr>
          <w:ilvl w:val="1"/>
          <w:numId w:val="20"/>
        </w:numPr>
        <w:spacing w:after="160" w:line="259" w:lineRule="auto"/>
        <w:ind w:left="1440" w:hanging="360"/>
        <w:rPr/>
      </w:pPr>
      <w:r w:rsidDel="00000000" w:rsidR="00000000" w:rsidRPr="00000000">
        <w:rPr>
          <w:b w:val="1"/>
          <w:bCs w:val="1"/>
          <w:rtl w:val="0"/>
        </w:rPr>
        <w:t xml:space="preserve">Descripción</w:t>
      </w:r>
      <w:r w:rsidDel="00000000" w:rsidR="00000000" w:rsidRPr="00000000">
        <w:rPr>
          <w:rtl w:val="0"/>
        </w:rPr>
        <w:t xml:space="preserve">: Dicta instrucciones para la organización y el funcionamiento de la Formación Profesional para el curso 2025/2026 en Andalucía.</w:t>
      </w:r>
    </w:p>
    <w:p w:rsidR="00000000" w:rsidDel="00000000" w:rsidP="00000000" w:rsidRDefault="00000000" w:rsidRPr="00000000" w14:paraId="00000093">
      <w:pPr>
        <w:pStyle w:val="Heading1"/>
        <w:rPr/>
      </w:pPr>
      <w:bookmarkStart w:colFirst="0" w:colLast="0" w:name="_5jin294wlfms" w:id="8"/>
      <w:bookmarkEnd w:id="8"/>
      <w:r w:rsidDel="00000000" w:rsidR="00000000" w:rsidRPr="00000000">
        <w:rPr>
          <w:rtl w:val="0"/>
        </w:rPr>
        <w:t xml:space="preserve">Cualificaciones profesionales completas:</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76" w:lineRule="auto"/>
        <w:ind w:left="0" w:right="-142"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Las cualificaciones profesionales completas están definidas en el Real Decreto 127/2014, de 28 de febrero, que regula aspectos específicos de la Formación Profesional Básica. A continuación se indican:</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76" w:lineRule="auto"/>
        <w:ind w:left="0" w:right="-142"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6">
      <w:pPr>
        <w:numPr>
          <w:ilvl w:val="0"/>
          <w:numId w:val="21"/>
        </w:numPr>
        <w:spacing w:after="160" w:line="259" w:lineRule="auto"/>
        <w:ind w:left="360" w:hanging="360"/>
        <w:rPr/>
      </w:pPr>
      <w:r w:rsidDel="00000000" w:rsidR="00000000" w:rsidRPr="00000000">
        <w:rPr>
          <w:b w:val="1"/>
          <w:bCs w:val="1"/>
          <w:rtl w:val="0"/>
        </w:rPr>
        <w:t xml:space="preserve">Operaciones Auxiliares de Montaje de Instalaciones Electrotécnicas y de Telecomunicaciones en Edificios (ELE255_1)</w:t>
      </w:r>
      <w:r w:rsidDel="00000000" w:rsidR="00000000" w:rsidRPr="00000000">
        <w:rPr>
          <w:rtl w:val="0"/>
        </w:rPr>
      </w:r>
    </w:p>
    <w:p w:rsidR="00000000" w:rsidDel="00000000" w:rsidP="00000000" w:rsidRDefault="00000000" w:rsidRPr="00000000" w14:paraId="00000097">
      <w:pPr>
        <w:numPr>
          <w:ilvl w:val="1"/>
          <w:numId w:val="21"/>
        </w:numPr>
        <w:spacing w:after="160" w:line="259" w:lineRule="auto"/>
        <w:ind w:left="1440" w:hanging="360"/>
        <w:rPr/>
      </w:pPr>
      <w:r w:rsidDel="00000000" w:rsidR="00000000" w:rsidRPr="00000000">
        <w:rPr>
          <w:b w:val="1"/>
          <w:bCs w:val="1"/>
          <w:rtl w:val="0"/>
        </w:rPr>
        <w:t xml:space="preserve">Descripción</w:t>
      </w:r>
      <w:r w:rsidDel="00000000" w:rsidR="00000000" w:rsidRPr="00000000">
        <w:rPr>
          <w:rtl w:val="0"/>
        </w:rPr>
        <w:t xml:space="preserve">: Incluye competencias para realizar operaciones auxiliares en el montaje de instalaciones eléctricas y de telecomunicaciones en edificios.</w:t>
      </w:r>
    </w:p>
    <w:p w:rsidR="00000000" w:rsidDel="00000000" w:rsidP="00000000" w:rsidRDefault="00000000" w:rsidRPr="00000000" w14:paraId="00000098">
      <w:pPr>
        <w:numPr>
          <w:ilvl w:val="1"/>
          <w:numId w:val="21"/>
        </w:numPr>
        <w:spacing w:after="160" w:line="259" w:lineRule="auto"/>
        <w:ind w:left="1440" w:hanging="360"/>
        <w:rPr/>
      </w:pPr>
      <w:r w:rsidDel="00000000" w:rsidR="00000000" w:rsidRPr="00000000">
        <w:rPr>
          <w:b w:val="1"/>
          <w:bCs w:val="1"/>
          <w:rtl w:val="0"/>
        </w:rPr>
        <w:t xml:space="preserve">Unidades de Competencia</w:t>
      </w:r>
      <w:r w:rsidDel="00000000" w:rsidR="00000000" w:rsidRPr="00000000">
        <w:rPr>
          <w:rtl w:val="0"/>
        </w:rPr>
        <w:t xml:space="preserve">:</w:t>
      </w:r>
    </w:p>
    <w:p w:rsidR="00000000" w:rsidDel="00000000" w:rsidP="00000000" w:rsidRDefault="00000000" w:rsidRPr="00000000" w14:paraId="00000099">
      <w:pPr>
        <w:numPr>
          <w:ilvl w:val="2"/>
          <w:numId w:val="21"/>
        </w:numPr>
        <w:spacing w:after="160" w:line="259" w:lineRule="auto"/>
        <w:ind w:left="2160" w:hanging="360"/>
        <w:rPr/>
      </w:pPr>
      <w:r w:rsidDel="00000000" w:rsidR="00000000" w:rsidRPr="00000000">
        <w:rPr>
          <w:rtl w:val="0"/>
        </w:rPr>
        <w:t xml:space="preserve">UC0816_1: Realizar operaciones de montaje de instalaciones eléctricas de baja tensión y domóticas en edificios.</w:t>
      </w:r>
    </w:p>
    <w:p w:rsidR="00000000" w:rsidDel="00000000" w:rsidP="00000000" w:rsidRDefault="00000000" w:rsidRPr="00000000" w14:paraId="0000009A">
      <w:pPr>
        <w:numPr>
          <w:ilvl w:val="2"/>
          <w:numId w:val="21"/>
        </w:numPr>
        <w:spacing w:after="160" w:line="259" w:lineRule="auto"/>
        <w:ind w:left="2160" w:hanging="360"/>
        <w:rPr/>
      </w:pPr>
      <w:r w:rsidDel="00000000" w:rsidR="00000000" w:rsidRPr="00000000">
        <w:rPr>
          <w:rtl w:val="0"/>
        </w:rPr>
        <w:t xml:space="preserve">UC0817_1: Realizar operaciones de montaje de instalaciones de telecomunicaciones.</w:t>
      </w:r>
    </w:p>
    <w:p w:rsidR="00000000" w:rsidDel="00000000" w:rsidP="00000000" w:rsidRDefault="00000000" w:rsidRPr="00000000" w14:paraId="0000009B">
      <w:pPr>
        <w:numPr>
          <w:ilvl w:val="0"/>
          <w:numId w:val="21"/>
        </w:numPr>
        <w:spacing w:after="160" w:line="259" w:lineRule="auto"/>
        <w:ind w:left="360" w:hanging="360"/>
        <w:rPr/>
      </w:pPr>
      <w:r w:rsidDel="00000000" w:rsidR="00000000" w:rsidRPr="00000000">
        <w:rPr>
          <w:b w:val="1"/>
          <w:bCs w:val="1"/>
          <w:rtl w:val="0"/>
        </w:rPr>
        <w:t xml:space="preserve">Operaciones Auxiliares de Montaje y Mantenimiento de Equipos Eléctricos y Electrónicos (ELE481_1)</w:t>
      </w:r>
      <w:r w:rsidDel="00000000" w:rsidR="00000000" w:rsidRPr="00000000">
        <w:rPr>
          <w:rtl w:val="0"/>
        </w:rPr>
      </w:r>
    </w:p>
    <w:p w:rsidR="00000000" w:rsidDel="00000000" w:rsidP="00000000" w:rsidRDefault="00000000" w:rsidRPr="00000000" w14:paraId="0000009C">
      <w:pPr>
        <w:numPr>
          <w:ilvl w:val="1"/>
          <w:numId w:val="21"/>
        </w:numPr>
        <w:spacing w:after="160" w:line="259" w:lineRule="auto"/>
        <w:ind w:left="1440" w:hanging="360"/>
        <w:rPr/>
      </w:pPr>
      <w:r w:rsidDel="00000000" w:rsidR="00000000" w:rsidRPr="00000000">
        <w:rPr>
          <w:b w:val="1"/>
          <w:bCs w:val="1"/>
          <w:rtl w:val="0"/>
        </w:rPr>
        <w:t xml:space="preserve">Descripción</w:t>
      </w:r>
      <w:r w:rsidDel="00000000" w:rsidR="00000000" w:rsidRPr="00000000">
        <w:rPr>
          <w:rtl w:val="0"/>
        </w:rPr>
        <w:t xml:space="preserve">: Capacita para realizar operaciones auxiliares en el montaje y mantenimiento de equipos eléctricos y electrónicos.</w:t>
      </w:r>
    </w:p>
    <w:p w:rsidR="00000000" w:rsidDel="00000000" w:rsidP="00000000" w:rsidRDefault="00000000" w:rsidRPr="00000000" w14:paraId="0000009D">
      <w:pPr>
        <w:numPr>
          <w:ilvl w:val="1"/>
          <w:numId w:val="21"/>
        </w:numPr>
        <w:spacing w:after="160" w:line="259" w:lineRule="auto"/>
        <w:ind w:left="1440" w:hanging="360"/>
        <w:rPr/>
      </w:pPr>
      <w:r w:rsidDel="00000000" w:rsidR="00000000" w:rsidRPr="00000000">
        <w:rPr>
          <w:b w:val="1"/>
          <w:bCs w:val="1"/>
          <w:rtl w:val="0"/>
        </w:rPr>
        <w:t xml:space="preserve">Unidades de Competencia</w:t>
      </w:r>
      <w:r w:rsidDel="00000000" w:rsidR="00000000" w:rsidRPr="00000000">
        <w:rPr>
          <w:rtl w:val="0"/>
        </w:rPr>
        <w:t xml:space="preserve">:</w:t>
      </w:r>
    </w:p>
    <w:p w:rsidR="00000000" w:rsidDel="00000000" w:rsidP="00000000" w:rsidRDefault="00000000" w:rsidRPr="00000000" w14:paraId="0000009E">
      <w:pPr>
        <w:numPr>
          <w:ilvl w:val="2"/>
          <w:numId w:val="21"/>
        </w:numPr>
        <w:spacing w:after="160" w:line="259" w:lineRule="auto"/>
        <w:ind w:left="2160" w:hanging="360"/>
        <w:rPr/>
      </w:pPr>
      <w:r w:rsidDel="00000000" w:rsidR="00000000" w:rsidRPr="00000000">
        <w:rPr>
          <w:rtl w:val="0"/>
        </w:rPr>
        <w:t xml:space="preserve">UC1559_1: Realizar operaciones de ensamblado en el montaje de equipos eléctricos y electrónicos.</w:t>
      </w:r>
    </w:p>
    <w:p w:rsidR="00000000" w:rsidDel="00000000" w:rsidP="00000000" w:rsidRDefault="00000000" w:rsidRPr="00000000" w14:paraId="0000009F">
      <w:pPr>
        <w:numPr>
          <w:ilvl w:val="2"/>
          <w:numId w:val="21"/>
        </w:numPr>
        <w:spacing w:after="160" w:line="259" w:lineRule="auto"/>
        <w:ind w:left="2160" w:hanging="360"/>
        <w:rPr/>
      </w:pPr>
      <w:r w:rsidDel="00000000" w:rsidR="00000000" w:rsidRPr="00000000">
        <w:rPr>
          <w:rtl w:val="0"/>
        </w:rPr>
        <w:t xml:space="preserve">UC1560_1: Realizar operaciones de conexionado en el montaje de equipos eléctricos y electrónicos.</w:t>
      </w:r>
    </w:p>
    <w:p w:rsidR="00000000" w:rsidDel="00000000" w:rsidP="00000000" w:rsidRDefault="00000000" w:rsidRPr="00000000" w14:paraId="000000A0">
      <w:pPr>
        <w:numPr>
          <w:ilvl w:val="2"/>
          <w:numId w:val="21"/>
        </w:numPr>
        <w:spacing w:after="160" w:line="259" w:lineRule="auto"/>
        <w:ind w:left="2160" w:hanging="360"/>
        <w:rPr/>
      </w:pPr>
      <w:r w:rsidDel="00000000" w:rsidR="00000000" w:rsidRPr="00000000">
        <w:rPr>
          <w:rtl w:val="0"/>
        </w:rPr>
        <w:t xml:space="preserve">UC1561_1: Realizar operaciones auxiliares en el mantenimiento de equipos eléctricos y electrónicos.</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142" w:firstLine="0"/>
        <w:jc w:val="both"/>
        <w:rPr>
          <w:rFonts w:ascii="Arial" w:cs="Arial" w:eastAsia="Arial" w:hAnsi="Arial"/>
          <w:b w:val="1"/>
          <w:bCs w:val="1"/>
          <w:i w:val="0"/>
          <w:iCs w:val="0"/>
          <w:smallCaps w:val="0"/>
          <w:strike w:val="0"/>
          <w:color w:val="222a35"/>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222a35"/>
          <w:sz w:val="24"/>
          <w:szCs w:val="24"/>
          <w:u w:val="none"/>
          <w:shd w:fill="auto" w:val="clear"/>
          <w:vertAlign w:val="baseline"/>
          <w:rtl w:val="0"/>
        </w:rPr>
        <w:t xml:space="preserve">Cualificaciones profesionales incompletas: </w:t>
      </w:r>
    </w:p>
    <w:p w:rsidR="00000000" w:rsidDel="00000000" w:rsidP="00000000" w:rsidRDefault="00000000" w:rsidRPr="00000000" w14:paraId="000000A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120" w:line="240" w:lineRule="auto"/>
        <w:ind w:left="426" w:right="0" w:hanging="36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Operaciones auxiliares de montaje y mantenimiento de sistemas microinformáticos IFC361_1 (Real Decreto 1701/2007, de 14 de diciembre), que comprende las siguientes unidades de competencia: </w:t>
      </w:r>
    </w:p>
    <w:p w:rsidR="00000000" w:rsidDel="00000000" w:rsidP="00000000" w:rsidRDefault="00000000" w:rsidRPr="00000000" w14:paraId="000000A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425" w:right="0" w:hanging="357"/>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UC1207_1: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Realizar operaciones auxiliares de montaje de equipos microinformáticos.</w:t>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qcsu9nqayawe" w:id="9"/>
      <w:bookmarkEnd w:id="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Dentro de toda esta normativa, durante este curso se impone la FP dual en el primer curso de la FP. Por este motivo, durante 14 días (100 horas) en el mes de mayo se procederá a realizar prácticas en empresa, que permitirá la evaluación de un tres RR.AA. de este módulo, como se indica en página 20.</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72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pStyle w:val="Heading1"/>
        <w:rPr/>
      </w:pPr>
      <w:bookmarkStart w:colFirst="0" w:colLast="0" w:name="_h9kmv7o06dbb" w:id="10"/>
      <w:bookmarkEnd w:id="10"/>
      <w:r w:rsidDel="00000000" w:rsidR="00000000" w:rsidRPr="00000000">
        <w:rPr>
          <w:rtl w:val="0"/>
        </w:rPr>
        <w:t xml:space="preserve">2.- CONTEXTUALIZACIÓN , NIVEL EDUCATIVO, CARACTERÍSTICAS DEL CENTRO.</w:t>
      </w:r>
    </w:p>
    <w:p w:rsidR="00000000" w:rsidDel="00000000" w:rsidP="00000000" w:rsidRDefault="00000000" w:rsidRPr="00000000" w14:paraId="000000A9">
      <w:pPr>
        <w:pStyle w:val="Heading2"/>
        <w:rPr/>
      </w:pPr>
      <w:bookmarkStart w:colFirst="0" w:colLast="0" w:name="_r0ws2fvdjx69" w:id="11"/>
      <w:bookmarkEnd w:id="11"/>
      <w:r w:rsidDel="00000000" w:rsidR="00000000" w:rsidRPr="00000000">
        <w:rPr>
          <w:rtl w:val="0"/>
        </w:rPr>
        <w:t xml:space="preserve">2.1 Contexto general: </w:t>
      </w:r>
    </w:p>
    <w:p w:rsidR="00000000" w:rsidDel="00000000" w:rsidP="00000000" w:rsidRDefault="00000000" w:rsidRPr="00000000" w14:paraId="000000AA">
      <w:pPr>
        <w:rPr/>
      </w:pPr>
      <w:r w:rsidDel="00000000" w:rsidR="00000000" w:rsidRPr="00000000">
        <w:rPr>
          <w:rtl w:val="0"/>
        </w:rPr>
        <w:t xml:space="preserve">Relacionado con los aspectos referentes a la localidad y el centro.</w:t>
      </w:r>
    </w:p>
    <w:p w:rsidR="00000000" w:rsidDel="00000000" w:rsidP="00000000" w:rsidRDefault="00000000" w:rsidRPr="00000000" w14:paraId="000000AB">
      <w:pPr>
        <w:ind w:left="567" w:firstLine="0"/>
        <w:rPr/>
      </w:pPr>
      <w:r w:rsidDel="00000000" w:rsidR="00000000" w:rsidRPr="00000000">
        <w:rPr>
          <w:rtl w:val="0"/>
        </w:rPr>
      </w:r>
    </w:p>
    <w:p w:rsidR="00000000" w:rsidDel="00000000" w:rsidP="00000000" w:rsidRDefault="00000000" w:rsidRPr="00000000" w14:paraId="000000AC">
      <w:pPr>
        <w:pStyle w:val="Heading3"/>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rPr>
          <w:b w:val="1"/>
          <w:bCs w:val="1"/>
        </w:rPr>
      </w:pPr>
      <w:bookmarkStart w:colFirst="0" w:colLast="0" w:name="_4fjr65um7mwy" w:id="12"/>
      <w:bookmarkEnd w:id="12"/>
      <w:r w:rsidDel="00000000" w:rsidR="00000000" w:rsidRPr="00000000">
        <w:rPr>
          <w:rtl w:val="0"/>
        </w:rPr>
        <w:t xml:space="preserve">2.1.1 Características del centro</w:t>
      </w:r>
      <w:r w:rsidDel="00000000" w:rsidR="00000000" w:rsidRPr="00000000">
        <w:rPr>
          <w:rtl w:val="0"/>
        </w:rPr>
      </w:r>
    </w:p>
    <w:p w:rsidR="00000000" w:rsidDel="00000000" w:rsidP="00000000" w:rsidRDefault="00000000" w:rsidRPr="00000000" w14:paraId="000000AD">
      <w:pPr>
        <w:pStyle w:val="Heading4"/>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rPr/>
      </w:pPr>
      <w:bookmarkStart w:colFirst="0" w:colLast="0" w:name="_jztajch3b4ph" w:id="13"/>
      <w:bookmarkEnd w:id="13"/>
      <w:r w:rsidDel="00000000" w:rsidR="00000000" w:rsidRPr="00000000">
        <w:rPr>
          <w:rtl w:val="0"/>
        </w:rPr>
        <w:t xml:space="preserve">2.1.1 1 UBICACIÓN</w:t>
      </w:r>
    </w:p>
    <w:p w:rsidR="00000000" w:rsidDel="00000000" w:rsidP="00000000" w:rsidRDefault="00000000" w:rsidRPr="00000000" w14:paraId="000000AE">
      <w:pPr>
        <w:jc w:val="both"/>
        <w:rPr/>
      </w:pPr>
      <w:r w:rsidDel="00000000" w:rsidR="00000000" w:rsidRPr="00000000">
        <w:rPr>
          <w:rtl w:val="0"/>
        </w:rPr>
        <w:t xml:space="preserve">El Instituto de Enseñanza Secundaria "IES ARGAR" se encuentra situado en la localidad de Almería, de la Capital Almería. El alumnado que acude a sus aulas procede de barrios y localidades distintas, siendo en su mayoría de Almería Capital. Debido a las características del alumnado, que ha venido a la Formación Profesional Básica, alumnos mayoría de ellos provenientes de segundo de ESO, del propio centro educativo “IES ARGAR” y diferentes localidades. Con gran diferencia de contenidos, tanto conceptuales como procedimentales con respecto al grupo, apreciándose ésta en las pruebas iniciales. Todos presentan un comportamiento muy desmotivado por un sistema de estudios convencional, optando para su formación una Formación Profesional Básica, con un enfoque eminentemente práctico, más motivador para este tipo de alumnos.</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pStyle w:val="Heading4"/>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rPr>
          <w:b w:val="1"/>
          <w:bCs w:val="1"/>
        </w:rPr>
      </w:pPr>
      <w:bookmarkStart w:colFirst="0" w:colLast="0" w:name="_d6fknoobjo8w" w:id="14"/>
      <w:bookmarkEnd w:id="14"/>
      <w:r w:rsidDel="00000000" w:rsidR="00000000" w:rsidRPr="00000000">
        <w:rPr>
          <w:rtl w:val="0"/>
        </w:rPr>
        <w:t xml:space="preserve">2.1.1. 2 NIVEL SOCIOECONÓMICO Y CULTURAL DE LAS FAMILIAS</w:t>
      </w: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120" w:before="120" w:line="276" w:lineRule="auto"/>
        <w:ind w:left="714" w:right="-142" w:hanging="357"/>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Contexto socio-cultural</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142"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Almería capital es el municipio más poblado de la provincia de Almería. En los últimos años, se ha producido un incremento significativo de inmigración de origen marroquí y subsahariana.</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142"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 cuanto al nivel cultural del municipio, éste es medio, con estudios universitarios principalmente en la población más joven.</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142"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120" w:before="120" w:line="276" w:lineRule="auto"/>
        <w:ind w:left="714" w:right="-142" w:hanging="357"/>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Contexto económico</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142"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municipio presenta un sector productivo orientado a los servicios, aunque también al agrícola en las zonas de la periferia. </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pStyle w:val="Heading2"/>
        <w:rPr/>
      </w:pPr>
      <w:bookmarkStart w:colFirst="0" w:colLast="0" w:name="_9h97gm9sqb2x" w:id="15"/>
      <w:bookmarkEnd w:id="15"/>
      <w:r w:rsidDel="00000000" w:rsidR="00000000" w:rsidRPr="00000000">
        <w:rPr>
          <w:rtl w:val="0"/>
        </w:rPr>
        <w:t xml:space="preserve">2.2 Contexto de actuación:</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142"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Esta programación, va dirigida a un grupo formado por 14 alumnos con edades comprendidas en entre 15 y 17 años. Este alumnado se nutre principalmente de la capital y poblaciones de los alrededores, presentando un alto nivel de inmigración y condiciones económicas bajas.</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142"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Una vez realizada la evaluación inicial, se ha detectado que el grupo de alumnos que conforma el primer curso de la Formación Profesional Básica del curso 2025/2026, presenta de forma general unos conocimientos bajos respecto al módulo de Instalaciones eléctricas y domóticas destacando 4 alumnos repetidores de dicho módulo, ninguno diagnosticado como NEAE.</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76" w:lineRule="auto"/>
        <w:ind w:left="0" w:right="-142"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ha detectado mediante la observación diaria durante las primeras semanas que, de forma general, es un alumnado que carece de constancia a la hora de estudiar, si bien nos encontramos con algunas excepciones de alumnos que están muy motivados en aprender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COMPETENCIAS.</w:t>
      </w:r>
    </w:p>
    <w:p w:rsidR="00000000" w:rsidDel="00000000" w:rsidP="00000000" w:rsidRDefault="00000000" w:rsidRPr="00000000" w14:paraId="000000BC">
      <w:pPr>
        <w:ind w:left="567" w:firstLine="0"/>
        <w:rPr/>
      </w:pPr>
      <w:r w:rsidDel="00000000" w:rsidR="00000000" w:rsidRPr="00000000">
        <w:rPr>
          <w:rtl w:val="0"/>
        </w:rPr>
        <w:t xml:space="preserve">Características del grupo </w:t>
      </w:r>
    </w:p>
    <w:p w:rsidR="00000000" w:rsidDel="00000000" w:rsidP="00000000" w:rsidRDefault="00000000" w:rsidRPr="00000000" w14:paraId="000000BD">
      <w:pPr>
        <w:ind w:left="567" w:firstLine="0"/>
        <w:rPr/>
      </w:pPr>
      <w:r w:rsidDel="00000000" w:rsidR="00000000" w:rsidRPr="00000000">
        <w:rPr>
          <w:rtl w:val="0"/>
        </w:rPr>
        <w:t xml:space="preserve">1º CFPB:</w:t>
      </w:r>
    </w:p>
    <w:p w:rsidR="00000000" w:rsidDel="00000000" w:rsidP="00000000" w:rsidRDefault="00000000" w:rsidRPr="00000000" w14:paraId="000000BE">
      <w:pPr>
        <w:ind w:left="1134" w:firstLine="0"/>
        <w:rPr/>
      </w:pPr>
      <w:r w:rsidDel="00000000" w:rsidR="00000000" w:rsidRPr="00000000">
        <w:rPr>
          <w:rtl w:val="0"/>
        </w:rPr>
        <w:t xml:space="preserve">Catroce alumnos.</w:t>
      </w:r>
    </w:p>
    <w:p w:rsidR="00000000" w:rsidDel="00000000" w:rsidP="00000000" w:rsidRDefault="00000000" w:rsidRPr="00000000" w14:paraId="000000BF">
      <w:pPr>
        <w:ind w:left="1134" w:firstLine="0"/>
        <w:rPr/>
      </w:pPr>
      <w:r w:rsidDel="00000000" w:rsidR="00000000" w:rsidRPr="00000000">
        <w:rPr>
          <w:rtl w:val="0"/>
        </w:rPr>
        <w:t xml:space="preserve">Cuatro alumnos repetidores.</w:t>
      </w:r>
    </w:p>
    <w:p w:rsidR="00000000" w:rsidDel="00000000" w:rsidP="00000000" w:rsidRDefault="00000000" w:rsidRPr="00000000" w14:paraId="000000C0">
      <w:pPr>
        <w:ind w:left="1134" w:firstLine="0"/>
        <w:rPr/>
      </w:pPr>
      <w:r w:rsidDel="00000000" w:rsidR="00000000" w:rsidRPr="00000000">
        <w:rPr>
          <w:rtl w:val="0"/>
        </w:rPr>
        <w:t xml:space="preserve">Sin alumnos NEAE.</w:t>
      </w:r>
    </w:p>
    <w:p w:rsidR="00000000" w:rsidDel="00000000" w:rsidP="00000000" w:rsidRDefault="00000000" w:rsidRPr="00000000" w14:paraId="000000C1">
      <w:pPr>
        <w:rPr>
          <w:b w:val="1"/>
          <w:bCs w:val="1"/>
          <w:u w:val="single"/>
        </w:rPr>
      </w:pPr>
      <w:r w:rsidDel="00000000" w:rsidR="00000000" w:rsidRPr="00000000">
        <w:rPr>
          <w:rtl w:val="0"/>
        </w:rPr>
      </w:r>
    </w:p>
    <w:p w:rsidR="00000000" w:rsidDel="00000000" w:rsidP="00000000" w:rsidRDefault="00000000" w:rsidRPr="00000000" w14:paraId="000000C2">
      <w:pPr>
        <w:pStyle w:val="Heading1"/>
        <w:rPr/>
      </w:pPr>
      <w:bookmarkStart w:colFirst="0" w:colLast="0" w:name="_r36reh9u4dld" w:id="16"/>
      <w:bookmarkEnd w:id="16"/>
      <w:r w:rsidDel="00000000" w:rsidR="00000000" w:rsidRPr="00000000">
        <w:rPr>
          <w:rtl w:val="0"/>
        </w:rPr>
        <w:t xml:space="preserve">3.- ADAPTACIONES  DE LA PROGRAMACIÓN A REALIZAR EN LOS DIFERENTES GRUPOS A LA VISTA DE LA EVALUACIÓN INICIAL.</w:t>
      </w:r>
    </w:p>
    <w:p w:rsidR="00000000" w:rsidDel="00000000" w:rsidP="00000000" w:rsidRDefault="00000000" w:rsidRPr="00000000" w14:paraId="000000C3">
      <w:pPr>
        <w:rPr/>
      </w:pPr>
      <w:r w:rsidDel="00000000" w:rsidR="00000000" w:rsidRPr="00000000">
        <w:rPr>
          <w:rtl w:val="0"/>
        </w:rPr>
        <w:t xml:space="preserve">1º CFGB:</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ind w:left="1134" w:firstLine="0"/>
        <w:jc w:val="both"/>
        <w:rPr/>
      </w:pPr>
      <w:r w:rsidDel="00000000" w:rsidR="00000000" w:rsidRPr="00000000">
        <w:rPr>
          <w:rtl w:val="0"/>
        </w:rPr>
        <w:t xml:space="preserve">Tras la realización de la evaluación inicial, se comprueba que la mayor parte del alumnado tiene dificultades con las matemáticas y una adecuada comprensión lectora, no detectándose en principio realizar ninguna medida en especial, que no sea la de usar información esquemática y lenguaje cercano, para facilitar la adquisición de las competencias necesarias.</w:t>
      </w:r>
    </w:p>
    <w:p w:rsidR="00000000" w:rsidDel="00000000" w:rsidP="00000000" w:rsidRDefault="00000000" w:rsidRPr="00000000" w14:paraId="000000C6">
      <w:pPr>
        <w:ind w:left="1134" w:firstLine="0"/>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pStyle w:val="Heading1"/>
        <w:rPr/>
      </w:pPr>
      <w:bookmarkStart w:colFirst="0" w:colLast="0" w:name="_kqekgov43tyk" w:id="17"/>
      <w:bookmarkEnd w:id="17"/>
      <w:r w:rsidDel="00000000" w:rsidR="00000000" w:rsidRPr="00000000">
        <w:rPr>
          <w:rtl w:val="0"/>
        </w:rPr>
        <w:t xml:space="preserve">4.- PLATAFORMA DIGITAL QUE SE VA A UTILIZAR DURANTE EL CURSO Y QUE SERÍA LA HERRAMIENTA BÁSICA, CASO DE QUE LAS CLASES NO PUDIESEN SER PRESENCIALES TOTAL O PARCIALMENTE POR CAUSAS DE FUERZA MAYOR.</w:t>
      </w:r>
    </w:p>
    <w:p w:rsidR="00000000" w:rsidDel="00000000" w:rsidP="00000000" w:rsidRDefault="00000000" w:rsidRPr="00000000" w14:paraId="000000C9">
      <w:pPr>
        <w:rPr/>
      </w:pPr>
      <w:r w:rsidDel="00000000" w:rsidR="00000000" w:rsidRPr="00000000">
        <w:rPr>
          <w:rtl w:val="0"/>
        </w:rPr>
        <w:t xml:space="preserve">1º CFGB:</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ind w:left="1134" w:firstLine="0"/>
        <w:rPr/>
      </w:pPr>
      <w:r w:rsidDel="00000000" w:rsidR="00000000" w:rsidRPr="00000000">
        <w:rPr>
          <w:rtl w:val="0"/>
        </w:rPr>
        <w:t xml:space="preserve">Plataforma Moodle centros.</w:t>
      </w:r>
    </w:p>
    <w:p w:rsidR="00000000" w:rsidDel="00000000" w:rsidP="00000000" w:rsidRDefault="00000000" w:rsidRPr="00000000" w14:paraId="000000CC">
      <w:pPr>
        <w:ind w:left="1134" w:firstLine="0"/>
        <w:rPr/>
      </w:pPr>
      <w:r w:rsidDel="00000000" w:rsidR="00000000" w:rsidRPr="00000000">
        <w:rPr>
          <w:rtl w:val="0"/>
        </w:rPr>
      </w:r>
    </w:p>
    <w:p w:rsidR="00000000" w:rsidDel="00000000" w:rsidP="00000000" w:rsidRDefault="00000000" w:rsidRPr="00000000" w14:paraId="000000CD">
      <w:pPr>
        <w:pStyle w:val="Heading1"/>
        <w:rPr/>
      </w:pPr>
      <w:bookmarkStart w:colFirst="0" w:colLast="0" w:name="_kzy8b4t0k2ez" w:id="18"/>
      <w:bookmarkEnd w:id="18"/>
      <w:r w:rsidDel="00000000" w:rsidR="00000000" w:rsidRPr="00000000">
        <w:rPr>
          <w:rtl w:val="0"/>
        </w:rPr>
        <w:t xml:space="preserve">5.- OBJETIVOS GENERALES, COMPETENCIAS PROFESIONALES, PERSONALES Y SOCIALES QUE DEBE  PERMITIR ALCANZAR EL MÓDULO </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142"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8p8pj0l3ko70" w:id="19"/>
      <w:bookmarkEnd w:id="1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Orden de 8 de noviembre de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2016, establece las enseñanzas conducentes a la obtención del Título Profesional Básico en Electricidad y Electrónica, contribuyendo este módulo a alcanzar los siguientes objetivos generales y competencias profesionales, personales y sociales:</w:t>
      </w:r>
    </w:p>
    <w:tbl>
      <w:tblPr>
        <w:tblStyle w:val="Table6"/>
        <w:tblW w:w="981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16"/>
        <w:gridCol w:w="8802"/>
        <w:tblGridChange w:id="0">
          <w:tblGrid>
            <w:gridCol w:w="1016"/>
            <w:gridCol w:w="8802"/>
          </w:tblGrid>
        </w:tblGridChange>
      </w:tblGrid>
      <w:tr>
        <w:trPr>
          <w:cantSplit w:val="0"/>
          <w:tblHeader w:val="0"/>
        </w:trPr>
        <w:tc>
          <w:tcPr/>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LETRA</w:t>
            </w:r>
          </w:p>
        </w:tc>
        <w:tc>
          <w:tcPr/>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34"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OBJETIVOS GENERALES</w:t>
            </w:r>
          </w:p>
        </w:tc>
      </w:tr>
      <w:tr>
        <w:trPr>
          <w:cantSplit w:val="0"/>
          <w:tblHeader w:val="0"/>
        </w:trPr>
        <w:tc>
          <w:tcPr/>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w:t>
            </w:r>
          </w:p>
        </w:tc>
        <w:tc>
          <w:tcPr/>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Seleccionar el utillaje, herramientas, equipos y medios de montaje y de seguridad, reconociendo los materiales reales y considerando las operaciones a realizar, para acopiar los recursos y medios.</w:t>
            </w:r>
          </w:p>
        </w:tc>
      </w:tr>
      <w:tr>
        <w:trPr>
          <w:cantSplit w:val="0"/>
          <w:tblHeader w:val="0"/>
        </w:trPr>
        <w:tc>
          <w:tcPr/>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w:t>
            </w:r>
          </w:p>
        </w:tc>
        <w:tc>
          <w:tcPr/>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Marcar la posición y aplicar técnicas de fijación de canalizaciones, tubos y soportes utilizando las herramientas adecuadas y el procedimiento establecido para realizar el montaje.</w:t>
            </w:r>
          </w:p>
        </w:tc>
      </w:tr>
      <w:tr>
        <w:trPr>
          <w:cantSplit w:val="0"/>
          <w:tblHeader w:val="0"/>
        </w:trPr>
        <w:tc>
          <w:tcPr/>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w:t>
            </w:r>
          </w:p>
        </w:tc>
        <w:tc>
          <w:tcPr/>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Aplicar técnicas de tendido y guiado de cables siguiendo los procedimientos establecidos y manejando las herramientas y medios correspondientes para tender el cableado.</w:t>
            </w:r>
          </w:p>
        </w:tc>
      </w:tr>
      <w:tr>
        <w:trPr>
          <w:cantSplit w:val="0"/>
          <w:tblHeader w:val="0"/>
        </w:trPr>
        <w:tc>
          <w:tcPr/>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w:t>
            </w:r>
          </w:p>
        </w:tc>
        <w:tc>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Aplicar técnicas sencillas de montaje, manejando equipos, herramientas e instrumentos, según procedimientos establecidos, en condiciones de seguridad, para montar equipos y elementos auxiliares.</w:t>
            </w:r>
          </w:p>
        </w:tc>
      </w:tr>
      <w:tr>
        <w:trPr>
          <w:cantSplit w:val="0"/>
          <w:tblHeader w:val="0"/>
        </w:trPr>
        <w:tc>
          <w:tcPr/>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w:t>
            </w:r>
          </w:p>
        </w:tc>
        <w:tc>
          <w:tcPr/>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Identificar y manejar las herramientas utilizadas para mecanizar y unir elementos de las instalaciones en diferentes situaciones que se produzcan en el mecanizado y unión de elementos de las instalaciones.</w:t>
            </w:r>
          </w:p>
        </w:tc>
      </w:tr>
      <w:tr>
        <w:trPr>
          <w:cantSplit w:val="0"/>
          <w:tblHeader w:val="0"/>
        </w:trPr>
        <w:tc>
          <w:tcPr/>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f</w:t>
            </w:r>
          </w:p>
        </w:tc>
        <w:tc>
          <w:tcPr/>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Utilizar equipos de medida relacionando los parámetros a medir con la configuración de los equipos y con su aplicación en las instalaciones de acuerdo a las instrucciones de los fabricantes para realizar pruebas y verificaciones.</w:t>
            </w:r>
          </w:p>
        </w:tc>
      </w:tr>
      <w:tr>
        <w:trPr>
          <w:cantSplit w:val="0"/>
          <w:tblHeader w:val="0"/>
        </w:trPr>
        <w:tc>
          <w:tcPr/>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g</w:t>
            </w:r>
          </w:p>
        </w:tc>
        <w:tc>
          <w:tcPr/>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Sustituir los elementos defectuosos desmontando y montando los equipos y realizando los ajustes necesarios, para mantener y reparar instalaciones y equipos.</w:t>
            </w:r>
          </w:p>
        </w:tc>
      </w:tr>
      <w:tr>
        <w:trPr>
          <w:cantSplit w:val="0"/>
          <w:tblHeader w:val="0"/>
        </w:trPr>
        <w:tc>
          <w:tcPr/>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h</w:t>
            </w:r>
          </w:p>
        </w:tc>
        <w:tc>
          <w:tcPr/>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Verificar el conexionado y parámetros característicos de la instalación utilizando los equipos de medida, en condiciones de calidad y seguridad, para realizar operaciones de mantenimiento.</w:t>
            </w:r>
          </w:p>
        </w:tc>
      </w:tr>
      <w:tr>
        <w:trPr>
          <w:cantSplit w:val="0"/>
          <w:tblHeader w:val="0"/>
        </w:trPr>
        <w:tc>
          <w:tcPr/>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r</w:t>
            </w:r>
          </w:p>
        </w:tc>
        <w:tc>
          <w:tcPr/>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Comparar y seleccionar recursos y ofertas formativas existentes para el aprendizaje a lo largo de la vida para adaptarse a las nuevas situaciones laborales y personales.</w:t>
            </w:r>
          </w:p>
        </w:tc>
      </w:tr>
      <w:tr>
        <w:trPr>
          <w:cantSplit w:val="0"/>
          <w:tblHeader w:val="0"/>
        </w:trPr>
        <w:tc>
          <w:tcPr/>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w:t>
            </w:r>
          </w:p>
        </w:tc>
        <w:tc>
          <w:tcPr/>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Desarrollar la iniciativa, la creatividad y el espíritu emprendedor, así como la confianza en sí mismo, la participación y el espíritu crítico para resolver situaciones e incidencias tanto de la actividad profesional como de la personal.</w:t>
            </w:r>
          </w:p>
        </w:tc>
      </w:tr>
      <w:tr>
        <w:trPr>
          <w:cantSplit w:val="0"/>
          <w:tblHeader w:val="0"/>
        </w:trPr>
        <w:tc>
          <w:tcPr/>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w:t>
            </w:r>
          </w:p>
        </w:tc>
        <w:tc>
          <w:tcPr/>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Desarrollar trabajos en equipo, asumiendo sus deberes, respetando a los demás y cooperando con ellos, actuando con tolerancia y respeto a los demás para la realización eficaz de las tareas y como medio de desarrollo personal.</w:t>
            </w:r>
          </w:p>
        </w:tc>
      </w:tr>
      <w:tr>
        <w:trPr>
          <w:cantSplit w:val="0"/>
          <w:tblHeader w:val="0"/>
        </w:trPr>
        <w:tc>
          <w:tcPr/>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u</w:t>
            </w:r>
          </w:p>
        </w:tc>
        <w:tc>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Utilizar las tecnologías de la información y de la comunicación para informarse, comunicarse, aprender y facilitarse las tareas laborales.</w:t>
            </w:r>
          </w:p>
        </w:tc>
      </w:tr>
      <w:tr>
        <w:trPr>
          <w:cantSplit w:val="0"/>
          <w:tblHeader w:val="0"/>
        </w:trPr>
        <w:tc>
          <w:tcPr/>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v</w:t>
            </w:r>
          </w:p>
        </w:tc>
        <w:tc>
          <w:tcPr/>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Relacionar los riesgos laborales y ambientales con la actividad laboral con el propósito de utilizar las medidas preventivas correspondientes para la protección personal, evitando daños a las demás personas y en el medio ambiente.</w:t>
            </w:r>
          </w:p>
        </w:tc>
      </w:tr>
      <w:tr>
        <w:trPr>
          <w:cantSplit w:val="0"/>
          <w:tblHeader w:val="0"/>
        </w:trPr>
        <w:tc>
          <w:tcPr/>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w:t>
            </w:r>
          </w:p>
        </w:tc>
        <w:tc>
          <w:tcPr/>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Desarrollar las técnicas de su actividad profesional asegurando la eficacia y la calidad en su trabajo, proponiendo, si procede, mejoras en las actividades de trabajo.</w:t>
            </w:r>
          </w:p>
        </w:tc>
      </w:tr>
      <w:tr>
        <w:trPr>
          <w:cantSplit w:val="0"/>
          <w:tblHeader w:val="0"/>
        </w:trPr>
        <w:tc>
          <w:tcPr/>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x</w:t>
            </w:r>
          </w:p>
        </w:tc>
        <w:tc>
          <w:tcPr/>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Reconocer sus derechos y deberes como agente activo en la sociedad, teniendo en cuenta el marco legal que regula las condiciones sociales y laborales para participar como ciudadano democrático.</w:t>
            </w:r>
          </w:p>
        </w:tc>
      </w:tr>
    </w:tbl>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851" w:right="0" w:firstLine="0"/>
        <w:jc w:val="both"/>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tl w:val="0"/>
        </w:rPr>
      </w:r>
    </w:p>
    <w:tbl>
      <w:tblPr>
        <w:tblStyle w:val="Table7"/>
        <w:tblW w:w="974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3"/>
        <w:gridCol w:w="8704"/>
        <w:tblGridChange w:id="0">
          <w:tblGrid>
            <w:gridCol w:w="1043"/>
            <w:gridCol w:w="8704"/>
          </w:tblGrid>
        </w:tblGridChange>
      </w:tblGrid>
      <w:tr>
        <w:trPr>
          <w:cantSplit w:val="0"/>
          <w:tblHeader w:val="0"/>
        </w:trPr>
        <w:tc>
          <w:tcPr/>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LETRA</w:t>
            </w:r>
          </w:p>
        </w:tc>
        <w:tc>
          <w:tcPr/>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COMPETENCIAS PROFESIONALES, PERSONALES Y SOCIALES</w:t>
            </w:r>
          </w:p>
        </w:tc>
      </w:tr>
      <w:tr>
        <w:trPr>
          <w:cantSplit w:val="0"/>
          <w:tblHeader w:val="0"/>
        </w:trPr>
        <w:tc>
          <w:tcPr/>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w:t>
            </w:r>
          </w:p>
        </w:tc>
        <w:tc>
          <w:tcPr/>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Acopiar los materiales y herramientas para acometer la ejecución del montaje o del mantenimiento en instalaciones eléctricas de baja tensión, domóticas y de telecomunicaciones en edificios</w:t>
            </w:r>
          </w:p>
        </w:tc>
      </w:tr>
      <w:tr>
        <w:trPr>
          <w:cantSplit w:val="0"/>
          <w:tblHeader w:val="0"/>
        </w:trPr>
        <w:tc>
          <w:tcPr/>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w:t>
            </w:r>
          </w:p>
        </w:tc>
        <w:tc>
          <w:tcPr/>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Montar canalizaciones y tubos en condiciones de calidad y seguridad y siguiendo el procedimiento establecido.</w:t>
            </w:r>
          </w:p>
        </w:tc>
      </w:tr>
      <w:tr>
        <w:trPr>
          <w:cantSplit w:val="0"/>
          <w:tblHeader w:val="0"/>
        </w:trPr>
        <w:tc>
          <w:tcPr/>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w:t>
            </w:r>
          </w:p>
        </w:tc>
        <w:tc>
          <w:tcPr/>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Tender el cableado en instalaciones eléctricas de baja tensión y domóticas en edificios, aplicando las técnicas y procedimientos normalizados.</w:t>
            </w:r>
          </w:p>
        </w:tc>
      </w:tr>
      <w:tr>
        <w:trPr>
          <w:cantSplit w:val="0"/>
          <w:tblHeader w:val="0"/>
        </w:trPr>
        <w:tc>
          <w:tcPr/>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w:t>
            </w:r>
          </w:p>
        </w:tc>
        <w:tc>
          <w:tcPr/>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Montar equipos y otros elementos auxiliares de las instalaciones electrotécnicas en condiciones de calidad y seguridad y siguiendo el procedimiento establecido. </w:t>
            </w:r>
          </w:p>
        </w:tc>
      </w:tr>
      <w:tr>
        <w:trPr>
          <w:cantSplit w:val="0"/>
          <w:tblHeader w:val="0"/>
        </w:trPr>
        <w:tc>
          <w:tcPr/>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w:t>
            </w:r>
          </w:p>
        </w:tc>
        <w:tc>
          <w:tcPr/>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Aplicar técnicas de mecanizado y unión para el mantenimiento y montaje de instalaciones, de acuerdo a las necesidades de las mismas. </w:t>
            </w:r>
          </w:p>
        </w:tc>
      </w:tr>
      <w:tr>
        <w:trPr>
          <w:cantSplit w:val="0"/>
          <w:tblHeader w:val="0"/>
        </w:trPr>
        <w:tc>
          <w:tcPr/>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f</w:t>
            </w:r>
          </w:p>
        </w:tc>
        <w:tc>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Realizar pruebas y verificaciones básicas, tanto funcionales como reglamentarias de las instalaciones, utilizando los instrumentos adecuados y el procedimiento establecido. </w:t>
            </w:r>
          </w:p>
        </w:tc>
      </w:tr>
      <w:tr>
        <w:trPr>
          <w:cantSplit w:val="0"/>
          <w:tblHeader w:val="0"/>
        </w:trPr>
        <w:tc>
          <w:tcPr/>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h</w:t>
            </w:r>
          </w:p>
        </w:tc>
        <w:tc>
          <w:tcPr/>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Mantener hábitos de orden, puntualidad, responsabilidad y pulcritud a lo largo de su actividad.</w:t>
            </w:r>
          </w:p>
        </w:tc>
      </w:tr>
      <w:tr>
        <w:trPr>
          <w:cantSplit w:val="0"/>
          <w:tblHeader w:val="0"/>
        </w:trPr>
        <w:tc>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p</w:t>
            </w:r>
          </w:p>
        </w:tc>
        <w:tc>
          <w:tcPr/>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Realizar explicaciones sencillas sobre acontecimientos y fenómenos característicos de las sociedades contemporáneas a partir de información histórica y geográfica a su disposición. </w:t>
            </w:r>
          </w:p>
        </w:tc>
      </w:tr>
      <w:tr>
        <w:trPr>
          <w:cantSplit w:val="0"/>
          <w:tblHeader w:val="0"/>
        </w:trPr>
        <w:tc>
          <w:tcPr/>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q</w:t>
            </w:r>
          </w:p>
        </w:tc>
        <w:tc>
          <w:tcPr/>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Adaptarse a las nuevas situaciones laborales originadas por cambios tecnológicos y organizativos en su actividad laboral, utilizando las ofertas formativas a su alcance y localizando los recursos mediante las tecnologías de la información y la comunicación. </w:t>
            </w:r>
          </w:p>
        </w:tc>
      </w:tr>
      <w:tr>
        <w:trPr>
          <w:cantSplit w:val="0"/>
          <w:tblHeader w:val="0"/>
        </w:trPr>
        <w:tc>
          <w:tcPr/>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r</w:t>
            </w:r>
          </w:p>
        </w:tc>
        <w:tc>
          <w:tcPr/>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Cumplir las tareas propias de su nivel con autonomía y responsabilidad, empleando criterios de calidad y eficiencia en el trabajo asignado y efectuándolo de forma individual o como miembro de un equipo. </w:t>
            </w:r>
          </w:p>
        </w:tc>
      </w:tr>
      <w:tr>
        <w:trPr>
          <w:cantSplit w:val="0"/>
          <w:tblHeader w:val="0"/>
        </w:trPr>
        <w:tc>
          <w:tcPr/>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w:t>
            </w:r>
          </w:p>
        </w:tc>
        <w:tc>
          <w:tcPr/>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Comunicarse eficazmente, respetando la autonomía y competencia de las distintas personas que intervienen en su ámbito de trabajo, contribuyendo a la calidad del trabajo realizado. </w:t>
            </w:r>
          </w:p>
        </w:tc>
      </w:tr>
      <w:tr>
        <w:trPr>
          <w:cantSplit w:val="0"/>
          <w:tblHeader w:val="0"/>
        </w:trPr>
        <w:tc>
          <w:tcPr/>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w:t>
            </w:r>
          </w:p>
        </w:tc>
        <w:tc>
          <w:tcPr/>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Asumir y cumplir las medidas de prevención de riesgos y seguridad laboral en la realización de las actividades laborales evitando daños personales, laborales y ambientales. </w:t>
            </w:r>
          </w:p>
        </w:tc>
      </w:tr>
      <w:tr>
        <w:trPr>
          <w:cantSplit w:val="0"/>
          <w:tblHeader w:val="0"/>
        </w:trPr>
        <w:tc>
          <w:tcPr/>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u</w:t>
            </w:r>
          </w:p>
        </w:tc>
        <w:tc>
          <w:tcPr/>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Cumplir las normas de calidad, de accesibilidad universal y diseño para todos que afectan a su actividad profesional. </w:t>
            </w:r>
          </w:p>
        </w:tc>
      </w:tr>
      <w:tr>
        <w:trPr>
          <w:cantSplit w:val="0"/>
          <w:tblHeader w:val="0"/>
        </w:trPr>
        <w:tc>
          <w:tcPr/>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v</w:t>
            </w:r>
          </w:p>
        </w:tc>
        <w:tc>
          <w:tcPr/>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Actuar con espíritu emprendedor, iniciativa personal y responsabilidad en la elección de los procedimientos de su actividad profesional.</w:t>
            </w:r>
          </w:p>
        </w:tc>
      </w:tr>
    </w:tbl>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formación del módulo se relaciona con los siguientes objetivos generales del ciclo formativo a), b), c), d), e), f), g), y h); y las competencias profesionales, personales y sociales a), b), c), d), e), f) y h) del título. Además se relaciona con los objetivos r), s), t), u), v), w) y x), y las competencias p), q), r), s), t), u) y v), que se incluirán en este módulo profesional, de forma coordinada, con el resto de módulos profesionales.</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837"/>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111">
      <w:pPr>
        <w:pStyle w:val="Heading1"/>
        <w:rPr>
          <w:b w:val="0"/>
          <w:bCs w:val="0"/>
        </w:rPr>
      </w:pPr>
      <w:bookmarkStart w:colFirst="0" w:colLast="0" w:name="_r2bplgqw86c6" w:id="20"/>
      <w:bookmarkEnd w:id="20"/>
      <w:r w:rsidDel="00000000" w:rsidR="00000000" w:rsidRPr="00000000">
        <w:rPr>
          <w:rtl w:val="0"/>
        </w:rPr>
        <w:t xml:space="preserve">6.- CRITERIOS Y ESTRATEGIAS DE EVALUACIÓN</w:t>
      </w:r>
      <w:r w:rsidDel="00000000" w:rsidR="00000000" w:rsidRPr="00000000">
        <w:rPr>
          <w:b w:val="0"/>
          <w:bCs w:val="0"/>
          <w:rtl w:val="0"/>
        </w:rPr>
        <w:t xml:space="preserve">. </w:t>
      </w:r>
    </w:p>
    <w:p w:rsidR="00000000" w:rsidDel="00000000" w:rsidP="00000000" w:rsidRDefault="00000000" w:rsidRPr="00000000" w14:paraId="00000112">
      <w:pPr>
        <w:spacing w:after="120" w:before="120" w:lineRule="auto"/>
        <w:ind w:right="-142"/>
        <w:rPr/>
      </w:pPr>
      <w:r w:rsidDel="00000000" w:rsidR="00000000" w:rsidRPr="00000000">
        <w:rPr>
          <w:rtl w:val="0"/>
        </w:rPr>
        <w:t xml:space="preserve">La evaluación se concibe de la siguiente manera:</w:t>
      </w:r>
    </w:p>
    <w:p w:rsidR="00000000" w:rsidDel="00000000" w:rsidP="00000000" w:rsidRDefault="00000000" w:rsidRPr="00000000" w14:paraId="0000011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120" w:line="276" w:lineRule="auto"/>
        <w:ind w:left="426" w:right="0" w:hanging="357"/>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Individualizada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centrándose en la evolución de cada alumno y en su situación inicial y particularidades.</w:t>
      </w:r>
      <w:r w:rsidDel="00000000" w:rsidR="00000000" w:rsidRPr="00000000">
        <w:rPr>
          <w:rtl w:val="0"/>
        </w:rPr>
      </w:r>
    </w:p>
    <w:p w:rsidR="00000000" w:rsidDel="00000000" w:rsidP="00000000" w:rsidRDefault="00000000" w:rsidRPr="00000000" w14:paraId="0000011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0" w:hanging="357"/>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Integradora,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para lo cual contempla la existencia de diferentes grupos y situaciones y la flexibilidad en la aplicación de los criterios de evaluación que se seleccionan.</w:t>
      </w: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0" w:hanging="357"/>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Orientadora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dado que aporta al alumno o alumna la información precisa para mejorar su aprendizaje y adquirir estrategias apropiadas.</w:t>
      </w:r>
      <w:r w:rsidDel="00000000" w:rsidR="00000000" w:rsidRPr="00000000">
        <w:rPr>
          <w:rtl w:val="0"/>
        </w:rPr>
      </w:r>
    </w:p>
    <w:p w:rsidR="00000000" w:rsidDel="00000000" w:rsidP="00000000" w:rsidRDefault="00000000" w:rsidRPr="00000000" w14:paraId="000001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0" w:hanging="357"/>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Continua,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ya que atiende al aprendizaje como proceso, contrastando los diversos momentos o fases.</w:t>
      </w:r>
      <w:r w:rsidDel="00000000" w:rsidR="00000000" w:rsidRPr="00000000">
        <w:rPr>
          <w:rtl w:val="0"/>
        </w:rPr>
      </w:r>
    </w:p>
    <w:p w:rsidR="00000000" w:rsidDel="00000000" w:rsidP="00000000" w:rsidRDefault="00000000" w:rsidRPr="00000000" w14:paraId="00000117">
      <w:pPr>
        <w:ind w:right="-143"/>
        <w:jc w:val="both"/>
        <w:rPr/>
      </w:pPr>
      <w:r w:rsidDel="00000000" w:rsidR="00000000" w:rsidRPr="00000000">
        <w:rPr>
          <w:rtl w:val="0"/>
        </w:rPr>
        <w:t xml:space="preserve">Se contemplan tres modalidades de evaluación:</w:t>
      </w:r>
    </w:p>
    <w:p w:rsidR="00000000" w:rsidDel="00000000" w:rsidP="00000000" w:rsidRDefault="00000000" w:rsidRPr="00000000" w14:paraId="0000011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120" w:line="276" w:lineRule="auto"/>
        <w:ind w:left="425" w:right="0" w:hanging="357"/>
        <w:jc w:val="both"/>
        <w:rPr>
          <w:rFonts w:ascii="Arial" w:cs="Arial" w:eastAsia="Arial" w:hAnsi="Arial"/>
          <w:b w:val="0"/>
          <w:bCs w:val="0"/>
          <w:i w:val="0"/>
          <w:iCs w:val="0"/>
          <w:smallCaps w:val="0"/>
          <w:strike w:val="0"/>
          <w:color w:val="222a35"/>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Evaluación inicial</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P</w:t>
      </w: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roporciona datos acerca del punto de partida de cada alumno, aportando una primera fuente de información sobre los conocimientos previos, características personales y técnicas experimentales que permitirán una atención a las diferencias y una metodología adecuada a cada caso personalizándola en lo posible. </w:t>
      </w:r>
    </w:p>
    <w:p w:rsidR="00000000" w:rsidDel="00000000" w:rsidP="00000000" w:rsidRDefault="00000000" w:rsidRPr="00000000" w14:paraId="0000011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0" w:hanging="357"/>
        <w:jc w:val="both"/>
        <w:rPr>
          <w:rFonts w:ascii="Arial" w:cs="Arial" w:eastAsia="Arial" w:hAnsi="Arial"/>
          <w:b w:val="0"/>
          <w:bCs w:val="0"/>
          <w:i w:val="0"/>
          <w:iCs w:val="0"/>
          <w:smallCaps w:val="0"/>
          <w:strike w:val="0"/>
          <w:color w:val="222a35"/>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222a35"/>
          <w:sz w:val="24"/>
          <w:szCs w:val="24"/>
          <w:u w:val="none"/>
          <w:shd w:fill="auto" w:val="clear"/>
          <w:vertAlign w:val="baseline"/>
          <w:rtl w:val="0"/>
        </w:rPr>
        <w:t xml:space="preserve">Evaluación formativa o progresiva</w:t>
      </w: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 Concede importancia a la evolución a lo largo del</w:t>
        <w:br w:type="textWrapping"/>
        <w:t xml:space="preserve">proceso, confiriendo una visión de las dificultades y progresos en cada caso, forma parte de la evaluación continua y se concreta en las sesiones de evaluación cualitativas que se realizan temporalmente antes de las cuantitativas.</w:t>
      </w:r>
    </w:p>
    <w:p w:rsidR="00000000" w:rsidDel="00000000" w:rsidP="00000000" w:rsidRDefault="00000000" w:rsidRPr="00000000" w14:paraId="0000011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Arial" w:cs="Arial" w:eastAsia="Arial" w:hAnsi="Arial"/>
          <w:b w:val="0"/>
          <w:bCs w:val="0"/>
          <w:i w:val="0"/>
          <w:iCs w:val="0"/>
          <w:smallCaps w:val="0"/>
          <w:strike w:val="0"/>
          <w:color w:val="222a35"/>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222a35"/>
          <w:sz w:val="24"/>
          <w:szCs w:val="24"/>
          <w:u w:val="none"/>
          <w:shd w:fill="auto" w:val="clear"/>
          <w:vertAlign w:val="baseline"/>
          <w:rtl w:val="0"/>
        </w:rPr>
        <w:t xml:space="preserve">Evaluación cuantitativa. </w:t>
      </w: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Establece los resultados al término del proceso total de aprendizaje en cada período formativo y la consecución de los objetivos. Se concreta en tres evaluaciones, evaluación ordinaria y la extraordinaria.</w:t>
      </w:r>
    </w:p>
    <w:p w:rsidR="00000000" w:rsidDel="00000000" w:rsidP="00000000" w:rsidRDefault="00000000" w:rsidRPr="00000000" w14:paraId="0000011B">
      <w:pPr>
        <w:shd w:fill="ffffff" w:val="clear"/>
        <w:spacing w:before="240" w:lineRule="auto"/>
        <w:ind w:right="-142"/>
        <w:rPr>
          <w:color w:val="000000"/>
        </w:rPr>
      </w:pPr>
      <w:r w:rsidDel="00000000" w:rsidR="00000000" w:rsidRPr="00000000">
        <w:rPr>
          <w:color w:val="000000"/>
          <w:rtl w:val="0"/>
        </w:rPr>
        <w:t xml:space="preserve">La </w:t>
      </w:r>
      <w:r w:rsidDel="00000000" w:rsidR="00000000" w:rsidRPr="00000000">
        <w:rPr>
          <w:b w:val="1"/>
          <w:bCs w:val="1"/>
          <w:rtl w:val="0"/>
        </w:rPr>
        <w:t xml:space="preserve">Orden de 8 de noviembre de 2016</w:t>
      </w:r>
      <w:r w:rsidDel="00000000" w:rsidR="00000000" w:rsidRPr="00000000">
        <w:rPr>
          <w:rtl w:val="0"/>
        </w:rPr>
        <w:t xml:space="preserve">, </w:t>
      </w:r>
      <w:r w:rsidDel="00000000" w:rsidR="00000000" w:rsidRPr="00000000">
        <w:rPr>
          <w:color w:val="000000"/>
          <w:rtl w:val="0"/>
        </w:rPr>
        <w:t xml:space="preserve">establece los resultados de aprendizaje (RA) y criterios de evaluación (CE) asociados al presente módulo, en los que se basa la evaluación de competencias. En el apartado 13, se relacionan estos RA y CE, con los objetivos generales y las actividades</w:t>
      </w:r>
    </w:p>
    <w:p w:rsidR="00000000" w:rsidDel="00000000" w:rsidP="00000000" w:rsidRDefault="00000000" w:rsidRPr="00000000" w14:paraId="0000011C">
      <w:pPr>
        <w:shd w:fill="ffffff" w:val="clear"/>
        <w:spacing w:before="240" w:lineRule="auto"/>
        <w:ind w:right="-142"/>
        <w:rPr>
          <w:color w:val="000000"/>
        </w:rPr>
      </w:pPr>
      <w:r w:rsidDel="00000000" w:rsidR="00000000" w:rsidRPr="00000000">
        <w:rPr>
          <w:rtl w:val="0"/>
        </w:rPr>
      </w:r>
    </w:p>
    <w:p w:rsidR="00000000" w:rsidDel="00000000" w:rsidP="00000000" w:rsidRDefault="00000000" w:rsidRPr="00000000" w14:paraId="0000011D">
      <w:pPr>
        <w:shd w:fill="ffffff" w:val="clear"/>
        <w:ind w:left="567" w:right="-143" w:firstLine="0"/>
        <w:rPr/>
      </w:pPr>
      <w:r w:rsidDel="00000000" w:rsidR="00000000" w:rsidRPr="00000000">
        <w:rPr>
          <w:rtl w:val="0"/>
        </w:rPr>
      </w:r>
    </w:p>
    <w:p w:rsidR="00000000" w:rsidDel="00000000" w:rsidP="00000000" w:rsidRDefault="00000000" w:rsidRPr="00000000" w14:paraId="0000011E">
      <w:pPr>
        <w:shd w:fill="deeaf6" w:val="clear"/>
        <w:ind w:right="-143"/>
        <w:jc w:val="both"/>
        <w:rPr/>
      </w:pPr>
      <w:r w:rsidDel="00000000" w:rsidR="00000000" w:rsidRPr="00000000">
        <w:rPr>
          <w:b w:val="1"/>
          <w:bCs w:val="1"/>
          <w:rtl w:val="0"/>
        </w:rPr>
        <w:t xml:space="preserve">RA1:</w:t>
      </w:r>
      <w:r w:rsidDel="00000000" w:rsidR="00000000" w:rsidRPr="00000000">
        <w:rPr>
          <w:b w:val="1"/>
          <w:bCs w:val="1"/>
          <w:color w:val="010202"/>
          <w:rtl w:val="0"/>
        </w:rPr>
        <w:t xml:space="preserve"> Selecciona los elementos, equipos y herramientas para la realización del montaje y mantenimiento de instalaciones eléctricas de edificios, relacionándolos con su función en la instalación.</w:t>
      </w:r>
      <w:r w:rsidDel="00000000" w:rsidR="00000000" w:rsidRPr="00000000">
        <w:rPr>
          <w:rtl w:val="0"/>
        </w:rPr>
      </w:r>
    </w:p>
    <w:p w:rsidR="00000000" w:rsidDel="00000000" w:rsidP="00000000" w:rsidRDefault="00000000" w:rsidRPr="00000000" w14:paraId="0000011F">
      <w:pPr>
        <w:shd w:fill="ffffff" w:val="clear"/>
        <w:spacing w:after="120" w:before="120" w:lineRule="auto"/>
        <w:ind w:right="-142"/>
        <w:rPr>
          <w:b w:val="1"/>
          <w:bCs w:val="1"/>
          <w:color w:val="000000"/>
        </w:rPr>
      </w:pPr>
      <w:r w:rsidDel="00000000" w:rsidR="00000000" w:rsidRPr="00000000">
        <w:rPr>
          <w:b w:val="1"/>
          <w:bCs w:val="1"/>
          <w:color w:val="000000"/>
          <w:rtl w:val="0"/>
        </w:rPr>
        <w:t xml:space="preserve">Criterios de evaluación:</w:t>
      </w:r>
    </w:p>
    <w:p w:rsidR="00000000" w:rsidDel="00000000" w:rsidP="00000000" w:rsidRDefault="00000000" w:rsidRPr="00000000" w14:paraId="00000120">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identificado los canales, tubos y sus soportes y accesorios de fijación, según su uso, en la instalación (empotrado, de superficie, entre otros).</w:t>
      </w:r>
    </w:p>
    <w:p w:rsidR="00000000" w:rsidDel="00000000" w:rsidP="00000000" w:rsidRDefault="00000000" w:rsidRPr="00000000" w14:paraId="00000121">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identificado los distintos tipos de conductores según su aplicación en las instalaciones eléctricas.</w:t>
      </w:r>
    </w:p>
    <w:p w:rsidR="00000000" w:rsidDel="00000000" w:rsidP="00000000" w:rsidRDefault="00000000" w:rsidRPr="00000000" w14:paraId="00000122">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identificado las cajas, registros, los mecanismos (interruptores, conmutadores y tomas de corriente, entre otros) según su función.</w:t>
      </w:r>
    </w:p>
    <w:p w:rsidR="00000000" w:rsidDel="00000000" w:rsidP="00000000" w:rsidRDefault="00000000" w:rsidRPr="00000000" w14:paraId="00000123">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descrito las distintas formas de ubicación de caja y registros (empotrado o de superficie).</w:t>
      </w:r>
    </w:p>
    <w:p w:rsidR="00000000" w:rsidDel="00000000" w:rsidP="00000000" w:rsidRDefault="00000000" w:rsidRPr="00000000" w14:paraId="00000124">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identificado las luminarias y accesorios según el tipo (fluorescente, halógeno, entre otros), relacionándolos con el espacio donde van a ser colocadas.</w:t>
      </w:r>
    </w:p>
    <w:p w:rsidR="00000000" w:rsidDel="00000000" w:rsidP="00000000" w:rsidRDefault="00000000" w:rsidRPr="00000000" w14:paraId="00000125">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identificado los equipos y elementos típicos utilizados en las instalaciones domóticas con su función y características principales.</w:t>
      </w:r>
    </w:p>
    <w:p w:rsidR="00000000" w:rsidDel="00000000" w:rsidP="00000000" w:rsidRDefault="00000000" w:rsidRPr="00000000" w14:paraId="00000126">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asociado las herramientas y equipos utilizados en el montaje y el mantenimiento con las operaciones que se van a realizar.</w:t>
      </w:r>
    </w:p>
    <w:p w:rsidR="00000000" w:rsidDel="00000000" w:rsidP="00000000" w:rsidRDefault="00000000" w:rsidRPr="00000000" w14:paraId="00000127">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ajustado el acopio del material, herramientas y equipo al ritmo de la intervención.</w:t>
      </w:r>
    </w:p>
    <w:p w:rsidR="00000000" w:rsidDel="00000000" w:rsidP="00000000" w:rsidRDefault="00000000" w:rsidRPr="00000000" w14:paraId="00000128">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trasmitido la información con claridad, de manera ordenada y estructurada.</w:t>
      </w:r>
    </w:p>
    <w:p w:rsidR="00000000" w:rsidDel="00000000" w:rsidP="00000000" w:rsidRDefault="00000000" w:rsidRPr="00000000" w14:paraId="00000129">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mantenido una actividad ordenada y metódica.</w:t>
      </w:r>
    </w:p>
    <w:p w:rsidR="00000000" w:rsidDel="00000000" w:rsidP="00000000" w:rsidRDefault="00000000" w:rsidRPr="00000000" w14:paraId="0000012A">
      <w:pPr>
        <w:widowControl w:val="0"/>
        <w:shd w:fill="ffffff" w:val="clear"/>
        <w:tabs>
          <w:tab w:val="left" w:leader="none" w:pos="567"/>
        </w:tabs>
        <w:ind w:right="-143"/>
        <w:jc w:val="both"/>
        <w:rPr/>
      </w:pPr>
      <w:r w:rsidDel="00000000" w:rsidR="00000000" w:rsidRPr="00000000">
        <w:rPr>
          <w:rtl w:val="0"/>
        </w:rPr>
      </w:r>
    </w:p>
    <w:p w:rsidR="00000000" w:rsidDel="00000000" w:rsidP="00000000" w:rsidRDefault="00000000" w:rsidRPr="00000000" w14:paraId="0000012B">
      <w:pPr>
        <w:shd w:fill="deeaf6" w:val="clear"/>
        <w:ind w:right="-143"/>
        <w:jc w:val="both"/>
        <w:rPr>
          <w:b w:val="1"/>
          <w:bCs w:val="1"/>
        </w:rPr>
      </w:pPr>
      <w:r w:rsidDel="00000000" w:rsidR="00000000" w:rsidRPr="00000000">
        <w:rPr>
          <w:b w:val="1"/>
          <w:bCs w:val="1"/>
          <w:rtl w:val="0"/>
        </w:rPr>
        <w:t xml:space="preserve">RA2:</w:t>
      </w:r>
      <w:r w:rsidDel="00000000" w:rsidR="00000000" w:rsidRPr="00000000">
        <w:rPr>
          <w:rtl w:val="0"/>
        </w:rPr>
        <w:t xml:space="preserve"> </w:t>
      </w:r>
      <w:r w:rsidDel="00000000" w:rsidR="00000000" w:rsidRPr="00000000">
        <w:rPr>
          <w:b w:val="1"/>
          <w:bCs w:val="1"/>
          <w:rtl w:val="0"/>
        </w:rPr>
        <w:t xml:space="preserve">Monta </w:t>
      </w:r>
      <w:r w:rsidDel="00000000" w:rsidR="00000000" w:rsidRPr="00000000">
        <w:rPr>
          <w:b w:val="1"/>
          <w:bCs w:val="1"/>
          <w:color w:val="010202"/>
          <w:rtl w:val="0"/>
        </w:rPr>
        <w:t xml:space="preserve">canalizaciones, soportes y cajas en una instalación eléctrica de baja tensión y/o domóticas, replanteando el trazado de la instalación</w:t>
      </w:r>
      <w:r w:rsidDel="00000000" w:rsidR="00000000" w:rsidRPr="00000000">
        <w:rPr>
          <w:b w:val="1"/>
          <w:bCs w:val="1"/>
          <w:rtl w:val="0"/>
        </w:rPr>
        <w:t xml:space="preserve">.</w:t>
      </w:r>
    </w:p>
    <w:p w:rsidR="00000000" w:rsidDel="00000000" w:rsidP="00000000" w:rsidRDefault="00000000" w:rsidRPr="00000000" w14:paraId="0000012C">
      <w:pPr>
        <w:shd w:fill="ffffff" w:val="clear"/>
        <w:spacing w:after="120" w:before="120" w:lineRule="auto"/>
        <w:ind w:right="-142"/>
        <w:rPr/>
      </w:pPr>
      <w:r w:rsidDel="00000000" w:rsidR="00000000" w:rsidRPr="00000000">
        <w:rPr>
          <w:b w:val="1"/>
          <w:bCs w:val="1"/>
          <w:color w:val="000000"/>
          <w:rtl w:val="0"/>
        </w:rPr>
        <w:t xml:space="preserve">Criterios de evaluación:</w:t>
      </w:r>
      <w:r w:rsidDel="00000000" w:rsidR="00000000" w:rsidRPr="00000000">
        <w:rPr>
          <w:rtl w:val="0"/>
        </w:rPr>
      </w:r>
    </w:p>
    <w:p w:rsidR="00000000" w:rsidDel="00000000" w:rsidP="00000000" w:rsidRDefault="00000000" w:rsidRPr="00000000" w14:paraId="0000012D">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20" w:before="0" w:line="240" w:lineRule="auto"/>
        <w:ind w:left="426"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identificado las herramientas empleadas según el tipo (tubos de PVC y tubos metálicos, entre otros).</w:t>
      </w:r>
    </w:p>
    <w:p w:rsidR="00000000" w:rsidDel="00000000" w:rsidP="00000000" w:rsidRDefault="00000000" w:rsidRPr="00000000" w14:paraId="0000012E">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descrito las técnicas y los elementos empleados en la unión de tubos y canalizaciones.</w:t>
      </w:r>
    </w:p>
    <w:p w:rsidR="00000000" w:rsidDel="00000000" w:rsidP="00000000" w:rsidRDefault="00000000" w:rsidRPr="00000000" w14:paraId="0000012F">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descrito las técnicas de curvado de tubos.</w:t>
      </w:r>
    </w:p>
    <w:p w:rsidR="00000000" w:rsidDel="00000000" w:rsidP="00000000" w:rsidRDefault="00000000" w:rsidRPr="00000000" w14:paraId="00000130">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descrito las diferentes técnicas de sujeción de tubos y canalizaciones (mediante tacos y tornillos, abrazaderas, grapas y fijaciones químicas, entre otras).</w:t>
      </w:r>
    </w:p>
    <w:p w:rsidR="00000000" w:rsidDel="00000000" w:rsidP="00000000" w:rsidRDefault="00000000" w:rsidRPr="00000000" w14:paraId="00000131">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marcado la ubicación de las canalizaciones y cajas.</w:t>
      </w:r>
    </w:p>
    <w:p w:rsidR="00000000" w:rsidDel="00000000" w:rsidP="00000000" w:rsidRDefault="00000000" w:rsidRPr="00000000" w14:paraId="00000132">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preparado los espacios (huecos y cajeados) destinados a la ubicación de cajas y canalizaciones.</w:t>
      </w:r>
    </w:p>
    <w:p w:rsidR="00000000" w:rsidDel="00000000" w:rsidP="00000000" w:rsidRDefault="00000000" w:rsidRPr="00000000" w14:paraId="00000133">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montado los cuadros eléctricos y elementos de sistemas automáticos y domóticos de acuerdo con los esquemas de las instalaciones e indicaciones dadas.</w:t>
      </w:r>
    </w:p>
    <w:p w:rsidR="00000000" w:rsidDel="00000000" w:rsidP="00000000" w:rsidRDefault="00000000" w:rsidRPr="00000000" w14:paraId="00000134">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respetado los tiempos estipulados para el montaje aplicando las normas específicas del reglamento eléctrico en la realización de las actividades.</w:t>
      </w:r>
    </w:p>
    <w:p w:rsidR="00000000" w:rsidDel="00000000" w:rsidP="00000000" w:rsidRDefault="00000000" w:rsidRPr="00000000" w14:paraId="00000135">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realizado los trabajos con orden y limpieza, respetando las normas de seguridad.</w:t>
      </w:r>
    </w:p>
    <w:p w:rsidR="00000000" w:rsidDel="00000000" w:rsidP="00000000" w:rsidRDefault="00000000" w:rsidRPr="00000000" w14:paraId="00000136">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operado con autonomía en las actividades propuestas.</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425" w:right="0" w:firstLine="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8">
      <w:pPr>
        <w:shd w:fill="deeaf6" w:val="clear"/>
        <w:ind w:right="-143"/>
        <w:jc w:val="both"/>
        <w:rPr>
          <w:b w:val="1"/>
          <w:bCs w:val="1"/>
        </w:rPr>
      </w:pPr>
      <w:r w:rsidDel="00000000" w:rsidR="00000000" w:rsidRPr="00000000">
        <w:rPr>
          <w:b w:val="1"/>
          <w:bCs w:val="1"/>
          <w:rtl w:val="0"/>
        </w:rPr>
        <w:t xml:space="preserve">RA3: Tiende</w:t>
      </w:r>
      <w:r w:rsidDel="00000000" w:rsidR="00000000" w:rsidRPr="00000000">
        <w:rPr>
          <w:rtl w:val="0"/>
        </w:rPr>
        <w:t xml:space="preserve"> </w:t>
      </w:r>
      <w:r w:rsidDel="00000000" w:rsidR="00000000" w:rsidRPr="00000000">
        <w:rPr>
          <w:b w:val="1"/>
          <w:bCs w:val="1"/>
          <w:color w:val="010202"/>
          <w:rtl w:val="0"/>
        </w:rPr>
        <w:t xml:space="preserve">el cableado entre equipos y elementos de las instalaciones eléctricas de baja tensión y/o domóticas, aplicando técnicas de acuerdo a la tipología de los conductores y a las características de la instalación.</w:t>
      </w:r>
      <w:r w:rsidDel="00000000" w:rsidR="00000000" w:rsidRPr="00000000">
        <w:rPr>
          <w:rtl w:val="0"/>
        </w:rPr>
      </w:r>
    </w:p>
    <w:p w:rsidR="00000000" w:rsidDel="00000000" w:rsidP="00000000" w:rsidRDefault="00000000" w:rsidRPr="00000000" w14:paraId="00000139">
      <w:pPr>
        <w:shd w:fill="ffffff" w:val="clear"/>
        <w:spacing w:after="120" w:before="120" w:lineRule="auto"/>
        <w:ind w:right="-142"/>
        <w:rPr>
          <w:b w:val="1"/>
          <w:bCs w:val="1"/>
          <w:color w:val="000000"/>
        </w:rPr>
      </w:pPr>
      <w:r w:rsidDel="00000000" w:rsidR="00000000" w:rsidRPr="00000000">
        <w:rPr>
          <w:b w:val="1"/>
          <w:bCs w:val="1"/>
          <w:color w:val="000000"/>
          <w:rtl w:val="0"/>
        </w:rPr>
        <w:t xml:space="preserve">Criterios de evaluación:</w:t>
      </w:r>
    </w:p>
    <w:p w:rsidR="00000000" w:rsidDel="00000000" w:rsidP="00000000" w:rsidRDefault="00000000" w:rsidRPr="00000000" w14:paraId="0000013A">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120" w:before="0" w:line="240" w:lineRule="auto"/>
        <w:ind w:left="426"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descrito las características principales de los conductores (sección, aislamiento, agrupamiento, color, entre otros).</w:t>
      </w:r>
    </w:p>
    <w:p w:rsidR="00000000" w:rsidDel="00000000" w:rsidP="00000000" w:rsidRDefault="00000000" w:rsidRPr="00000000" w14:paraId="0000013B">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descrito los tipos de agrupación de conductores según su aplicación en la instalación (cables monohilo, cables multihilo, mangueras, barras, entre otros).</w:t>
      </w:r>
    </w:p>
    <w:p w:rsidR="00000000" w:rsidDel="00000000" w:rsidP="00000000" w:rsidRDefault="00000000" w:rsidRPr="00000000" w14:paraId="0000013C">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relacionado los colores de los cables con su aplicación de acuerdo al código correspondiente.</w:t>
      </w:r>
    </w:p>
    <w:p w:rsidR="00000000" w:rsidDel="00000000" w:rsidP="00000000" w:rsidRDefault="00000000" w:rsidRPr="00000000" w14:paraId="0000013D">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descrito los tipos de guías pasacables más habituales.</w:t>
      </w:r>
    </w:p>
    <w:p w:rsidR="00000000" w:rsidDel="00000000" w:rsidP="00000000" w:rsidRDefault="00000000" w:rsidRPr="00000000" w14:paraId="0000013E">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identificado la forma de sujeción de los cables a la guía.</w:t>
      </w:r>
    </w:p>
    <w:p w:rsidR="00000000" w:rsidDel="00000000" w:rsidP="00000000" w:rsidRDefault="00000000" w:rsidRPr="00000000" w14:paraId="0000013F">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preparado los cables tendidos para su conexionado dejando una «coca» (longitud de cable adicional), y etiquetándolos.</w:t>
      </w:r>
    </w:p>
    <w:p w:rsidR="00000000" w:rsidDel="00000000" w:rsidP="00000000" w:rsidRDefault="00000000" w:rsidRPr="00000000" w14:paraId="00000140">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operado con las herramientas y materiales con la calidad y seguridad requerida.</w:t>
      </w:r>
    </w:p>
    <w:p w:rsidR="00000000" w:rsidDel="00000000" w:rsidP="00000000" w:rsidRDefault="00000000" w:rsidRPr="00000000" w14:paraId="00000141">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realizado los trabajos con orden y limpieza.</w:t>
      </w:r>
    </w:p>
    <w:p w:rsidR="00000000" w:rsidDel="00000000" w:rsidP="00000000" w:rsidRDefault="00000000" w:rsidRPr="00000000" w14:paraId="00000142">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operado con autonomía en las actividades propuestas.</w:t>
      </w:r>
    </w:p>
    <w:p w:rsidR="00000000" w:rsidDel="00000000" w:rsidP="00000000" w:rsidRDefault="00000000" w:rsidRPr="00000000" w14:paraId="00000143">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mostrado un comportamiento responsable e interés por la mejora del proceso.</w:t>
      </w:r>
    </w:p>
    <w:p w:rsidR="00000000" w:rsidDel="00000000" w:rsidP="00000000" w:rsidRDefault="00000000" w:rsidRPr="00000000" w14:paraId="00000144">
      <w:pPr>
        <w:shd w:fill="ffffff" w:val="clear"/>
        <w:ind w:left="567" w:right="-143" w:firstLine="0"/>
        <w:rPr>
          <w:b w:val="1"/>
          <w:bCs w:val="1"/>
          <w:i w:val="1"/>
          <w:iCs w:val="1"/>
          <w:color w:val="000000"/>
          <w:u w:val="single"/>
        </w:rPr>
      </w:pPr>
      <w:r w:rsidDel="00000000" w:rsidR="00000000" w:rsidRPr="00000000">
        <w:rPr>
          <w:rtl w:val="0"/>
        </w:rPr>
      </w:r>
    </w:p>
    <w:p w:rsidR="00000000" w:rsidDel="00000000" w:rsidP="00000000" w:rsidRDefault="00000000" w:rsidRPr="00000000" w14:paraId="00000145">
      <w:pPr>
        <w:shd w:fill="deeaf6" w:val="clear"/>
        <w:ind w:right="-143"/>
        <w:jc w:val="both"/>
        <w:rPr>
          <w:b w:val="1"/>
          <w:bCs w:val="1"/>
        </w:rPr>
      </w:pPr>
      <w:r w:rsidDel="00000000" w:rsidR="00000000" w:rsidRPr="00000000">
        <w:rPr>
          <w:b w:val="1"/>
          <w:bCs w:val="1"/>
          <w:rtl w:val="0"/>
        </w:rPr>
        <w:t xml:space="preserve">RA4: Instala </w:t>
      </w:r>
      <w:r w:rsidDel="00000000" w:rsidR="00000000" w:rsidRPr="00000000">
        <w:rPr>
          <w:b w:val="1"/>
          <w:bCs w:val="1"/>
          <w:color w:val="010202"/>
          <w:rtl w:val="0"/>
        </w:rPr>
        <w:t xml:space="preserve">mecanismos y elementos de las instalaciones eléctricas y/o domóticas, identificando sus componentes y aplicaciones</w:t>
      </w:r>
      <w:r w:rsidDel="00000000" w:rsidR="00000000" w:rsidRPr="00000000">
        <w:rPr>
          <w:b w:val="1"/>
          <w:bCs w:val="1"/>
          <w:rtl w:val="0"/>
        </w:rPr>
        <w:t xml:space="preserve">.</w:t>
      </w:r>
    </w:p>
    <w:p w:rsidR="00000000" w:rsidDel="00000000" w:rsidP="00000000" w:rsidRDefault="00000000" w:rsidRPr="00000000" w14:paraId="00000146">
      <w:pPr>
        <w:shd w:fill="ffffff" w:val="clear"/>
        <w:spacing w:after="120" w:before="120" w:lineRule="auto"/>
        <w:ind w:right="-142"/>
        <w:rPr/>
      </w:pPr>
      <w:r w:rsidDel="00000000" w:rsidR="00000000" w:rsidRPr="00000000">
        <w:rPr>
          <w:b w:val="1"/>
          <w:bCs w:val="1"/>
          <w:color w:val="000000"/>
          <w:rtl w:val="0"/>
        </w:rPr>
        <w:t xml:space="preserve">Criterios de evaluación:</w:t>
      </w:r>
      <w:r w:rsidDel="00000000" w:rsidR="00000000" w:rsidRPr="00000000">
        <w:rPr>
          <w:rtl w:val="0"/>
        </w:rPr>
      </w:r>
    </w:p>
    <w:p w:rsidR="00000000" w:rsidDel="00000000" w:rsidP="00000000" w:rsidRDefault="00000000" w:rsidRPr="00000000" w14:paraId="00000147">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120" w:before="0" w:line="240" w:lineRule="auto"/>
        <w:ind w:left="426"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identificado los mecanismos y elementos de las instalaciones.</w:t>
      </w:r>
    </w:p>
    <w:p w:rsidR="00000000" w:rsidDel="00000000" w:rsidP="00000000" w:rsidRDefault="00000000" w:rsidRPr="00000000" w14:paraId="00000148">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descrito las principales funciones de los mecanismos y elementos (interruptores, conmutadores y sensores, entre otros).</w:t>
      </w:r>
    </w:p>
    <w:p w:rsidR="00000000" w:rsidDel="00000000" w:rsidP="00000000" w:rsidRDefault="00000000" w:rsidRPr="00000000" w14:paraId="00000149">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ensamblado los elementos formados por un conjunto de piezas.</w:t>
      </w:r>
    </w:p>
    <w:p w:rsidR="00000000" w:rsidDel="00000000" w:rsidP="00000000" w:rsidRDefault="00000000" w:rsidRPr="00000000" w14:paraId="0000014A">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colocado y fijado mecanismos, «actuadores» y sensores en su lugar de ubicación.</w:t>
      </w:r>
    </w:p>
    <w:p w:rsidR="00000000" w:rsidDel="00000000" w:rsidP="00000000" w:rsidRDefault="00000000" w:rsidRPr="00000000" w14:paraId="0000014B">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preparado los terminales de conexión según su tipo.</w:t>
      </w:r>
    </w:p>
    <w:p w:rsidR="00000000" w:rsidDel="00000000" w:rsidP="00000000" w:rsidRDefault="00000000" w:rsidRPr="00000000" w14:paraId="0000014C">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conectado los cables con los mecanismos y aparatos eléctricos asegurando un buen contacto eléctrico y la correspondencia entre el cable y el terminal del aparato o mecanismo.</w:t>
      </w:r>
    </w:p>
    <w:p w:rsidR="00000000" w:rsidDel="00000000" w:rsidP="00000000" w:rsidRDefault="00000000" w:rsidRPr="00000000" w14:paraId="0000014D">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operado con las herramientas y materiales con la seguridad y calidad requerida.</w:t>
      </w:r>
    </w:p>
    <w:p w:rsidR="00000000" w:rsidDel="00000000" w:rsidP="00000000" w:rsidRDefault="00000000" w:rsidRPr="00000000" w14:paraId="0000014E">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colocado embellecedores y tapas cuando así se requiera.</w:t>
      </w:r>
    </w:p>
    <w:p w:rsidR="00000000" w:rsidDel="00000000" w:rsidP="00000000" w:rsidRDefault="00000000" w:rsidRPr="00000000" w14:paraId="0000014F">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operado con las herramientas y materiales y con la calidad y seguridad requerida.</w:t>
      </w:r>
    </w:p>
    <w:p w:rsidR="00000000" w:rsidDel="00000000" w:rsidP="00000000" w:rsidRDefault="00000000" w:rsidRPr="00000000" w14:paraId="00000150">
      <w:pPr>
        <w:widowControl w:val="0"/>
        <w:shd w:fill="ffffff" w:val="clear"/>
        <w:tabs>
          <w:tab w:val="left" w:leader="none" w:pos="567"/>
        </w:tabs>
        <w:rPr>
          <w:color w:val="000000"/>
        </w:rPr>
      </w:pPr>
      <w:r w:rsidDel="00000000" w:rsidR="00000000" w:rsidRPr="00000000">
        <w:rPr>
          <w:rtl w:val="0"/>
        </w:rPr>
      </w:r>
    </w:p>
    <w:p w:rsidR="00000000" w:rsidDel="00000000" w:rsidP="00000000" w:rsidRDefault="00000000" w:rsidRPr="00000000" w14:paraId="00000151">
      <w:pPr>
        <w:shd w:fill="deeaf6" w:val="clear"/>
        <w:ind w:right="-143"/>
        <w:jc w:val="both"/>
        <w:rPr>
          <w:b w:val="1"/>
          <w:bCs w:val="1"/>
        </w:rPr>
      </w:pPr>
      <w:r w:rsidDel="00000000" w:rsidR="00000000" w:rsidRPr="00000000">
        <w:rPr>
          <w:b w:val="1"/>
          <w:bCs w:val="1"/>
          <w:rtl w:val="0"/>
        </w:rPr>
        <w:t xml:space="preserve">RA5: Realiza </w:t>
      </w:r>
      <w:r w:rsidDel="00000000" w:rsidR="00000000" w:rsidRPr="00000000">
        <w:rPr>
          <w:b w:val="1"/>
          <w:bCs w:val="1"/>
          <w:color w:val="010202"/>
          <w:rtl w:val="0"/>
        </w:rPr>
        <w:t xml:space="preserve">operaciones auxiliares de mantenimiento de instalaciones eléctricas y/o domóticas de edificios, relacionando las intervenciones con los resultados a conseguir</w:t>
      </w:r>
      <w:r w:rsidDel="00000000" w:rsidR="00000000" w:rsidRPr="00000000">
        <w:rPr>
          <w:b w:val="1"/>
          <w:bCs w:val="1"/>
          <w:rtl w:val="0"/>
        </w:rPr>
        <w:t xml:space="preserve">.</w:t>
      </w:r>
    </w:p>
    <w:p w:rsidR="00000000" w:rsidDel="00000000" w:rsidP="00000000" w:rsidRDefault="00000000" w:rsidRPr="00000000" w14:paraId="00000152">
      <w:pPr>
        <w:shd w:fill="ffffff" w:val="clear"/>
        <w:spacing w:after="120" w:before="120" w:lineRule="auto"/>
        <w:ind w:right="-142"/>
        <w:rPr>
          <w:b w:val="1"/>
          <w:bCs w:val="1"/>
          <w:color w:val="000000"/>
        </w:rPr>
      </w:pPr>
      <w:r w:rsidDel="00000000" w:rsidR="00000000" w:rsidRPr="00000000">
        <w:rPr>
          <w:b w:val="1"/>
          <w:bCs w:val="1"/>
          <w:color w:val="000000"/>
          <w:rtl w:val="0"/>
        </w:rPr>
        <w:t xml:space="preserve">Criterios de evaluación:</w:t>
      </w:r>
    </w:p>
    <w:p w:rsidR="00000000" w:rsidDel="00000000" w:rsidP="00000000" w:rsidRDefault="00000000" w:rsidRPr="00000000" w14:paraId="0000015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426"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descrito las averías tipo en instalaciones eléctricas tanto en edificios.</w:t>
      </w:r>
    </w:p>
    <w:p w:rsidR="00000000" w:rsidDel="00000000" w:rsidP="00000000" w:rsidRDefault="00000000" w:rsidRPr="00000000" w14:paraId="0000015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descrito las averías tipo en instalaciones domóticas en edificios.</w:t>
      </w:r>
    </w:p>
    <w:p w:rsidR="00000000" w:rsidDel="00000000" w:rsidP="00000000" w:rsidRDefault="00000000" w:rsidRPr="00000000" w14:paraId="0000015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inspeccionado la instalación comprobando visual o funcionalmente la disfunción.</w:t>
      </w:r>
    </w:p>
    <w:p w:rsidR="00000000" w:rsidDel="00000000" w:rsidP="00000000" w:rsidRDefault="00000000" w:rsidRPr="00000000" w14:paraId="0000015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reconocido el estado de la instalación o de alguno de sus elementos efectuando pruebas funcionales o medidas eléctricas elementales.</w:t>
      </w:r>
    </w:p>
    <w:p w:rsidR="00000000" w:rsidDel="00000000" w:rsidP="00000000" w:rsidRDefault="00000000" w:rsidRPr="00000000" w14:paraId="0000015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verificado la ausencia de peligro para la integridad física y para la instalación.</w:t>
      </w:r>
    </w:p>
    <w:p w:rsidR="00000000" w:rsidDel="00000000" w:rsidP="00000000" w:rsidRDefault="00000000" w:rsidRPr="00000000" w14:paraId="0000015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sustituido el elemento deteriorado o averiado siguiendo el procedimiento establecido, o de acuerdo a las instrucciones recibidas.</w:t>
      </w:r>
    </w:p>
    <w:p w:rsidR="00000000" w:rsidDel="00000000" w:rsidP="00000000" w:rsidRDefault="00000000" w:rsidRPr="00000000" w14:paraId="0000015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aplicado las normas de seguridad en todas las intervenciones de reparación de la instalación.</w:t>
      </w:r>
    </w:p>
    <w:p w:rsidR="00000000" w:rsidDel="00000000" w:rsidP="00000000" w:rsidRDefault="00000000" w:rsidRPr="00000000" w14:paraId="0000015A">
      <w:pPr>
        <w:numPr>
          <w:ilvl w:val="0"/>
          <w:numId w:val="2"/>
        </w:numPr>
        <w:spacing w:after="120" w:lineRule="auto"/>
        <w:ind w:left="425" w:hanging="357"/>
        <w:jc w:val="both"/>
        <w:rPr>
          <w:color w:val="010202"/>
        </w:rPr>
      </w:pPr>
      <w:r w:rsidDel="00000000" w:rsidR="00000000" w:rsidRPr="00000000">
        <w:rPr>
          <w:color w:val="010202"/>
          <w:rtl w:val="0"/>
        </w:rPr>
        <w:t xml:space="preserve">Se ha demostrado responsabilidad ante errores y fracasos</w:t>
      </w:r>
    </w:p>
    <w:p w:rsidR="00000000" w:rsidDel="00000000" w:rsidP="00000000" w:rsidRDefault="00000000" w:rsidRPr="00000000" w14:paraId="0000015B">
      <w:pPr>
        <w:spacing w:after="120" w:lineRule="auto"/>
        <w:ind w:left="425" w:firstLine="0"/>
        <w:jc w:val="both"/>
        <w:rPr>
          <w:color w:val="010202"/>
        </w:rPr>
      </w:pP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alumnado ha sido informado de los métodos utilizados para la corrección de las pruebas o trabajos y aparecen detallados en el cuaderno del profesor.</w:t>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E">
      <w:pPr>
        <w:pStyle w:val="Heading2"/>
        <w:rPr/>
      </w:pPr>
      <w:bookmarkStart w:colFirst="0" w:colLast="0" w:name="_b3abgwylamux" w:id="21"/>
      <w:bookmarkEnd w:id="21"/>
      <w:r w:rsidDel="00000000" w:rsidR="00000000" w:rsidRPr="00000000">
        <w:rPr>
          <w:rtl w:val="0"/>
        </w:rPr>
        <w:t xml:space="preserve">6.1. Procedimientos e instrumentos de evaluación. </w:t>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spacing w:after="120" w:lineRule="auto"/>
        <w:ind w:left="142" w:firstLine="0"/>
        <w:jc w:val="both"/>
        <w:rPr/>
      </w:pPr>
      <w:r w:rsidDel="00000000" w:rsidR="00000000" w:rsidRPr="00000000">
        <w:rPr>
          <w:rtl w:val="0"/>
        </w:rPr>
        <w:t xml:space="preserve">La evaluación es de tipo continua, desarrollándose mediante la evaluación de la superación de los RA (Resultados de Aprendizaje) asociados a CE (Criterios de Evaluación) que se realizarán mediante prácticas y actividades en cada uno de las UU.DD (Unidades didácticas) del módulo.</w:t>
      </w:r>
    </w:p>
    <w:p w:rsidR="00000000" w:rsidDel="00000000" w:rsidP="00000000" w:rsidRDefault="00000000" w:rsidRPr="00000000" w14:paraId="00000161">
      <w:pPr>
        <w:spacing w:after="120" w:lineRule="auto"/>
        <w:ind w:left="142" w:firstLine="0"/>
        <w:jc w:val="both"/>
        <w:rPr/>
      </w:pPr>
      <w:r w:rsidDel="00000000" w:rsidR="00000000" w:rsidRPr="00000000">
        <w:rPr>
          <w:rtl w:val="0"/>
        </w:rPr>
        <w:t xml:space="preserve">En cada UD, se especificarán las prácticas y actividades, con los CE que correspondan, así como la herramienta de evaluación a utilizar y su porcentaje en la nota final.</w:t>
      </w:r>
    </w:p>
    <w:p w:rsidR="00000000" w:rsidDel="00000000" w:rsidP="00000000" w:rsidRDefault="00000000" w:rsidRPr="00000000" w14:paraId="00000162">
      <w:pPr>
        <w:spacing w:after="120" w:lineRule="auto"/>
        <w:ind w:left="142" w:firstLine="0"/>
        <w:jc w:val="both"/>
        <w:rPr/>
      </w:pPr>
      <w:r w:rsidDel="00000000" w:rsidR="00000000" w:rsidRPr="00000000">
        <w:rPr>
          <w:rtl w:val="0"/>
        </w:rPr>
        <w:t xml:space="preserve">La mayor parte de los trabajos serán de tipo individual, reflejándose en el cuaderno de clase de cada alumno y subida a la plataforma Moodle centros.</w:t>
      </w:r>
    </w:p>
    <w:p w:rsidR="00000000" w:rsidDel="00000000" w:rsidP="00000000" w:rsidRDefault="00000000" w:rsidRPr="00000000" w14:paraId="00000163">
      <w:pPr>
        <w:spacing w:before="120" w:lineRule="auto"/>
        <w:jc w:val="both"/>
        <w:rPr/>
      </w:pPr>
      <w:r w:rsidDel="00000000" w:rsidR="00000000" w:rsidRPr="00000000">
        <w:rPr>
          <w:rtl w:val="0"/>
        </w:rPr>
        <w:t xml:space="preserve">Los procedimientos e instrumentos de evaluación deben cumplir las siguientes especificaciones:</w:t>
      </w:r>
    </w:p>
    <w:p w:rsidR="00000000" w:rsidDel="00000000" w:rsidP="00000000" w:rsidRDefault="00000000" w:rsidRPr="00000000" w14:paraId="0000016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120" w:line="276" w:lineRule="auto"/>
        <w:ind w:left="426" w:right="0" w:hanging="357"/>
        <w:jc w:val="both"/>
        <w:rPr>
          <w:rFonts w:ascii="Arial" w:cs="Arial" w:eastAsia="Arial" w:hAnsi="Arial"/>
          <w:b w:val="0"/>
          <w:bCs w:val="0"/>
          <w:i w:val="0"/>
          <w:iCs w:val="0"/>
          <w:smallCaps w:val="0"/>
          <w:strike w:val="0"/>
          <w:color w:val="222a35"/>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Ser variados, utilizando distintos códigos: oral, escrito, gráficos, entre otros.</w:t>
      </w:r>
    </w:p>
    <w:p w:rsidR="00000000" w:rsidDel="00000000" w:rsidP="00000000" w:rsidRDefault="00000000" w:rsidRPr="00000000" w14:paraId="0000016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0" w:hanging="357"/>
        <w:jc w:val="both"/>
        <w:rPr>
          <w:rFonts w:ascii="Arial" w:cs="Arial" w:eastAsia="Arial" w:hAnsi="Arial"/>
          <w:b w:val="0"/>
          <w:bCs w:val="0"/>
          <w:i w:val="0"/>
          <w:iCs w:val="0"/>
          <w:smallCaps w:val="0"/>
          <w:strike w:val="0"/>
          <w:color w:val="222a35"/>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Aplicables en situaciones de evaluación o coevaluación.</w:t>
      </w:r>
    </w:p>
    <w:p w:rsidR="00000000" w:rsidDel="00000000" w:rsidP="00000000" w:rsidRDefault="00000000" w:rsidRPr="00000000" w14:paraId="0000016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0" w:hanging="357"/>
        <w:jc w:val="both"/>
        <w:rPr>
          <w:rFonts w:ascii="Arial" w:cs="Arial" w:eastAsia="Arial" w:hAnsi="Arial"/>
          <w:b w:val="0"/>
          <w:bCs w:val="0"/>
          <w:i w:val="0"/>
          <w:iCs w:val="0"/>
          <w:smallCaps w:val="0"/>
          <w:strike w:val="0"/>
          <w:color w:val="222a35"/>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Proporcionar información concreta de lo que se pretende evaluar.</w:t>
      </w:r>
    </w:p>
    <w:p w:rsidR="00000000" w:rsidDel="00000000" w:rsidP="00000000" w:rsidRDefault="00000000" w:rsidRPr="00000000" w14:paraId="0000016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0" w:hanging="357"/>
        <w:jc w:val="both"/>
        <w:rPr>
          <w:rFonts w:ascii="Arial" w:cs="Arial" w:eastAsia="Arial" w:hAnsi="Arial"/>
          <w:b w:val="0"/>
          <w:bCs w:val="0"/>
          <w:i w:val="0"/>
          <w:iCs w:val="0"/>
          <w:smallCaps w:val="0"/>
          <w:strike w:val="0"/>
          <w:color w:val="222a35"/>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Ser aplicables en situaciones más o menos estructuradas de la actividad escolar.</w:t>
      </w:r>
    </w:p>
    <w:p w:rsidR="00000000" w:rsidDel="00000000" w:rsidP="00000000" w:rsidRDefault="00000000" w:rsidRPr="00000000" w14:paraId="0000016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76" w:lineRule="auto"/>
        <w:ind w:left="425" w:right="0" w:hanging="357"/>
        <w:jc w:val="both"/>
        <w:rPr>
          <w:rFonts w:ascii="Arial" w:cs="Arial" w:eastAsia="Arial" w:hAnsi="Arial"/>
          <w:b w:val="0"/>
          <w:bCs w:val="0"/>
          <w:i w:val="0"/>
          <w:iCs w:val="0"/>
          <w:smallCaps w:val="0"/>
          <w:strike w:val="0"/>
          <w:color w:val="222a35"/>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Permitir evaluar la transparencia de los aprendizajes y de las estrategias de enseñanza a contextos distintos de aquellos en los que se han adquirido/aplicado, comprobando así su funcionalidad.</w:t>
      </w:r>
    </w:p>
    <w:p w:rsidR="00000000" w:rsidDel="00000000" w:rsidP="00000000" w:rsidRDefault="00000000" w:rsidRPr="00000000" w14:paraId="00000169">
      <w:pPr>
        <w:spacing w:after="240" w:before="120" w:lineRule="auto"/>
        <w:jc w:val="both"/>
        <w:rPr/>
      </w:pPr>
      <w:r w:rsidDel="00000000" w:rsidR="00000000" w:rsidRPr="00000000">
        <w:rPr>
          <w:rtl w:val="0"/>
        </w:rPr>
      </w:r>
    </w:p>
    <w:p w:rsidR="00000000" w:rsidDel="00000000" w:rsidP="00000000" w:rsidRDefault="00000000" w:rsidRPr="00000000" w14:paraId="0000016A">
      <w:pPr>
        <w:spacing w:after="240" w:before="120" w:lineRule="auto"/>
        <w:jc w:val="both"/>
        <w:rPr/>
      </w:pPr>
      <w:r w:rsidDel="00000000" w:rsidR="00000000" w:rsidRPr="00000000">
        <w:rPr>
          <w:rtl w:val="0"/>
        </w:rPr>
      </w:r>
    </w:p>
    <w:p w:rsidR="00000000" w:rsidDel="00000000" w:rsidP="00000000" w:rsidRDefault="00000000" w:rsidRPr="00000000" w14:paraId="0000016B">
      <w:pPr>
        <w:spacing w:after="240" w:before="120" w:lineRule="auto"/>
        <w:jc w:val="both"/>
        <w:rPr/>
      </w:pPr>
      <w:r w:rsidDel="00000000" w:rsidR="00000000" w:rsidRPr="00000000">
        <w:rPr>
          <w:rtl w:val="0"/>
        </w:rPr>
      </w:r>
    </w:p>
    <w:p w:rsidR="00000000" w:rsidDel="00000000" w:rsidP="00000000" w:rsidRDefault="00000000" w:rsidRPr="00000000" w14:paraId="0000016C">
      <w:pPr>
        <w:spacing w:after="240" w:before="120" w:lineRule="auto"/>
        <w:jc w:val="both"/>
        <w:rPr/>
      </w:pPr>
      <w:r w:rsidDel="00000000" w:rsidR="00000000" w:rsidRPr="00000000">
        <w:rPr>
          <w:rtl w:val="0"/>
        </w:rPr>
      </w:r>
    </w:p>
    <w:p w:rsidR="00000000" w:rsidDel="00000000" w:rsidP="00000000" w:rsidRDefault="00000000" w:rsidRPr="00000000" w14:paraId="0000016D">
      <w:pPr>
        <w:spacing w:after="240" w:before="120" w:lineRule="auto"/>
        <w:jc w:val="both"/>
        <w:rPr/>
      </w:pPr>
      <w:r w:rsidDel="00000000" w:rsidR="00000000" w:rsidRPr="00000000">
        <w:rPr>
          <w:rtl w:val="0"/>
        </w:rPr>
        <w:t xml:space="preserve">A continuación, se muestra la variedad de técnicas e instrumentos de evaluación utilizados, y su contextualización en el aula</w:t>
      </w:r>
    </w:p>
    <w:tbl>
      <w:tblPr>
        <w:tblStyle w:val="Table8"/>
        <w:tblW w:w="9714.0" w:type="dxa"/>
        <w:jc w:val="left"/>
        <w:tblInd w:w="-108.0" w:type="dxa"/>
        <w:tblLayout w:type="fixed"/>
        <w:tblLook w:val="0000"/>
      </w:tblPr>
      <w:tblGrid>
        <w:gridCol w:w="3153"/>
        <w:gridCol w:w="3157"/>
        <w:gridCol w:w="3149"/>
        <w:gridCol w:w="255"/>
        <w:tblGridChange w:id="0">
          <w:tblGrid>
            <w:gridCol w:w="3153"/>
            <w:gridCol w:w="3157"/>
            <w:gridCol w:w="3149"/>
            <w:gridCol w:w="255"/>
          </w:tblGrid>
        </w:tblGridChange>
      </w:tblGrid>
      <w:tr>
        <w:trPr>
          <w:cantSplit w:val="0"/>
          <w:trHeight w:val="99" w:hRule="atLeast"/>
          <w:tblHeader w:val="0"/>
        </w:trPr>
        <w:tc>
          <w:tcPr>
            <w:tcBorders>
              <w:top w:color="000000" w:space="0" w:sz="4" w:val="single"/>
              <w:left w:color="000000" w:space="0" w:sz="4" w:val="single"/>
              <w:bottom w:color="000000" w:space="0" w:sz="4" w:val="single"/>
              <w:right w:color="000000" w:space="0" w:sz="4" w:val="single"/>
            </w:tcBorders>
            <w:shd w:fill="deeaf6" w:val="clear"/>
          </w:tcPr>
          <w:p w:rsidR="00000000" w:rsidDel="00000000" w:rsidP="00000000" w:rsidRDefault="00000000" w:rsidRPr="00000000" w14:paraId="0000016E">
            <w:pPr>
              <w:widowControl w:val="0"/>
              <w:jc w:val="center"/>
              <w:rPr>
                <w:color w:val="000000"/>
              </w:rPr>
            </w:pPr>
            <w:r w:rsidDel="00000000" w:rsidR="00000000" w:rsidRPr="00000000">
              <w:rPr>
                <w:b w:val="1"/>
                <w:bCs w:val="1"/>
                <w:color w:val="000000"/>
                <w:rtl w:val="0"/>
              </w:rPr>
              <w:t xml:space="preserve">Técnicas de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eeaf6" w:val="clear"/>
          </w:tcPr>
          <w:p w:rsidR="00000000" w:rsidDel="00000000" w:rsidP="00000000" w:rsidRDefault="00000000" w:rsidRPr="00000000" w14:paraId="0000016F">
            <w:pPr>
              <w:widowControl w:val="0"/>
              <w:jc w:val="center"/>
              <w:rPr>
                <w:color w:val="000000"/>
              </w:rPr>
            </w:pPr>
            <w:r w:rsidDel="00000000" w:rsidR="00000000" w:rsidRPr="00000000">
              <w:rPr>
                <w:b w:val="1"/>
                <w:bCs w:val="1"/>
                <w:color w:val="000000"/>
                <w:rtl w:val="0"/>
              </w:rPr>
              <w:t xml:space="preserve">Instrumentos de evaluación. Contextos de aplicación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eeaf6" w:val="clear"/>
          </w:tcPr>
          <w:p w:rsidR="00000000" w:rsidDel="00000000" w:rsidP="00000000" w:rsidRDefault="00000000" w:rsidRPr="00000000" w14:paraId="00000170">
            <w:pPr>
              <w:widowControl w:val="0"/>
              <w:jc w:val="center"/>
              <w:rPr>
                <w:color w:val="000000"/>
              </w:rPr>
            </w:pPr>
            <w:r w:rsidDel="00000000" w:rsidR="00000000" w:rsidRPr="00000000">
              <w:rPr>
                <w:b w:val="1"/>
                <w:bCs w:val="1"/>
                <w:color w:val="000000"/>
                <w:rtl w:val="0"/>
              </w:rPr>
              <w:t xml:space="preserve">Herramientas de evaluación</w:t>
            </w:r>
            <w:r w:rsidDel="00000000" w:rsidR="00000000" w:rsidRPr="00000000">
              <w:rPr>
                <w:rtl w:val="0"/>
              </w:rPr>
            </w:r>
          </w:p>
        </w:tc>
      </w:tr>
      <w:tr>
        <w:trPr>
          <w:cantSplit w:val="0"/>
          <w:trHeight w:val="1399"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ff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Observación directa o indirecta.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2">
            <w:pPr>
              <w:widowControl w:val="0"/>
              <w:rPr>
                <w:color w:val="000000"/>
              </w:rPr>
            </w:pPr>
            <w:r w:rsidDel="00000000" w:rsidR="00000000" w:rsidRPr="00000000">
              <w:rPr>
                <w:color w:val="000000"/>
                <w:rtl w:val="0"/>
              </w:rPr>
              <w:t xml:space="preserve">Observación del trabajo práctico. </w:t>
            </w:r>
          </w:p>
          <w:p w:rsidR="00000000" w:rsidDel="00000000" w:rsidP="00000000" w:rsidRDefault="00000000" w:rsidRPr="00000000" w14:paraId="00000173">
            <w:pPr>
              <w:widowControl w:val="0"/>
              <w:spacing w:after="120" w:lineRule="auto"/>
              <w:rPr>
                <w:color w:val="000000"/>
              </w:rPr>
            </w:pPr>
            <w:r w:rsidDel="00000000" w:rsidR="00000000" w:rsidRPr="00000000">
              <w:rPr>
                <w:color w:val="000000"/>
                <w:rtl w:val="0"/>
              </w:rPr>
              <w:t xml:space="preserve">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4">
            <w:pPr>
              <w:widowControl w:val="0"/>
              <w:rPr/>
            </w:pPr>
            <w:r w:rsidDel="00000000" w:rsidR="00000000" w:rsidRPr="00000000">
              <w:rPr>
                <w:rtl w:val="0"/>
              </w:rPr>
            </w:r>
          </w:p>
          <w:p w:rsidR="00000000" w:rsidDel="00000000" w:rsidP="00000000" w:rsidRDefault="00000000" w:rsidRPr="00000000" w14:paraId="00000175">
            <w:pPr>
              <w:widowControl w:val="0"/>
              <w:rPr>
                <w:color w:val="000000"/>
              </w:rPr>
            </w:pPr>
            <w:r w:rsidDel="00000000" w:rsidR="00000000" w:rsidRPr="00000000">
              <w:rPr>
                <w:color w:val="000000"/>
                <w:rtl w:val="0"/>
              </w:rPr>
              <w:t xml:space="preserve">Rúbrica para trabajo práctico. </w:t>
            </w:r>
          </w:p>
          <w:p w:rsidR="00000000" w:rsidDel="00000000" w:rsidP="00000000" w:rsidRDefault="00000000" w:rsidRPr="00000000" w14:paraId="00000176">
            <w:pPr>
              <w:widowControl w:val="0"/>
              <w:rPr>
                <w:color w:val="000000"/>
              </w:rPr>
            </w:pPr>
            <w:r w:rsidDel="00000000" w:rsidR="00000000" w:rsidRPr="00000000">
              <w:rPr>
                <w:color w:val="000000"/>
                <w:rtl w:val="0"/>
              </w:rPr>
              <w:t xml:space="preserve"> </w:t>
            </w:r>
          </w:p>
        </w:tc>
      </w:tr>
      <w:tr>
        <w:trPr>
          <w:cantSplit w:val="0"/>
          <w:trHeight w:val="709"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7">
            <w:pPr>
              <w:widowControl w:val="0"/>
              <w:rPr>
                <w:color w:val="000000"/>
              </w:rPr>
            </w:pPr>
            <w:r w:rsidDel="00000000" w:rsidR="00000000" w:rsidRPr="00000000">
              <w:rPr>
                <w:color w:val="000000"/>
                <w:rtl w:val="0"/>
              </w:rPr>
              <w:t xml:space="preserve">Medición a través de pruebas específicas.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8">
            <w:pPr>
              <w:widowControl w:val="0"/>
              <w:spacing w:before="120" w:lineRule="auto"/>
              <w:rPr>
                <w:color w:val="000000"/>
              </w:rPr>
            </w:pPr>
            <w:r w:rsidDel="00000000" w:rsidR="00000000" w:rsidRPr="00000000">
              <w:rPr>
                <w:color w:val="000000"/>
                <w:rtl w:val="0"/>
              </w:rPr>
              <w:t xml:space="preserve">-Controles de conocimientos teóricos y prácticos (Cuestiones, tipo test, problemas, diagramas, etc.) </w:t>
            </w:r>
          </w:p>
          <w:p w:rsidR="00000000" w:rsidDel="00000000" w:rsidP="00000000" w:rsidRDefault="00000000" w:rsidRPr="00000000" w14:paraId="00000179">
            <w:pPr>
              <w:widowControl w:val="0"/>
              <w:rPr>
                <w:color w:val="000000"/>
              </w:rPr>
            </w:pPr>
            <w:r w:rsidDel="00000000" w:rsidR="00000000" w:rsidRPr="00000000">
              <w:rPr>
                <w:color w:val="000000"/>
                <w:rtl w:val="0"/>
              </w:rPr>
              <w:t xml:space="preserve">-Trabajo escrito sobre temas específicos.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A">
            <w:pPr>
              <w:widowControl w:val="0"/>
              <w:rPr>
                <w:color w:val="000000"/>
              </w:rPr>
            </w:pPr>
            <w:r w:rsidDel="00000000" w:rsidR="00000000" w:rsidRPr="00000000">
              <w:rPr>
                <w:color w:val="000000"/>
                <w:rtl w:val="0"/>
              </w:rPr>
              <w:t xml:space="preserve">Controles resueltos. </w:t>
            </w:r>
          </w:p>
          <w:p w:rsidR="00000000" w:rsidDel="00000000" w:rsidP="00000000" w:rsidRDefault="00000000" w:rsidRPr="00000000" w14:paraId="0000017B">
            <w:pPr>
              <w:widowControl w:val="0"/>
              <w:rPr>
                <w:color w:val="000000"/>
              </w:rPr>
            </w:pPr>
            <w:r w:rsidDel="00000000" w:rsidR="00000000" w:rsidRPr="00000000">
              <w:rPr>
                <w:color w:val="000000"/>
                <w:rtl w:val="0"/>
              </w:rPr>
              <w:t xml:space="preserve">Rubrica de trabajo escrito.</w:t>
            </w:r>
          </w:p>
          <w:p w:rsidR="00000000" w:rsidDel="00000000" w:rsidP="00000000" w:rsidRDefault="00000000" w:rsidRPr="00000000" w14:paraId="0000017C">
            <w:pPr>
              <w:widowControl w:val="0"/>
              <w:rPr>
                <w:color w:val="000000"/>
              </w:rPr>
            </w:pPr>
            <w:r w:rsidDel="00000000" w:rsidR="00000000" w:rsidRPr="00000000">
              <w:rPr>
                <w:rtl w:val="0"/>
              </w:rPr>
            </w:r>
          </w:p>
        </w:tc>
        <w:tc>
          <w:tcPr/>
          <w:p w:rsidR="00000000" w:rsidDel="00000000" w:rsidP="00000000" w:rsidRDefault="00000000" w:rsidRPr="00000000" w14:paraId="0000017D">
            <w:pPr>
              <w:widowControl w:val="0"/>
              <w:rPr/>
            </w:pPr>
            <w:r w:rsidDel="00000000" w:rsidR="00000000" w:rsidRPr="00000000">
              <w:rPr>
                <w:rtl w:val="0"/>
              </w:rPr>
            </w:r>
          </w:p>
        </w:tc>
      </w:tr>
    </w:tbl>
    <w:p w:rsidR="00000000" w:rsidDel="00000000" w:rsidP="00000000" w:rsidRDefault="00000000" w:rsidRPr="00000000" w14:paraId="0000017E">
      <w:pPr>
        <w:spacing w:after="120" w:lineRule="auto"/>
        <w:ind w:left="142" w:firstLine="0"/>
        <w:jc w:val="both"/>
        <w:rPr/>
      </w:pPr>
      <w:r w:rsidDel="00000000" w:rsidR="00000000" w:rsidRPr="00000000">
        <w:rPr>
          <w:rtl w:val="0"/>
        </w:rPr>
      </w:r>
    </w:p>
    <w:p w:rsidR="00000000" w:rsidDel="00000000" w:rsidP="00000000" w:rsidRDefault="00000000" w:rsidRPr="00000000" w14:paraId="0000017F">
      <w:pPr>
        <w:pStyle w:val="Heading2"/>
        <w:rPr/>
      </w:pPr>
      <w:bookmarkStart w:colFirst="0" w:colLast="0" w:name="_i3uy7zb1zomo" w:id="22"/>
      <w:bookmarkEnd w:id="22"/>
      <w:r w:rsidDel="00000000" w:rsidR="00000000" w:rsidRPr="00000000">
        <w:rPr>
          <w:rtl w:val="0"/>
        </w:rPr>
        <w:t xml:space="preserve">6.2. Criterios de corrección generales de pruebas y trabajos. </w:t>
      </w:r>
    </w:p>
    <w:p w:rsidR="00000000" w:rsidDel="00000000" w:rsidP="00000000" w:rsidRDefault="00000000" w:rsidRPr="00000000" w14:paraId="00000180">
      <w:pPr>
        <w:spacing w:after="120" w:before="120" w:lineRule="auto"/>
        <w:jc w:val="both"/>
        <w:rPr/>
      </w:pPr>
      <w:r w:rsidDel="00000000" w:rsidR="00000000" w:rsidRPr="00000000">
        <w:rPr>
          <w:rtl w:val="0"/>
        </w:rPr>
        <w:t xml:space="preserve">Para cuantificar el grado de consecución de los diferentes objetivos, así como la adquisición de las competencias profesionales, se tendrán en cuenta los criterios de calificación, los cuales, se darán a conocer junto a los resultados de aprendizaje y su desglose en criterios de evaluación al alumnado y sus familias al inicio del curso. Dicha valoración se expresará en un número enteros comprendidos entre 1 y 10, y se realizará al final de cada una de las evaluaciones y al finalizar del curso académico. </w:t>
      </w:r>
    </w:p>
    <w:p w:rsidR="00000000" w:rsidDel="00000000" w:rsidP="00000000" w:rsidRDefault="00000000" w:rsidRPr="00000000" w14:paraId="00000181">
      <w:pPr>
        <w:spacing w:after="120" w:lineRule="auto"/>
        <w:jc w:val="both"/>
        <w:rPr/>
      </w:pPr>
      <w:r w:rsidDel="00000000" w:rsidR="00000000" w:rsidRPr="00000000">
        <w:rPr>
          <w:rtl w:val="0"/>
        </w:rPr>
        <w:t xml:space="preserve">En las pruebas escritas se indicará el valor numérico de cada pregunta. Las actividades y prácticas, se corregirán mediante rubricas. </w:t>
      </w:r>
    </w:p>
    <w:p w:rsidR="00000000" w:rsidDel="00000000" w:rsidP="00000000" w:rsidRDefault="00000000" w:rsidRPr="00000000" w14:paraId="00000182">
      <w:pPr>
        <w:spacing w:after="120" w:lineRule="auto"/>
        <w:jc w:val="both"/>
        <w:rPr/>
      </w:pPr>
      <w:r w:rsidDel="00000000" w:rsidR="00000000" w:rsidRPr="00000000">
        <w:rPr>
          <w:rtl w:val="0"/>
        </w:rPr>
      </w:r>
    </w:p>
    <w:p w:rsidR="00000000" w:rsidDel="00000000" w:rsidP="00000000" w:rsidRDefault="00000000" w:rsidRPr="00000000" w14:paraId="00000183">
      <w:pPr>
        <w:pStyle w:val="Heading2"/>
        <w:rPr/>
      </w:pPr>
      <w:bookmarkStart w:colFirst="0" w:colLast="0" w:name="_5rear9dowspu" w:id="23"/>
      <w:bookmarkEnd w:id="23"/>
      <w:r w:rsidDel="00000000" w:rsidR="00000000" w:rsidRPr="00000000">
        <w:rPr>
          <w:rtl w:val="0"/>
        </w:rPr>
        <w:t xml:space="preserve">6.3. Obtención de la nota de evaluación. </w:t>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Cada evaluación trimestral, se calificará en función de los resultados obtenidos en los CE asociados a los RA que se hayan impartidos en las UUDD tratadas en el trimestre</w:t>
      </w:r>
      <w:r w:rsidDel="00000000" w:rsidR="00000000" w:rsidRPr="00000000">
        <w:rPr>
          <w:rFonts w:ascii="Arial" w:cs="Arial" w:eastAsia="Arial" w:hAnsi="Arial"/>
          <w:b w:val="0"/>
          <w:bCs w:val="0"/>
          <w:i w:val="0"/>
          <w:iCs w:val="0"/>
          <w:smallCaps w:val="0"/>
          <w:strike w:val="0"/>
          <w:color w:val="0070c0"/>
          <w:sz w:val="24"/>
          <w:szCs w:val="24"/>
          <w:u w:val="none"/>
          <w:shd w:fill="auto" w:val="clear"/>
          <w:vertAlign w:val="baseline"/>
          <w:rtl w:val="0"/>
        </w:rPr>
        <w:t xml:space="preserve">.</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nota será la media ponderada de los RA trabajados.</w:t>
      </w:r>
    </w:p>
    <w:p w:rsidR="00000000" w:rsidDel="00000000" w:rsidP="00000000" w:rsidRDefault="00000000" w:rsidRPr="00000000" w14:paraId="00000187">
      <w:pPr>
        <w:spacing w:after="120" w:lineRule="auto"/>
        <w:jc w:val="both"/>
        <w:rPr/>
      </w:pPr>
      <w:r w:rsidDel="00000000" w:rsidR="00000000" w:rsidRPr="00000000">
        <w:rPr>
          <w:rtl w:val="0"/>
        </w:rPr>
        <w:t xml:space="preserve">El proceso a partir del cual se realizará la calificación será el siguiente:</w:t>
      </w:r>
    </w:p>
    <w:p w:rsidR="00000000" w:rsidDel="00000000" w:rsidP="00000000" w:rsidRDefault="00000000" w:rsidRPr="00000000" w14:paraId="0000018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5" w:right="0" w:hanging="357"/>
        <w:jc w:val="both"/>
        <w:rPr>
          <w:rFonts w:ascii="Arial" w:cs="Arial" w:eastAsia="Arial" w:hAnsi="Arial"/>
          <w:b w:val="0"/>
          <w:bCs w:val="0"/>
          <w:i w:val="0"/>
          <w:iCs w:val="0"/>
          <w:smallCaps w:val="0"/>
          <w:strike w:val="0"/>
          <w:color w:val="222a35"/>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Debe de considerarse que los cinco bloques de contenidos son tratados a lo largo del curso programado en sus doce Unidades Didácticas y serán evaluados empleando los criterios de evaluación asociados a los resultados de aprendizaje trabajados en cada Unidad Didáctica Integrada. De esta forma, la nota final del curso será una media ponderada de las calificaciones obtenidas en dichos resultados de aprendizaje y la nota parcial de cada evaluación se establecerá en base a lo evaluado hasta el momento.</w:t>
      </w:r>
    </w:p>
    <w:p w:rsidR="00000000" w:rsidDel="00000000" w:rsidP="00000000" w:rsidRDefault="00000000" w:rsidRPr="00000000" w14:paraId="0000018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5" w:right="0" w:hanging="357"/>
        <w:jc w:val="both"/>
        <w:rPr>
          <w:rFonts w:ascii="Arial" w:cs="Arial" w:eastAsia="Arial" w:hAnsi="Arial"/>
          <w:b w:val="0"/>
          <w:bCs w:val="0"/>
          <w:i w:val="0"/>
          <w:iCs w:val="0"/>
          <w:smallCaps w:val="0"/>
          <w:strike w:val="0"/>
          <w:color w:val="222a35"/>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Para ello, desde el inicio de cada Unidad Didáctica hasta su fin se realizará, gracias al uso de los procedimientos e instrumentos de evaluación, la calificación de cada uno de los resultados de aprendizaje asociados a cada una de los contenidos impartidos, siempre teniendo en cuenta los criterios de evaluación propuestos en la normativa como guías de evaluación. El uso de los procedimientos e instrumentos de evaluación será variado y, dependiendo de cual, y en qué momento lo utilicemos, se dará un peso u otro a la calificación obtenida para un mismo criterio de evaluación.</w:t>
      </w:r>
    </w:p>
    <w:p w:rsidR="00000000" w:rsidDel="00000000" w:rsidP="00000000" w:rsidRDefault="00000000" w:rsidRPr="00000000" w14:paraId="0000018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5" w:right="0" w:hanging="357"/>
        <w:jc w:val="both"/>
        <w:rPr>
          <w:rFonts w:ascii="Arial" w:cs="Arial" w:eastAsia="Arial" w:hAnsi="Arial"/>
          <w:b w:val="0"/>
          <w:bCs w:val="0"/>
          <w:i w:val="0"/>
          <w:iCs w:val="0"/>
          <w:smallCaps w:val="0"/>
          <w:strike w:val="0"/>
          <w:color w:val="222a35"/>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En cada Unidad Didáctica se ha especificado el resultado de aprendizaje tratado, los criterios de evaluación evaluados, así como el procedimiento de calificación empleado y su ponderación respecto a la evaluación parcial y respecto a la total. Dada la complejidad que supone el proceso de calificación dichos cálculos se realizarán a través de un cuaderno electrónico o mediante hojas de cálculo.</w:t>
      </w:r>
    </w:p>
    <w:p w:rsidR="00000000" w:rsidDel="00000000" w:rsidP="00000000" w:rsidRDefault="00000000" w:rsidRPr="00000000" w14:paraId="0000018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5" w:right="0" w:hanging="357"/>
        <w:jc w:val="both"/>
        <w:rPr>
          <w:rFonts w:ascii="Arial" w:cs="Arial" w:eastAsia="Arial" w:hAnsi="Arial"/>
          <w:b w:val="0"/>
          <w:bCs w:val="0"/>
          <w:i w:val="0"/>
          <w:iCs w:val="0"/>
          <w:smallCaps w:val="0"/>
          <w:strike w:val="0"/>
          <w:color w:val="222a35"/>
          <w:sz w:val="24"/>
          <w:szCs w:val="24"/>
          <w:u w:val="none"/>
          <w:shd w:fill="auto" w:val="clear"/>
          <w:vertAlign w:val="baseline"/>
        </w:rPr>
      </w:pPr>
      <w:bookmarkStart w:colFirst="0" w:colLast="0" w:name="_f4l1qfmab2v4" w:id="24"/>
      <w:bookmarkEnd w:id="24"/>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Los criterios de evaluación, correspondientes a los resultados de aprendizaje trabajados en cada unidad, con una calificación superior a la mínima (3 puntos sobre 10) serán ponderados con la finalidad de obtener una calificación global de cada uno de los resultados. Dicha ponderación se muestra en la sección de las Unidades Didácticas. Esto permitirá obtener una calificación en cada evaluación según el avance en los resultados de aprendizaje. Para la superación de la materia, la nota final obtenida deberá ser igual o superior a 5 puntos (4,5 redondeado a 5). </w:t>
      </w:r>
    </w:p>
    <w:p w:rsidR="00000000" w:rsidDel="00000000" w:rsidP="00000000" w:rsidRDefault="00000000" w:rsidRPr="00000000" w14:paraId="0000018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76"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rh4jk9erc4gb" w:id="25"/>
      <w:bookmarkEnd w:id="25"/>
      <w:r w:rsidDel="00000000" w:rsidR="00000000" w:rsidRPr="00000000">
        <w:rPr>
          <w:rFonts w:ascii="Arial" w:cs="Arial" w:eastAsia="Arial" w:hAnsi="Arial"/>
          <w:b w:val="0"/>
          <w:bCs w:val="0"/>
          <w:i w:val="0"/>
          <w:iCs w:val="0"/>
          <w:smallCaps w:val="0"/>
          <w:strike w:val="0"/>
          <w:color w:val="222a35"/>
          <w:sz w:val="24"/>
          <w:szCs w:val="24"/>
          <w:u w:val="none"/>
          <w:shd w:fill="auto" w:val="clear"/>
          <w:vertAlign w:val="baseline"/>
          <w:rtl w:val="0"/>
        </w:rPr>
        <w:t xml:space="preserve">La nota final se establecerá ponderando las calificaciones de cada uno de los resultados de aprendizaje adquiridos de la siguiente manera: Nota Final = 0.20·RA1 + 0.20·RA2 + 0.20·RA3 + 0.20·RA4 + 0.20·RA5.</w:t>
      </w:r>
      <w:r w:rsidDel="00000000" w:rsidR="00000000" w:rsidRPr="00000000">
        <w:rPr>
          <w:rtl w:val="0"/>
        </w:rPr>
      </w:r>
    </w:p>
    <w:p w:rsidR="00000000" w:rsidDel="00000000" w:rsidP="00000000" w:rsidRDefault="00000000" w:rsidRPr="00000000" w14:paraId="0000018D">
      <w:pPr>
        <w:jc w:val="both"/>
        <w:rPr/>
      </w:pPr>
      <w:bookmarkStart w:colFirst="0" w:colLast="0" w:name="_87ywu35wl4l4" w:id="26"/>
      <w:bookmarkEnd w:id="26"/>
      <w:r w:rsidDel="00000000" w:rsidR="00000000" w:rsidRPr="00000000">
        <w:rPr>
          <w:rtl w:val="0"/>
        </w:rPr>
        <w:t xml:space="preserve">A primeros de junio se realizará la 1ª Evaluación Final, el día 23 se realizará la 2ª Evaluación Final.</w:t>
      </w:r>
    </w:p>
    <w:p w:rsidR="00000000" w:rsidDel="00000000" w:rsidP="00000000" w:rsidRDefault="00000000" w:rsidRPr="00000000" w14:paraId="0000018E">
      <w:pPr>
        <w:jc w:val="both"/>
        <w:rPr/>
      </w:pPr>
      <w:r w:rsidDel="00000000" w:rsidR="00000000" w:rsidRPr="00000000">
        <w:rPr>
          <w:rtl w:val="0"/>
        </w:rPr>
      </w:r>
    </w:p>
    <w:p w:rsidR="00000000" w:rsidDel="00000000" w:rsidP="00000000" w:rsidRDefault="00000000" w:rsidRPr="00000000" w14:paraId="0000018F">
      <w:pPr>
        <w:jc w:val="both"/>
        <w:rPr/>
      </w:pPr>
      <w:r w:rsidDel="00000000" w:rsidR="00000000" w:rsidRPr="00000000">
        <w:rPr>
          <w:rtl w:val="0"/>
        </w:rPr>
        <w:t xml:space="preserve">En la siguiente tabla se muestra en forma global, los porcentajes de los resultados de aprendizaje con las unidades de trabajo donde se aplican y el porcentaje de cada resultado sobre la nota final del módulo.</w:t>
      </w:r>
    </w:p>
    <w:p w:rsidR="00000000" w:rsidDel="00000000" w:rsidP="00000000" w:rsidRDefault="00000000" w:rsidRPr="00000000" w14:paraId="00000190">
      <w:pPr>
        <w:jc w:val="both"/>
        <w:rPr/>
      </w:pPr>
      <w:r w:rsidDel="00000000" w:rsidR="00000000" w:rsidRPr="00000000">
        <w:rPr>
          <w:rtl w:val="0"/>
        </w:rPr>
      </w:r>
    </w:p>
    <w:tbl>
      <w:tblPr>
        <w:tblStyle w:val="Table9"/>
        <w:tblW w:w="10759.0" w:type="dxa"/>
        <w:jc w:val="center"/>
        <w:tblBorders>
          <w:top w:color="2e74b5" w:space="0" w:sz="12" w:val="single"/>
          <w:left w:color="2e74b5" w:space="0" w:sz="12" w:val="single"/>
          <w:bottom w:color="2e74b5" w:space="0" w:sz="12" w:val="single"/>
          <w:right w:color="2e74b5" w:space="0" w:sz="12" w:val="single"/>
          <w:insideH w:color="2e74b5" w:space="0" w:sz="12" w:val="single"/>
          <w:insideV w:color="2e74b5" w:space="0" w:sz="12" w:val="single"/>
        </w:tblBorders>
        <w:tblLayout w:type="fixed"/>
        <w:tblLook w:val="0400"/>
      </w:tblPr>
      <w:tblGrid>
        <w:gridCol w:w="621"/>
        <w:gridCol w:w="632"/>
        <w:gridCol w:w="688"/>
        <w:gridCol w:w="632"/>
        <w:gridCol w:w="632"/>
        <w:gridCol w:w="621"/>
        <w:gridCol w:w="621"/>
        <w:gridCol w:w="682"/>
        <w:gridCol w:w="621"/>
        <w:gridCol w:w="621"/>
        <w:gridCol w:w="754"/>
        <w:gridCol w:w="754"/>
        <w:gridCol w:w="754"/>
        <w:gridCol w:w="2126"/>
        <w:tblGridChange w:id="0">
          <w:tblGrid>
            <w:gridCol w:w="621"/>
            <w:gridCol w:w="632"/>
            <w:gridCol w:w="688"/>
            <w:gridCol w:w="632"/>
            <w:gridCol w:w="632"/>
            <w:gridCol w:w="621"/>
            <w:gridCol w:w="621"/>
            <w:gridCol w:w="682"/>
            <w:gridCol w:w="621"/>
            <w:gridCol w:w="621"/>
            <w:gridCol w:w="754"/>
            <w:gridCol w:w="754"/>
            <w:gridCol w:w="754"/>
            <w:gridCol w:w="2126"/>
          </w:tblGrid>
        </w:tblGridChange>
      </w:tblGrid>
      <w:tr>
        <w:trPr>
          <w:cantSplit w:val="0"/>
          <w:trHeight w:val="454" w:hRule="atLeast"/>
          <w:tblHeader w:val="0"/>
        </w:trPr>
        <w:tc>
          <w:tcPr>
            <w:gridSpan w:val="13"/>
            <w:shd w:fill="aeaaaa" w:val="clear"/>
            <w:vAlign w:val="center"/>
          </w:tcPr>
          <w:p w:rsidR="00000000" w:rsidDel="00000000" w:rsidP="00000000" w:rsidRDefault="00000000" w:rsidRPr="00000000" w14:paraId="00000191">
            <w:pPr>
              <w:jc w:val="center"/>
              <w:rPr>
                <w:b w:val="1"/>
                <w:bCs w:val="1"/>
                <w:color w:val="000000"/>
              </w:rPr>
            </w:pPr>
            <w:r w:rsidDel="00000000" w:rsidR="00000000" w:rsidRPr="00000000">
              <w:rPr>
                <w:b w:val="1"/>
                <w:bCs w:val="1"/>
                <w:color w:val="ffffff"/>
                <w:rtl w:val="0"/>
              </w:rPr>
              <w:t xml:space="preserve">Peso en % de los resultados de aprendizaje en cada unidad didáctica</w:t>
            </w:r>
            <w:r w:rsidDel="00000000" w:rsidR="00000000" w:rsidRPr="00000000">
              <w:rPr>
                <w:rtl w:val="0"/>
              </w:rPr>
            </w:r>
          </w:p>
        </w:tc>
        <w:tc>
          <w:tcPr>
            <w:vAlign w:val="bottom"/>
          </w:tcPr>
          <w:p w:rsidR="00000000" w:rsidDel="00000000" w:rsidP="00000000" w:rsidRDefault="00000000" w:rsidRPr="00000000" w14:paraId="0000019E">
            <w:pPr>
              <w:jc w:val="center"/>
              <w:rPr>
                <w:b w:val="1"/>
                <w:bCs w:val="1"/>
                <w:color w:val="000000"/>
              </w:rPr>
            </w:pPr>
            <w:r w:rsidDel="00000000" w:rsidR="00000000" w:rsidRPr="00000000">
              <w:rPr>
                <w:b w:val="1"/>
                <w:bCs w:val="1"/>
                <w:color w:val="000000"/>
              </w:rPr>
              <w:drawing>
                <wp:inline distB="0" distT="0" distL="0" distR="0">
                  <wp:extent cx="428625" cy="371475"/>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428625" cy="371475"/>
                          </a:xfrm>
                          <a:prstGeom prst="rect"/>
                          <a:ln/>
                        </pic:spPr>
                      </pic:pic>
                    </a:graphicData>
                  </a:graphic>
                </wp:inline>
              </w:drawing>
            </w:r>
            <w:r w:rsidDel="00000000" w:rsidR="00000000" w:rsidRPr="00000000">
              <w:rPr>
                <w:rtl w:val="0"/>
              </w:rPr>
            </w:r>
          </w:p>
        </w:tc>
      </w:tr>
      <w:tr>
        <w:trPr>
          <w:cantSplit w:val="0"/>
          <w:trHeight w:val="277" w:hRule="atLeast"/>
          <w:tblHeader w:val="0"/>
        </w:trPr>
        <w:tc>
          <w:tcPr>
            <w:vAlign w:val="bottom"/>
          </w:tcPr>
          <w:p w:rsidR="00000000" w:rsidDel="00000000" w:rsidP="00000000" w:rsidRDefault="00000000" w:rsidRPr="00000000" w14:paraId="0000019F">
            <w:pPr>
              <w:rPr/>
            </w:pPr>
            <w:r w:rsidDel="00000000" w:rsidR="00000000" w:rsidRPr="00000000">
              <w:rPr>
                <w:rtl w:val="0"/>
              </w:rPr>
            </w:r>
          </w:p>
        </w:tc>
        <w:tc>
          <w:tcPr>
            <w:shd w:fill="9cc2e5" w:val="clear"/>
            <w:vAlign w:val="bottom"/>
          </w:tcPr>
          <w:p w:rsidR="00000000" w:rsidDel="00000000" w:rsidP="00000000" w:rsidRDefault="00000000" w:rsidRPr="00000000" w14:paraId="000001A0">
            <w:pPr>
              <w:rPr>
                <w:b w:val="1"/>
                <w:bCs w:val="1"/>
                <w:color w:val="000000"/>
              </w:rPr>
            </w:pPr>
            <w:r w:rsidDel="00000000" w:rsidR="00000000" w:rsidRPr="00000000">
              <w:rPr>
                <w:b w:val="1"/>
                <w:bCs w:val="1"/>
                <w:color w:val="000000"/>
                <w:rtl w:val="0"/>
              </w:rPr>
              <w:t xml:space="preserve">UD1</w:t>
            </w:r>
          </w:p>
        </w:tc>
        <w:tc>
          <w:tcPr>
            <w:shd w:fill="9cc2e5" w:val="clear"/>
            <w:vAlign w:val="bottom"/>
          </w:tcPr>
          <w:p w:rsidR="00000000" w:rsidDel="00000000" w:rsidP="00000000" w:rsidRDefault="00000000" w:rsidRPr="00000000" w14:paraId="000001A1">
            <w:pPr>
              <w:rPr>
                <w:b w:val="1"/>
                <w:bCs w:val="1"/>
                <w:color w:val="000000"/>
              </w:rPr>
            </w:pPr>
            <w:r w:rsidDel="00000000" w:rsidR="00000000" w:rsidRPr="00000000">
              <w:rPr>
                <w:b w:val="1"/>
                <w:bCs w:val="1"/>
                <w:color w:val="000000"/>
                <w:rtl w:val="0"/>
              </w:rPr>
              <w:t xml:space="preserve">UD2</w:t>
            </w:r>
          </w:p>
        </w:tc>
        <w:tc>
          <w:tcPr>
            <w:shd w:fill="9cc2e5" w:val="clear"/>
            <w:vAlign w:val="bottom"/>
          </w:tcPr>
          <w:p w:rsidR="00000000" w:rsidDel="00000000" w:rsidP="00000000" w:rsidRDefault="00000000" w:rsidRPr="00000000" w14:paraId="000001A2">
            <w:pPr>
              <w:rPr>
                <w:b w:val="1"/>
                <w:bCs w:val="1"/>
                <w:color w:val="000000"/>
              </w:rPr>
            </w:pPr>
            <w:r w:rsidDel="00000000" w:rsidR="00000000" w:rsidRPr="00000000">
              <w:rPr>
                <w:b w:val="1"/>
                <w:bCs w:val="1"/>
                <w:color w:val="000000"/>
                <w:rtl w:val="0"/>
              </w:rPr>
              <w:t xml:space="preserve">UD3</w:t>
            </w:r>
          </w:p>
        </w:tc>
        <w:tc>
          <w:tcPr>
            <w:shd w:fill="9cc2e5" w:val="clear"/>
            <w:vAlign w:val="bottom"/>
          </w:tcPr>
          <w:p w:rsidR="00000000" w:rsidDel="00000000" w:rsidP="00000000" w:rsidRDefault="00000000" w:rsidRPr="00000000" w14:paraId="000001A3">
            <w:pPr>
              <w:rPr>
                <w:b w:val="1"/>
                <w:bCs w:val="1"/>
              </w:rPr>
            </w:pPr>
            <w:r w:rsidDel="00000000" w:rsidR="00000000" w:rsidRPr="00000000">
              <w:rPr>
                <w:b w:val="1"/>
                <w:bCs w:val="1"/>
                <w:rtl w:val="0"/>
              </w:rPr>
              <w:t xml:space="preserve">UD4</w:t>
            </w:r>
          </w:p>
        </w:tc>
        <w:tc>
          <w:tcPr>
            <w:shd w:fill="9cc2e5" w:val="clear"/>
            <w:vAlign w:val="bottom"/>
          </w:tcPr>
          <w:p w:rsidR="00000000" w:rsidDel="00000000" w:rsidP="00000000" w:rsidRDefault="00000000" w:rsidRPr="00000000" w14:paraId="000001A4">
            <w:pPr>
              <w:rPr>
                <w:b w:val="1"/>
                <w:bCs w:val="1"/>
              </w:rPr>
            </w:pPr>
            <w:r w:rsidDel="00000000" w:rsidR="00000000" w:rsidRPr="00000000">
              <w:rPr>
                <w:b w:val="1"/>
                <w:bCs w:val="1"/>
                <w:rtl w:val="0"/>
              </w:rPr>
              <w:t xml:space="preserve">UD5</w:t>
            </w:r>
          </w:p>
        </w:tc>
        <w:tc>
          <w:tcPr>
            <w:shd w:fill="9cc2e5" w:val="clear"/>
            <w:vAlign w:val="bottom"/>
          </w:tcPr>
          <w:p w:rsidR="00000000" w:rsidDel="00000000" w:rsidP="00000000" w:rsidRDefault="00000000" w:rsidRPr="00000000" w14:paraId="000001A5">
            <w:pPr>
              <w:rPr>
                <w:b w:val="1"/>
                <w:bCs w:val="1"/>
              </w:rPr>
            </w:pPr>
            <w:r w:rsidDel="00000000" w:rsidR="00000000" w:rsidRPr="00000000">
              <w:rPr>
                <w:b w:val="1"/>
                <w:bCs w:val="1"/>
                <w:rtl w:val="0"/>
              </w:rPr>
              <w:t xml:space="preserve">UD6</w:t>
            </w:r>
          </w:p>
        </w:tc>
        <w:tc>
          <w:tcPr>
            <w:shd w:fill="9cc2e5" w:val="clear"/>
            <w:vAlign w:val="bottom"/>
          </w:tcPr>
          <w:p w:rsidR="00000000" w:rsidDel="00000000" w:rsidP="00000000" w:rsidRDefault="00000000" w:rsidRPr="00000000" w14:paraId="000001A6">
            <w:pPr>
              <w:jc w:val="center"/>
              <w:rPr>
                <w:b w:val="1"/>
                <w:bCs w:val="1"/>
              </w:rPr>
            </w:pPr>
            <w:r w:rsidDel="00000000" w:rsidR="00000000" w:rsidRPr="00000000">
              <w:rPr>
                <w:b w:val="1"/>
                <w:bCs w:val="1"/>
                <w:rtl w:val="0"/>
              </w:rPr>
              <w:t xml:space="preserve">UD7</w:t>
            </w:r>
          </w:p>
        </w:tc>
        <w:tc>
          <w:tcPr>
            <w:shd w:fill="9cc2e5" w:val="clear"/>
            <w:vAlign w:val="bottom"/>
          </w:tcPr>
          <w:p w:rsidR="00000000" w:rsidDel="00000000" w:rsidP="00000000" w:rsidRDefault="00000000" w:rsidRPr="00000000" w14:paraId="000001A7">
            <w:pPr>
              <w:rPr>
                <w:b w:val="1"/>
                <w:bCs w:val="1"/>
              </w:rPr>
            </w:pPr>
            <w:r w:rsidDel="00000000" w:rsidR="00000000" w:rsidRPr="00000000">
              <w:rPr>
                <w:b w:val="1"/>
                <w:bCs w:val="1"/>
                <w:rtl w:val="0"/>
              </w:rPr>
              <w:t xml:space="preserve">UD8</w:t>
            </w:r>
          </w:p>
        </w:tc>
        <w:tc>
          <w:tcPr>
            <w:shd w:fill="9cc2e5" w:val="clear"/>
            <w:vAlign w:val="bottom"/>
          </w:tcPr>
          <w:p w:rsidR="00000000" w:rsidDel="00000000" w:rsidP="00000000" w:rsidRDefault="00000000" w:rsidRPr="00000000" w14:paraId="000001A8">
            <w:pPr>
              <w:rPr>
                <w:b w:val="1"/>
                <w:bCs w:val="1"/>
              </w:rPr>
            </w:pPr>
            <w:r w:rsidDel="00000000" w:rsidR="00000000" w:rsidRPr="00000000">
              <w:rPr>
                <w:b w:val="1"/>
                <w:bCs w:val="1"/>
                <w:rtl w:val="0"/>
              </w:rPr>
              <w:t xml:space="preserve">UD9</w:t>
            </w:r>
          </w:p>
        </w:tc>
        <w:tc>
          <w:tcPr>
            <w:shd w:fill="9cc2e5" w:val="clear"/>
            <w:vAlign w:val="bottom"/>
          </w:tcPr>
          <w:p w:rsidR="00000000" w:rsidDel="00000000" w:rsidP="00000000" w:rsidRDefault="00000000" w:rsidRPr="00000000" w14:paraId="000001A9">
            <w:pPr>
              <w:rPr>
                <w:b w:val="1"/>
                <w:bCs w:val="1"/>
              </w:rPr>
            </w:pPr>
            <w:r w:rsidDel="00000000" w:rsidR="00000000" w:rsidRPr="00000000">
              <w:rPr>
                <w:b w:val="1"/>
                <w:bCs w:val="1"/>
                <w:rtl w:val="0"/>
              </w:rPr>
              <w:t xml:space="preserve">UD10</w:t>
            </w:r>
          </w:p>
        </w:tc>
        <w:tc>
          <w:tcPr>
            <w:shd w:fill="9cc2e5" w:val="clear"/>
            <w:vAlign w:val="bottom"/>
          </w:tcPr>
          <w:p w:rsidR="00000000" w:rsidDel="00000000" w:rsidP="00000000" w:rsidRDefault="00000000" w:rsidRPr="00000000" w14:paraId="000001AA">
            <w:pPr>
              <w:rPr>
                <w:b w:val="1"/>
                <w:bCs w:val="1"/>
              </w:rPr>
            </w:pPr>
            <w:r w:rsidDel="00000000" w:rsidR="00000000" w:rsidRPr="00000000">
              <w:rPr>
                <w:b w:val="1"/>
                <w:bCs w:val="1"/>
                <w:rtl w:val="0"/>
              </w:rPr>
              <w:t xml:space="preserve">UD11</w:t>
            </w:r>
          </w:p>
        </w:tc>
        <w:tc>
          <w:tcPr>
            <w:shd w:fill="9cc2e5" w:val="clear"/>
            <w:vAlign w:val="bottom"/>
          </w:tcPr>
          <w:p w:rsidR="00000000" w:rsidDel="00000000" w:rsidP="00000000" w:rsidRDefault="00000000" w:rsidRPr="00000000" w14:paraId="000001AB">
            <w:pPr>
              <w:rPr>
                <w:b w:val="1"/>
                <w:bCs w:val="1"/>
              </w:rPr>
            </w:pPr>
            <w:r w:rsidDel="00000000" w:rsidR="00000000" w:rsidRPr="00000000">
              <w:rPr>
                <w:b w:val="1"/>
                <w:bCs w:val="1"/>
                <w:rtl w:val="0"/>
              </w:rPr>
              <w:t xml:space="preserve">UD12</w:t>
            </w:r>
          </w:p>
        </w:tc>
        <w:tc>
          <w:tcPr>
            <w:shd w:fill="9cc2e5" w:val="clear"/>
            <w:vAlign w:val="bottom"/>
          </w:tcPr>
          <w:p w:rsidR="00000000" w:rsidDel="00000000" w:rsidP="00000000" w:rsidRDefault="00000000" w:rsidRPr="00000000" w14:paraId="000001AC">
            <w:pPr>
              <w:jc w:val="both"/>
              <w:rPr>
                <w:b w:val="1"/>
                <w:bCs w:val="1"/>
                <w:color w:val="000000"/>
              </w:rPr>
            </w:pPr>
            <w:r w:rsidDel="00000000" w:rsidR="00000000" w:rsidRPr="00000000">
              <w:rPr>
                <w:b w:val="1"/>
                <w:bCs w:val="1"/>
                <w:color w:val="000000"/>
                <w:rtl w:val="0"/>
              </w:rPr>
              <w:t xml:space="preserve">Peso RA en    NOTA FINAL</w:t>
            </w:r>
          </w:p>
        </w:tc>
      </w:tr>
      <w:tr>
        <w:trPr>
          <w:cantSplit w:val="0"/>
          <w:trHeight w:val="285" w:hRule="atLeast"/>
          <w:tblHeader w:val="0"/>
        </w:trPr>
        <w:tc>
          <w:tcPr>
            <w:shd w:fill="9cc2e5" w:val="clear"/>
            <w:vAlign w:val="bottom"/>
          </w:tcPr>
          <w:p w:rsidR="00000000" w:rsidDel="00000000" w:rsidP="00000000" w:rsidRDefault="00000000" w:rsidRPr="00000000" w14:paraId="000001AD">
            <w:pPr>
              <w:rPr>
                <w:b w:val="1"/>
                <w:bCs w:val="1"/>
                <w:color w:val="000000"/>
              </w:rPr>
            </w:pPr>
            <w:r w:rsidDel="00000000" w:rsidR="00000000" w:rsidRPr="00000000">
              <w:rPr>
                <w:b w:val="1"/>
                <w:bCs w:val="1"/>
                <w:color w:val="000000"/>
                <w:rtl w:val="0"/>
              </w:rPr>
              <w:t xml:space="preserve">RA1</w:t>
            </w:r>
          </w:p>
        </w:tc>
        <w:tc>
          <w:tcPr>
            <w:vAlign w:val="bottom"/>
          </w:tcPr>
          <w:p w:rsidR="00000000" w:rsidDel="00000000" w:rsidP="00000000" w:rsidRDefault="00000000" w:rsidRPr="00000000" w14:paraId="000001AE">
            <w:pPr>
              <w:rPr>
                <w:color w:val="000000"/>
              </w:rPr>
            </w:pPr>
            <w:r w:rsidDel="00000000" w:rsidR="00000000" w:rsidRPr="00000000">
              <w:rPr>
                <w:rtl w:val="0"/>
              </w:rPr>
            </w:r>
          </w:p>
        </w:tc>
        <w:tc>
          <w:tcPr>
            <w:vAlign w:val="bottom"/>
          </w:tcPr>
          <w:p w:rsidR="00000000" w:rsidDel="00000000" w:rsidP="00000000" w:rsidRDefault="00000000" w:rsidRPr="00000000" w14:paraId="000001AF">
            <w:pPr>
              <w:rPr>
                <w:color w:val="000000"/>
              </w:rPr>
            </w:pPr>
            <w:r w:rsidDel="00000000" w:rsidR="00000000" w:rsidRPr="00000000">
              <w:rPr>
                <w:rtl w:val="0"/>
              </w:rPr>
            </w:r>
          </w:p>
        </w:tc>
        <w:tc>
          <w:tcPr>
            <w:vAlign w:val="bottom"/>
          </w:tcPr>
          <w:p w:rsidR="00000000" w:rsidDel="00000000" w:rsidP="00000000" w:rsidRDefault="00000000" w:rsidRPr="00000000" w14:paraId="000001B0">
            <w:pPr>
              <w:rPr>
                <w:color w:val="000000"/>
              </w:rPr>
            </w:pPr>
            <w:r w:rsidDel="00000000" w:rsidR="00000000" w:rsidRPr="00000000">
              <w:rPr>
                <w:rtl w:val="0"/>
              </w:rPr>
            </w:r>
          </w:p>
        </w:tc>
        <w:tc>
          <w:tcPr>
            <w:vAlign w:val="bottom"/>
          </w:tcPr>
          <w:p w:rsidR="00000000" w:rsidDel="00000000" w:rsidP="00000000" w:rsidRDefault="00000000" w:rsidRPr="00000000" w14:paraId="000001B1">
            <w:pPr>
              <w:rPr>
                <w:color w:val="000000"/>
              </w:rPr>
            </w:pPr>
            <w:r w:rsidDel="00000000" w:rsidR="00000000" w:rsidRPr="00000000">
              <w:rPr>
                <w:rtl w:val="0"/>
              </w:rPr>
            </w:r>
          </w:p>
        </w:tc>
        <w:tc>
          <w:tcPr>
            <w:vAlign w:val="bottom"/>
          </w:tcPr>
          <w:p w:rsidR="00000000" w:rsidDel="00000000" w:rsidP="00000000" w:rsidRDefault="00000000" w:rsidRPr="00000000" w14:paraId="000001B2">
            <w:pPr>
              <w:rPr>
                <w:color w:val="000000"/>
              </w:rPr>
            </w:pPr>
            <w:r w:rsidDel="00000000" w:rsidR="00000000" w:rsidRPr="00000000">
              <w:rPr>
                <w:rtl w:val="0"/>
              </w:rPr>
            </w:r>
          </w:p>
        </w:tc>
        <w:tc>
          <w:tcPr>
            <w:vAlign w:val="bottom"/>
          </w:tcPr>
          <w:p w:rsidR="00000000" w:rsidDel="00000000" w:rsidP="00000000" w:rsidRDefault="00000000" w:rsidRPr="00000000" w14:paraId="000001B3">
            <w:pPr>
              <w:rPr>
                <w:color w:val="000000"/>
              </w:rPr>
            </w:pPr>
            <w:r w:rsidDel="00000000" w:rsidR="00000000" w:rsidRPr="00000000">
              <w:rPr>
                <w:color w:val="000000"/>
                <w:rtl w:val="0"/>
              </w:rPr>
              <w:t xml:space="preserve">4%</w:t>
            </w:r>
          </w:p>
        </w:tc>
        <w:tc>
          <w:tcPr>
            <w:vAlign w:val="bottom"/>
          </w:tcPr>
          <w:p w:rsidR="00000000" w:rsidDel="00000000" w:rsidP="00000000" w:rsidRDefault="00000000" w:rsidRPr="00000000" w14:paraId="000001B4">
            <w:pPr>
              <w:rPr>
                <w:color w:val="000000"/>
              </w:rPr>
            </w:pPr>
            <w:r w:rsidDel="00000000" w:rsidR="00000000" w:rsidRPr="00000000">
              <w:rPr>
                <w:color w:val="000000"/>
                <w:rtl w:val="0"/>
              </w:rPr>
              <w:t xml:space="preserve">6%</w:t>
            </w:r>
          </w:p>
        </w:tc>
        <w:tc>
          <w:tcPr>
            <w:vAlign w:val="bottom"/>
          </w:tcPr>
          <w:p w:rsidR="00000000" w:rsidDel="00000000" w:rsidP="00000000" w:rsidRDefault="00000000" w:rsidRPr="00000000" w14:paraId="000001B5">
            <w:pPr>
              <w:rPr>
                <w:color w:val="000000"/>
              </w:rPr>
            </w:pPr>
            <w:r w:rsidDel="00000000" w:rsidR="00000000" w:rsidRPr="00000000">
              <w:rPr>
                <w:color w:val="000000"/>
                <w:rtl w:val="0"/>
              </w:rPr>
              <w:t xml:space="preserve">6%</w:t>
            </w:r>
          </w:p>
        </w:tc>
        <w:tc>
          <w:tcPr>
            <w:vAlign w:val="bottom"/>
          </w:tcPr>
          <w:p w:rsidR="00000000" w:rsidDel="00000000" w:rsidP="00000000" w:rsidRDefault="00000000" w:rsidRPr="00000000" w14:paraId="000001B6">
            <w:pPr>
              <w:rPr>
                <w:color w:val="000000"/>
              </w:rPr>
            </w:pPr>
            <w:r w:rsidDel="00000000" w:rsidR="00000000" w:rsidRPr="00000000">
              <w:rPr>
                <w:rtl w:val="0"/>
              </w:rPr>
            </w:r>
          </w:p>
        </w:tc>
        <w:tc>
          <w:tcPr/>
          <w:p w:rsidR="00000000" w:rsidDel="00000000" w:rsidP="00000000" w:rsidRDefault="00000000" w:rsidRPr="00000000" w14:paraId="000001B7">
            <w:pPr>
              <w:jc w:val="center"/>
              <w:rPr>
                <w:color w:val="000000"/>
              </w:rPr>
            </w:pPr>
            <w:r w:rsidDel="00000000" w:rsidR="00000000" w:rsidRPr="00000000">
              <w:rPr>
                <w:color w:val="000000"/>
                <w:rtl w:val="0"/>
              </w:rPr>
              <w:t xml:space="preserve">4%</w:t>
            </w:r>
          </w:p>
        </w:tc>
        <w:tc>
          <w:tcPr/>
          <w:p w:rsidR="00000000" w:rsidDel="00000000" w:rsidP="00000000" w:rsidRDefault="00000000" w:rsidRPr="00000000" w14:paraId="000001B8">
            <w:pPr>
              <w:rPr>
                <w:color w:val="000000"/>
              </w:rPr>
            </w:pPr>
            <w:r w:rsidDel="00000000" w:rsidR="00000000" w:rsidRPr="00000000">
              <w:rPr>
                <w:rtl w:val="0"/>
              </w:rPr>
            </w:r>
          </w:p>
        </w:tc>
        <w:tc>
          <w:tcPr/>
          <w:p w:rsidR="00000000" w:rsidDel="00000000" w:rsidP="00000000" w:rsidRDefault="00000000" w:rsidRPr="00000000" w14:paraId="000001B9">
            <w:pPr>
              <w:jc w:val="center"/>
              <w:rPr>
                <w:color w:val="000000"/>
              </w:rPr>
            </w:pPr>
            <w:r w:rsidDel="00000000" w:rsidR="00000000" w:rsidRPr="00000000">
              <w:rPr>
                <w:rtl w:val="0"/>
              </w:rPr>
            </w:r>
          </w:p>
        </w:tc>
        <w:tc>
          <w:tcPr>
            <w:vAlign w:val="bottom"/>
          </w:tcPr>
          <w:p w:rsidR="00000000" w:rsidDel="00000000" w:rsidP="00000000" w:rsidRDefault="00000000" w:rsidRPr="00000000" w14:paraId="000001BA">
            <w:pPr>
              <w:jc w:val="center"/>
              <w:rPr>
                <w:color w:val="000000"/>
              </w:rPr>
            </w:pPr>
            <w:r w:rsidDel="00000000" w:rsidR="00000000" w:rsidRPr="00000000">
              <w:rPr>
                <w:color w:val="000000"/>
                <w:rtl w:val="0"/>
              </w:rPr>
              <w:t xml:space="preserve">20%</w:t>
            </w:r>
          </w:p>
        </w:tc>
      </w:tr>
      <w:tr>
        <w:trPr>
          <w:cantSplit w:val="0"/>
          <w:trHeight w:val="285" w:hRule="atLeast"/>
          <w:tblHeader w:val="0"/>
        </w:trPr>
        <w:tc>
          <w:tcPr>
            <w:shd w:fill="9cc2e5" w:val="clear"/>
            <w:vAlign w:val="bottom"/>
          </w:tcPr>
          <w:p w:rsidR="00000000" w:rsidDel="00000000" w:rsidP="00000000" w:rsidRDefault="00000000" w:rsidRPr="00000000" w14:paraId="000001BB">
            <w:pPr>
              <w:rPr>
                <w:b w:val="1"/>
                <w:bCs w:val="1"/>
                <w:color w:val="000000"/>
              </w:rPr>
            </w:pPr>
            <w:r w:rsidDel="00000000" w:rsidR="00000000" w:rsidRPr="00000000">
              <w:rPr>
                <w:b w:val="1"/>
                <w:bCs w:val="1"/>
                <w:color w:val="000000"/>
                <w:rtl w:val="0"/>
              </w:rPr>
              <w:t xml:space="preserve">RA2</w:t>
            </w:r>
          </w:p>
        </w:tc>
        <w:tc>
          <w:tcPr>
            <w:vAlign w:val="bottom"/>
          </w:tcPr>
          <w:p w:rsidR="00000000" w:rsidDel="00000000" w:rsidP="00000000" w:rsidRDefault="00000000" w:rsidRPr="00000000" w14:paraId="000001BC">
            <w:pPr>
              <w:rPr>
                <w:color w:val="000000"/>
              </w:rPr>
            </w:pPr>
            <w:r w:rsidDel="00000000" w:rsidR="00000000" w:rsidRPr="00000000">
              <w:rPr>
                <w:rtl w:val="0"/>
              </w:rPr>
            </w:r>
          </w:p>
        </w:tc>
        <w:tc>
          <w:tcPr>
            <w:vAlign w:val="bottom"/>
          </w:tcPr>
          <w:p w:rsidR="00000000" w:rsidDel="00000000" w:rsidP="00000000" w:rsidRDefault="00000000" w:rsidRPr="00000000" w14:paraId="000001BD">
            <w:pPr>
              <w:rPr>
                <w:color w:val="000000"/>
              </w:rPr>
            </w:pPr>
            <w:r w:rsidDel="00000000" w:rsidR="00000000" w:rsidRPr="00000000">
              <w:rPr>
                <w:color w:val="000000"/>
                <w:rtl w:val="0"/>
              </w:rPr>
              <w:t xml:space="preserve"> 10%</w:t>
            </w:r>
          </w:p>
        </w:tc>
        <w:tc>
          <w:tcPr>
            <w:vAlign w:val="bottom"/>
          </w:tcPr>
          <w:p w:rsidR="00000000" w:rsidDel="00000000" w:rsidP="00000000" w:rsidRDefault="00000000" w:rsidRPr="00000000" w14:paraId="000001BE">
            <w:pPr>
              <w:rPr>
                <w:color w:val="000000"/>
              </w:rPr>
            </w:pPr>
            <w:r w:rsidDel="00000000" w:rsidR="00000000" w:rsidRPr="00000000">
              <w:rPr>
                <w:color w:val="000000"/>
                <w:rtl w:val="0"/>
              </w:rPr>
              <w:t xml:space="preserve">10%</w:t>
            </w:r>
          </w:p>
        </w:tc>
        <w:tc>
          <w:tcPr>
            <w:vAlign w:val="bottom"/>
          </w:tcPr>
          <w:p w:rsidR="00000000" w:rsidDel="00000000" w:rsidP="00000000" w:rsidRDefault="00000000" w:rsidRPr="00000000" w14:paraId="000001BF">
            <w:pPr>
              <w:rPr>
                <w:color w:val="000000"/>
              </w:rPr>
            </w:pPr>
            <w:r w:rsidDel="00000000" w:rsidR="00000000" w:rsidRPr="00000000">
              <w:rPr>
                <w:rtl w:val="0"/>
              </w:rPr>
            </w:r>
          </w:p>
        </w:tc>
        <w:tc>
          <w:tcPr>
            <w:vAlign w:val="bottom"/>
          </w:tcPr>
          <w:p w:rsidR="00000000" w:rsidDel="00000000" w:rsidP="00000000" w:rsidRDefault="00000000" w:rsidRPr="00000000" w14:paraId="000001C0">
            <w:pPr>
              <w:rPr>
                <w:color w:val="000000"/>
              </w:rPr>
            </w:pPr>
            <w:r w:rsidDel="00000000" w:rsidR="00000000" w:rsidRPr="00000000">
              <w:rPr>
                <w:color w:val="000000"/>
                <w:rtl w:val="0"/>
              </w:rPr>
              <w:t xml:space="preserve"> </w:t>
            </w:r>
          </w:p>
        </w:tc>
        <w:tc>
          <w:tcPr>
            <w:vAlign w:val="bottom"/>
          </w:tcPr>
          <w:p w:rsidR="00000000" w:rsidDel="00000000" w:rsidP="00000000" w:rsidRDefault="00000000" w:rsidRPr="00000000" w14:paraId="000001C1">
            <w:pPr>
              <w:rPr>
                <w:color w:val="000000"/>
              </w:rPr>
            </w:pPr>
            <w:r w:rsidDel="00000000" w:rsidR="00000000" w:rsidRPr="00000000">
              <w:rPr>
                <w:rtl w:val="0"/>
              </w:rPr>
            </w:r>
          </w:p>
        </w:tc>
        <w:tc>
          <w:tcPr>
            <w:vAlign w:val="bottom"/>
          </w:tcPr>
          <w:p w:rsidR="00000000" w:rsidDel="00000000" w:rsidP="00000000" w:rsidRDefault="00000000" w:rsidRPr="00000000" w14:paraId="000001C2">
            <w:pPr>
              <w:rPr>
                <w:color w:val="000000"/>
              </w:rPr>
            </w:pPr>
            <w:r w:rsidDel="00000000" w:rsidR="00000000" w:rsidRPr="00000000">
              <w:rPr>
                <w:rtl w:val="0"/>
              </w:rPr>
            </w:r>
          </w:p>
        </w:tc>
        <w:tc>
          <w:tcPr>
            <w:vAlign w:val="bottom"/>
          </w:tcPr>
          <w:p w:rsidR="00000000" w:rsidDel="00000000" w:rsidP="00000000" w:rsidRDefault="00000000" w:rsidRPr="00000000" w14:paraId="000001C3">
            <w:pPr>
              <w:rPr>
                <w:color w:val="000000"/>
              </w:rPr>
            </w:pPr>
            <w:r w:rsidDel="00000000" w:rsidR="00000000" w:rsidRPr="00000000">
              <w:rPr>
                <w:rtl w:val="0"/>
              </w:rPr>
            </w:r>
          </w:p>
        </w:tc>
        <w:tc>
          <w:tcPr>
            <w:vAlign w:val="bottom"/>
          </w:tcPr>
          <w:p w:rsidR="00000000" w:rsidDel="00000000" w:rsidP="00000000" w:rsidRDefault="00000000" w:rsidRPr="00000000" w14:paraId="000001C4">
            <w:pPr>
              <w:rPr>
                <w:color w:val="000000"/>
              </w:rPr>
            </w:pPr>
            <w:r w:rsidDel="00000000" w:rsidR="00000000" w:rsidRPr="00000000">
              <w:rPr>
                <w:rtl w:val="0"/>
              </w:rPr>
            </w:r>
          </w:p>
        </w:tc>
        <w:tc>
          <w:tcPr/>
          <w:p w:rsidR="00000000" w:rsidDel="00000000" w:rsidP="00000000" w:rsidRDefault="00000000" w:rsidRPr="00000000" w14:paraId="000001C5">
            <w:pPr>
              <w:jc w:val="center"/>
              <w:rPr>
                <w:color w:val="000000"/>
              </w:rPr>
            </w:pPr>
            <w:r w:rsidDel="00000000" w:rsidR="00000000" w:rsidRPr="00000000">
              <w:rPr>
                <w:rtl w:val="0"/>
              </w:rPr>
            </w:r>
          </w:p>
        </w:tc>
        <w:tc>
          <w:tcPr/>
          <w:p w:rsidR="00000000" w:rsidDel="00000000" w:rsidP="00000000" w:rsidRDefault="00000000" w:rsidRPr="00000000" w14:paraId="000001C6">
            <w:pPr>
              <w:jc w:val="center"/>
              <w:rPr>
                <w:color w:val="000000"/>
              </w:rPr>
            </w:pPr>
            <w:r w:rsidDel="00000000" w:rsidR="00000000" w:rsidRPr="00000000">
              <w:rPr>
                <w:rtl w:val="0"/>
              </w:rPr>
            </w:r>
          </w:p>
        </w:tc>
        <w:tc>
          <w:tcPr/>
          <w:p w:rsidR="00000000" w:rsidDel="00000000" w:rsidP="00000000" w:rsidRDefault="00000000" w:rsidRPr="00000000" w14:paraId="000001C7">
            <w:pPr>
              <w:jc w:val="center"/>
              <w:rPr>
                <w:color w:val="000000"/>
              </w:rPr>
            </w:pPr>
            <w:r w:rsidDel="00000000" w:rsidR="00000000" w:rsidRPr="00000000">
              <w:rPr>
                <w:rtl w:val="0"/>
              </w:rPr>
            </w:r>
          </w:p>
        </w:tc>
        <w:tc>
          <w:tcPr>
            <w:vAlign w:val="bottom"/>
          </w:tcPr>
          <w:p w:rsidR="00000000" w:rsidDel="00000000" w:rsidP="00000000" w:rsidRDefault="00000000" w:rsidRPr="00000000" w14:paraId="000001C8">
            <w:pPr>
              <w:jc w:val="center"/>
              <w:rPr>
                <w:color w:val="000000"/>
              </w:rPr>
            </w:pPr>
            <w:r w:rsidDel="00000000" w:rsidR="00000000" w:rsidRPr="00000000">
              <w:rPr>
                <w:color w:val="000000"/>
                <w:rtl w:val="0"/>
              </w:rPr>
              <w:t xml:space="preserve">20%</w:t>
            </w:r>
          </w:p>
        </w:tc>
      </w:tr>
      <w:tr>
        <w:trPr>
          <w:cantSplit w:val="0"/>
          <w:trHeight w:val="539" w:hRule="atLeast"/>
          <w:tblHeader w:val="0"/>
        </w:trPr>
        <w:tc>
          <w:tcPr>
            <w:shd w:fill="9cc2e5" w:val="clear"/>
            <w:vAlign w:val="bottom"/>
          </w:tcPr>
          <w:p w:rsidR="00000000" w:rsidDel="00000000" w:rsidP="00000000" w:rsidRDefault="00000000" w:rsidRPr="00000000" w14:paraId="000001C9">
            <w:pPr>
              <w:rPr>
                <w:b w:val="1"/>
                <w:bCs w:val="1"/>
                <w:color w:val="000000"/>
              </w:rPr>
            </w:pPr>
            <w:r w:rsidDel="00000000" w:rsidR="00000000" w:rsidRPr="00000000">
              <w:rPr>
                <w:b w:val="1"/>
                <w:bCs w:val="1"/>
                <w:color w:val="000000"/>
                <w:rtl w:val="0"/>
              </w:rPr>
              <w:t xml:space="preserve">RA3</w:t>
            </w:r>
          </w:p>
        </w:tc>
        <w:tc>
          <w:tcPr>
            <w:vAlign w:val="bottom"/>
          </w:tcPr>
          <w:p w:rsidR="00000000" w:rsidDel="00000000" w:rsidP="00000000" w:rsidRDefault="00000000" w:rsidRPr="00000000" w14:paraId="000001CA">
            <w:pPr>
              <w:rPr>
                <w:color w:val="000000"/>
              </w:rPr>
            </w:pPr>
            <w:r w:rsidDel="00000000" w:rsidR="00000000" w:rsidRPr="00000000">
              <w:rPr>
                <w:color w:val="000000"/>
                <w:rtl w:val="0"/>
              </w:rPr>
              <w:t xml:space="preserve"> 4%</w:t>
            </w:r>
          </w:p>
        </w:tc>
        <w:tc>
          <w:tcPr>
            <w:vAlign w:val="bottom"/>
          </w:tcPr>
          <w:p w:rsidR="00000000" w:rsidDel="00000000" w:rsidP="00000000" w:rsidRDefault="00000000" w:rsidRPr="00000000" w14:paraId="000001CB">
            <w:pPr>
              <w:rPr>
                <w:color w:val="000000"/>
              </w:rPr>
            </w:pPr>
            <w:r w:rsidDel="00000000" w:rsidR="00000000" w:rsidRPr="00000000">
              <w:rPr>
                <w:color w:val="000000"/>
                <w:rtl w:val="0"/>
              </w:rPr>
              <w:t xml:space="preserve"> </w:t>
            </w:r>
          </w:p>
        </w:tc>
        <w:tc>
          <w:tcPr>
            <w:vAlign w:val="bottom"/>
          </w:tcPr>
          <w:p w:rsidR="00000000" w:rsidDel="00000000" w:rsidP="00000000" w:rsidRDefault="00000000" w:rsidRPr="00000000" w14:paraId="000001CC">
            <w:pPr>
              <w:rPr>
                <w:color w:val="000000"/>
              </w:rPr>
            </w:pPr>
            <w:r w:rsidDel="00000000" w:rsidR="00000000" w:rsidRPr="00000000">
              <w:rPr>
                <w:rtl w:val="0"/>
              </w:rPr>
            </w:r>
          </w:p>
        </w:tc>
        <w:tc>
          <w:tcPr>
            <w:vAlign w:val="bottom"/>
          </w:tcPr>
          <w:p w:rsidR="00000000" w:rsidDel="00000000" w:rsidP="00000000" w:rsidRDefault="00000000" w:rsidRPr="00000000" w14:paraId="000001CD">
            <w:pPr>
              <w:rPr>
                <w:color w:val="000000"/>
              </w:rPr>
            </w:pPr>
            <w:r w:rsidDel="00000000" w:rsidR="00000000" w:rsidRPr="00000000">
              <w:rPr>
                <w:rtl w:val="0"/>
              </w:rPr>
            </w:r>
          </w:p>
        </w:tc>
        <w:tc>
          <w:tcPr>
            <w:vAlign w:val="bottom"/>
          </w:tcPr>
          <w:p w:rsidR="00000000" w:rsidDel="00000000" w:rsidP="00000000" w:rsidRDefault="00000000" w:rsidRPr="00000000" w14:paraId="000001CE">
            <w:pPr>
              <w:rPr>
                <w:color w:val="000000"/>
              </w:rPr>
            </w:pPr>
            <w:r w:rsidDel="00000000" w:rsidR="00000000" w:rsidRPr="00000000">
              <w:rPr>
                <w:color w:val="000000"/>
                <w:rtl w:val="0"/>
              </w:rPr>
              <w:t xml:space="preserve"> 6%</w:t>
            </w:r>
          </w:p>
        </w:tc>
        <w:tc>
          <w:tcPr>
            <w:vAlign w:val="bottom"/>
          </w:tcPr>
          <w:p w:rsidR="00000000" w:rsidDel="00000000" w:rsidP="00000000" w:rsidRDefault="00000000" w:rsidRPr="00000000" w14:paraId="000001CF">
            <w:pPr>
              <w:rPr>
                <w:color w:val="000000"/>
              </w:rPr>
            </w:pPr>
            <w:r w:rsidDel="00000000" w:rsidR="00000000" w:rsidRPr="00000000">
              <w:rPr>
                <w:rtl w:val="0"/>
              </w:rPr>
            </w:r>
          </w:p>
        </w:tc>
        <w:tc>
          <w:tcPr>
            <w:vAlign w:val="bottom"/>
          </w:tcPr>
          <w:p w:rsidR="00000000" w:rsidDel="00000000" w:rsidP="00000000" w:rsidRDefault="00000000" w:rsidRPr="00000000" w14:paraId="000001D0">
            <w:pPr>
              <w:rPr>
                <w:color w:val="000000"/>
              </w:rPr>
            </w:pPr>
            <w:r w:rsidDel="00000000" w:rsidR="00000000" w:rsidRPr="00000000">
              <w:rPr>
                <w:color w:val="000000"/>
                <w:rtl w:val="0"/>
              </w:rPr>
              <w:t xml:space="preserve"> </w:t>
            </w:r>
          </w:p>
        </w:tc>
        <w:tc>
          <w:tcPr>
            <w:vAlign w:val="bottom"/>
          </w:tcPr>
          <w:p w:rsidR="00000000" w:rsidDel="00000000" w:rsidP="00000000" w:rsidRDefault="00000000" w:rsidRPr="00000000" w14:paraId="000001D1">
            <w:pPr>
              <w:rPr>
                <w:color w:val="000000"/>
              </w:rPr>
            </w:pPr>
            <w:r w:rsidDel="00000000" w:rsidR="00000000" w:rsidRPr="00000000">
              <w:rPr>
                <w:color w:val="000000"/>
                <w:rtl w:val="0"/>
              </w:rPr>
              <w:t xml:space="preserve"> </w:t>
            </w:r>
          </w:p>
        </w:tc>
        <w:tc>
          <w:tcPr>
            <w:vAlign w:val="bottom"/>
          </w:tcPr>
          <w:p w:rsidR="00000000" w:rsidDel="00000000" w:rsidP="00000000" w:rsidRDefault="00000000" w:rsidRPr="00000000" w14:paraId="000001D2">
            <w:pPr>
              <w:rPr>
                <w:color w:val="000000"/>
              </w:rPr>
            </w:pPr>
            <w:r w:rsidDel="00000000" w:rsidR="00000000" w:rsidRPr="00000000">
              <w:rPr>
                <w:color w:val="000000"/>
                <w:rtl w:val="0"/>
              </w:rPr>
              <w:t xml:space="preserve"> 6%</w:t>
            </w:r>
          </w:p>
        </w:tc>
        <w:tc>
          <w:tcPr/>
          <w:p w:rsidR="00000000" w:rsidDel="00000000" w:rsidP="00000000" w:rsidRDefault="00000000" w:rsidRPr="00000000" w14:paraId="000001D3">
            <w:pPr>
              <w:jc w:val="center"/>
              <w:rPr>
                <w:color w:val="000000"/>
              </w:rPr>
            </w:pPr>
            <w:r w:rsidDel="00000000" w:rsidR="00000000" w:rsidRPr="00000000">
              <w:rPr>
                <w:rtl w:val="0"/>
              </w:rPr>
            </w:r>
          </w:p>
        </w:tc>
        <w:tc>
          <w:tcPr/>
          <w:p w:rsidR="00000000" w:rsidDel="00000000" w:rsidP="00000000" w:rsidRDefault="00000000" w:rsidRPr="00000000" w14:paraId="000001D4">
            <w:pPr>
              <w:jc w:val="center"/>
              <w:rPr>
                <w:color w:val="000000"/>
              </w:rPr>
            </w:pPr>
            <w:r w:rsidDel="00000000" w:rsidR="00000000" w:rsidRPr="00000000">
              <w:rPr>
                <w:rtl w:val="0"/>
              </w:rPr>
            </w:r>
          </w:p>
        </w:tc>
        <w:tc>
          <w:tcPr>
            <w:vAlign w:val="bottom"/>
          </w:tcPr>
          <w:p w:rsidR="00000000" w:rsidDel="00000000" w:rsidP="00000000" w:rsidRDefault="00000000" w:rsidRPr="00000000" w14:paraId="000001D5">
            <w:pPr>
              <w:jc w:val="center"/>
              <w:rPr>
                <w:color w:val="000000"/>
              </w:rPr>
            </w:pPr>
            <w:r w:rsidDel="00000000" w:rsidR="00000000" w:rsidRPr="00000000">
              <w:rPr>
                <w:color w:val="000000"/>
                <w:rtl w:val="0"/>
              </w:rPr>
              <w:t xml:space="preserve">4%</w:t>
            </w:r>
          </w:p>
        </w:tc>
        <w:tc>
          <w:tcPr>
            <w:vAlign w:val="bottom"/>
          </w:tcPr>
          <w:p w:rsidR="00000000" w:rsidDel="00000000" w:rsidP="00000000" w:rsidRDefault="00000000" w:rsidRPr="00000000" w14:paraId="000001D6">
            <w:pPr>
              <w:jc w:val="center"/>
              <w:rPr>
                <w:color w:val="000000"/>
              </w:rPr>
            </w:pPr>
            <w:r w:rsidDel="00000000" w:rsidR="00000000" w:rsidRPr="00000000">
              <w:rPr>
                <w:color w:val="000000"/>
                <w:rtl w:val="0"/>
              </w:rPr>
              <w:t xml:space="preserve">20%</w:t>
            </w:r>
          </w:p>
        </w:tc>
      </w:tr>
      <w:tr>
        <w:trPr>
          <w:cantSplit w:val="0"/>
          <w:trHeight w:val="285" w:hRule="atLeast"/>
          <w:tblHeader w:val="0"/>
        </w:trPr>
        <w:tc>
          <w:tcPr>
            <w:shd w:fill="9cc2e5" w:val="clear"/>
            <w:vAlign w:val="bottom"/>
          </w:tcPr>
          <w:p w:rsidR="00000000" w:rsidDel="00000000" w:rsidP="00000000" w:rsidRDefault="00000000" w:rsidRPr="00000000" w14:paraId="000001D7">
            <w:pPr>
              <w:rPr>
                <w:b w:val="1"/>
                <w:bCs w:val="1"/>
                <w:color w:val="000000"/>
              </w:rPr>
            </w:pPr>
            <w:r w:rsidDel="00000000" w:rsidR="00000000" w:rsidRPr="00000000">
              <w:rPr>
                <w:b w:val="1"/>
                <w:bCs w:val="1"/>
                <w:color w:val="000000"/>
                <w:rtl w:val="0"/>
              </w:rPr>
              <w:t xml:space="preserve">RA4</w:t>
            </w:r>
          </w:p>
        </w:tc>
        <w:tc>
          <w:tcPr>
            <w:vAlign w:val="bottom"/>
          </w:tcPr>
          <w:p w:rsidR="00000000" w:rsidDel="00000000" w:rsidP="00000000" w:rsidRDefault="00000000" w:rsidRPr="00000000" w14:paraId="000001D8">
            <w:pPr>
              <w:rPr>
                <w:color w:val="000000"/>
              </w:rPr>
            </w:pPr>
            <w:r w:rsidDel="00000000" w:rsidR="00000000" w:rsidRPr="00000000">
              <w:rPr>
                <w:rtl w:val="0"/>
              </w:rPr>
            </w:r>
          </w:p>
        </w:tc>
        <w:tc>
          <w:tcPr>
            <w:vAlign w:val="bottom"/>
          </w:tcPr>
          <w:p w:rsidR="00000000" w:rsidDel="00000000" w:rsidP="00000000" w:rsidRDefault="00000000" w:rsidRPr="00000000" w14:paraId="000001D9">
            <w:pPr>
              <w:rPr>
                <w:color w:val="000000"/>
              </w:rPr>
            </w:pPr>
            <w:r w:rsidDel="00000000" w:rsidR="00000000" w:rsidRPr="00000000">
              <w:rPr>
                <w:color w:val="000000"/>
                <w:rtl w:val="0"/>
              </w:rPr>
              <w:t xml:space="preserve"> </w:t>
            </w:r>
          </w:p>
        </w:tc>
        <w:tc>
          <w:tcPr>
            <w:vAlign w:val="bottom"/>
          </w:tcPr>
          <w:p w:rsidR="00000000" w:rsidDel="00000000" w:rsidP="00000000" w:rsidRDefault="00000000" w:rsidRPr="00000000" w14:paraId="000001DA">
            <w:pPr>
              <w:rPr>
                <w:color w:val="000000"/>
              </w:rPr>
            </w:pPr>
            <w:r w:rsidDel="00000000" w:rsidR="00000000" w:rsidRPr="00000000">
              <w:rPr>
                <w:color w:val="000000"/>
                <w:rtl w:val="0"/>
              </w:rPr>
              <w:t xml:space="preserve"> </w:t>
            </w:r>
          </w:p>
        </w:tc>
        <w:tc>
          <w:tcPr>
            <w:vAlign w:val="bottom"/>
          </w:tcPr>
          <w:p w:rsidR="00000000" w:rsidDel="00000000" w:rsidP="00000000" w:rsidRDefault="00000000" w:rsidRPr="00000000" w14:paraId="000001DB">
            <w:pPr>
              <w:rPr>
                <w:color w:val="000000"/>
              </w:rPr>
            </w:pPr>
            <w:r w:rsidDel="00000000" w:rsidR="00000000" w:rsidRPr="00000000">
              <w:rPr>
                <w:rtl w:val="0"/>
              </w:rPr>
            </w:r>
          </w:p>
        </w:tc>
        <w:tc>
          <w:tcPr>
            <w:vAlign w:val="bottom"/>
          </w:tcPr>
          <w:p w:rsidR="00000000" w:rsidDel="00000000" w:rsidP="00000000" w:rsidRDefault="00000000" w:rsidRPr="00000000" w14:paraId="000001DC">
            <w:pPr>
              <w:rPr>
                <w:color w:val="000000"/>
              </w:rPr>
            </w:pPr>
            <w:r w:rsidDel="00000000" w:rsidR="00000000" w:rsidRPr="00000000">
              <w:rPr>
                <w:color w:val="000000"/>
                <w:rtl w:val="0"/>
              </w:rPr>
              <w:t xml:space="preserve"> </w:t>
            </w:r>
          </w:p>
        </w:tc>
        <w:tc>
          <w:tcPr>
            <w:vAlign w:val="bottom"/>
          </w:tcPr>
          <w:p w:rsidR="00000000" w:rsidDel="00000000" w:rsidP="00000000" w:rsidRDefault="00000000" w:rsidRPr="00000000" w14:paraId="000001DD">
            <w:pPr>
              <w:rPr>
                <w:color w:val="000000"/>
              </w:rPr>
            </w:pPr>
            <w:r w:rsidDel="00000000" w:rsidR="00000000" w:rsidRPr="00000000">
              <w:rPr>
                <w:rtl w:val="0"/>
              </w:rPr>
            </w:r>
          </w:p>
        </w:tc>
        <w:tc>
          <w:tcPr>
            <w:vAlign w:val="bottom"/>
          </w:tcPr>
          <w:p w:rsidR="00000000" w:rsidDel="00000000" w:rsidP="00000000" w:rsidRDefault="00000000" w:rsidRPr="00000000" w14:paraId="000001DE">
            <w:pPr>
              <w:rPr>
                <w:color w:val="000000"/>
              </w:rPr>
            </w:pPr>
            <w:r w:rsidDel="00000000" w:rsidR="00000000" w:rsidRPr="00000000">
              <w:rPr>
                <w:rtl w:val="0"/>
              </w:rPr>
            </w:r>
          </w:p>
        </w:tc>
        <w:tc>
          <w:tcPr>
            <w:vAlign w:val="bottom"/>
          </w:tcPr>
          <w:p w:rsidR="00000000" w:rsidDel="00000000" w:rsidP="00000000" w:rsidRDefault="00000000" w:rsidRPr="00000000" w14:paraId="000001DF">
            <w:pPr>
              <w:rPr>
                <w:color w:val="000000"/>
              </w:rPr>
            </w:pPr>
            <w:r w:rsidDel="00000000" w:rsidR="00000000" w:rsidRPr="00000000">
              <w:rPr>
                <w:rtl w:val="0"/>
              </w:rPr>
            </w:r>
          </w:p>
        </w:tc>
        <w:tc>
          <w:tcPr>
            <w:vAlign w:val="bottom"/>
          </w:tcPr>
          <w:p w:rsidR="00000000" w:rsidDel="00000000" w:rsidP="00000000" w:rsidRDefault="00000000" w:rsidRPr="00000000" w14:paraId="000001E0">
            <w:pPr>
              <w:rPr>
                <w:color w:val="000000"/>
              </w:rPr>
            </w:pPr>
            <w:r w:rsidDel="00000000" w:rsidR="00000000" w:rsidRPr="00000000">
              <w:rPr>
                <w:rtl w:val="0"/>
              </w:rPr>
            </w:r>
          </w:p>
        </w:tc>
        <w:tc>
          <w:tcPr/>
          <w:p w:rsidR="00000000" w:rsidDel="00000000" w:rsidP="00000000" w:rsidRDefault="00000000" w:rsidRPr="00000000" w14:paraId="000001E1">
            <w:pPr>
              <w:jc w:val="center"/>
              <w:rPr>
                <w:color w:val="000000"/>
              </w:rPr>
            </w:pPr>
            <w:r w:rsidDel="00000000" w:rsidR="00000000" w:rsidRPr="00000000">
              <w:rPr>
                <w:rtl w:val="0"/>
              </w:rPr>
            </w:r>
          </w:p>
        </w:tc>
        <w:tc>
          <w:tcPr/>
          <w:p w:rsidR="00000000" w:rsidDel="00000000" w:rsidP="00000000" w:rsidRDefault="00000000" w:rsidRPr="00000000" w14:paraId="000001E2">
            <w:pPr>
              <w:jc w:val="center"/>
              <w:rPr>
                <w:color w:val="000000"/>
              </w:rPr>
            </w:pPr>
            <w:r w:rsidDel="00000000" w:rsidR="00000000" w:rsidRPr="00000000">
              <w:rPr>
                <w:color w:val="000000"/>
                <w:rtl w:val="0"/>
              </w:rPr>
              <w:t xml:space="preserve">20%</w:t>
            </w:r>
          </w:p>
        </w:tc>
        <w:tc>
          <w:tcPr/>
          <w:p w:rsidR="00000000" w:rsidDel="00000000" w:rsidP="00000000" w:rsidRDefault="00000000" w:rsidRPr="00000000" w14:paraId="000001E3">
            <w:pPr>
              <w:jc w:val="center"/>
              <w:rPr>
                <w:color w:val="000000"/>
              </w:rPr>
            </w:pPr>
            <w:r w:rsidDel="00000000" w:rsidR="00000000" w:rsidRPr="00000000">
              <w:rPr>
                <w:rtl w:val="0"/>
              </w:rPr>
            </w:r>
          </w:p>
        </w:tc>
        <w:tc>
          <w:tcPr>
            <w:vAlign w:val="bottom"/>
          </w:tcPr>
          <w:p w:rsidR="00000000" w:rsidDel="00000000" w:rsidP="00000000" w:rsidRDefault="00000000" w:rsidRPr="00000000" w14:paraId="000001E4">
            <w:pPr>
              <w:jc w:val="center"/>
              <w:rPr>
                <w:color w:val="000000"/>
              </w:rPr>
            </w:pPr>
            <w:r w:rsidDel="00000000" w:rsidR="00000000" w:rsidRPr="00000000">
              <w:rPr>
                <w:color w:val="000000"/>
                <w:rtl w:val="0"/>
              </w:rPr>
              <w:t xml:space="preserve">20%</w:t>
            </w:r>
          </w:p>
        </w:tc>
      </w:tr>
      <w:tr>
        <w:trPr>
          <w:cantSplit w:val="0"/>
          <w:trHeight w:val="285" w:hRule="atLeast"/>
          <w:tblHeader w:val="0"/>
        </w:trPr>
        <w:tc>
          <w:tcPr>
            <w:shd w:fill="9cc2e5" w:val="clear"/>
            <w:vAlign w:val="bottom"/>
          </w:tcPr>
          <w:p w:rsidR="00000000" w:rsidDel="00000000" w:rsidP="00000000" w:rsidRDefault="00000000" w:rsidRPr="00000000" w14:paraId="000001E5">
            <w:pPr>
              <w:rPr>
                <w:b w:val="1"/>
                <w:bCs w:val="1"/>
                <w:color w:val="000000"/>
              </w:rPr>
            </w:pPr>
            <w:r w:rsidDel="00000000" w:rsidR="00000000" w:rsidRPr="00000000">
              <w:rPr>
                <w:b w:val="1"/>
                <w:bCs w:val="1"/>
                <w:color w:val="000000"/>
                <w:rtl w:val="0"/>
              </w:rPr>
              <w:t xml:space="preserve">RA5</w:t>
            </w:r>
          </w:p>
        </w:tc>
        <w:tc>
          <w:tcPr>
            <w:vAlign w:val="bottom"/>
          </w:tcPr>
          <w:p w:rsidR="00000000" w:rsidDel="00000000" w:rsidP="00000000" w:rsidRDefault="00000000" w:rsidRPr="00000000" w14:paraId="000001E6">
            <w:pPr>
              <w:rPr>
                <w:color w:val="000000"/>
              </w:rPr>
            </w:pPr>
            <w:r w:rsidDel="00000000" w:rsidR="00000000" w:rsidRPr="00000000">
              <w:rPr>
                <w:rtl w:val="0"/>
              </w:rPr>
            </w:r>
          </w:p>
        </w:tc>
        <w:tc>
          <w:tcPr>
            <w:vAlign w:val="bottom"/>
          </w:tcPr>
          <w:p w:rsidR="00000000" w:rsidDel="00000000" w:rsidP="00000000" w:rsidRDefault="00000000" w:rsidRPr="00000000" w14:paraId="000001E7">
            <w:pPr>
              <w:rPr>
                <w:color w:val="000000"/>
              </w:rPr>
            </w:pPr>
            <w:r w:rsidDel="00000000" w:rsidR="00000000" w:rsidRPr="00000000">
              <w:rPr>
                <w:color w:val="000000"/>
                <w:rtl w:val="0"/>
              </w:rPr>
              <w:t xml:space="preserve"> </w:t>
            </w:r>
          </w:p>
        </w:tc>
        <w:tc>
          <w:tcPr>
            <w:vAlign w:val="bottom"/>
          </w:tcPr>
          <w:p w:rsidR="00000000" w:rsidDel="00000000" w:rsidP="00000000" w:rsidRDefault="00000000" w:rsidRPr="00000000" w14:paraId="000001E8">
            <w:pPr>
              <w:rPr>
                <w:color w:val="000000"/>
              </w:rPr>
            </w:pPr>
            <w:r w:rsidDel="00000000" w:rsidR="00000000" w:rsidRPr="00000000">
              <w:rPr>
                <w:color w:val="000000"/>
                <w:rtl w:val="0"/>
              </w:rPr>
              <w:t xml:space="preserve"> </w:t>
            </w:r>
          </w:p>
        </w:tc>
        <w:tc>
          <w:tcPr>
            <w:vAlign w:val="bottom"/>
          </w:tcPr>
          <w:p w:rsidR="00000000" w:rsidDel="00000000" w:rsidP="00000000" w:rsidRDefault="00000000" w:rsidRPr="00000000" w14:paraId="000001E9">
            <w:pPr>
              <w:rPr>
                <w:color w:val="000000"/>
              </w:rPr>
            </w:pPr>
            <w:r w:rsidDel="00000000" w:rsidR="00000000" w:rsidRPr="00000000">
              <w:rPr>
                <w:color w:val="000000"/>
                <w:rtl w:val="0"/>
              </w:rPr>
              <w:t xml:space="preserve">20%</w:t>
            </w:r>
          </w:p>
        </w:tc>
        <w:tc>
          <w:tcPr>
            <w:vAlign w:val="bottom"/>
          </w:tcPr>
          <w:p w:rsidR="00000000" w:rsidDel="00000000" w:rsidP="00000000" w:rsidRDefault="00000000" w:rsidRPr="00000000" w14:paraId="000001EA">
            <w:pPr>
              <w:rPr>
                <w:color w:val="000000"/>
              </w:rPr>
            </w:pPr>
            <w:r w:rsidDel="00000000" w:rsidR="00000000" w:rsidRPr="00000000">
              <w:rPr>
                <w:color w:val="000000"/>
                <w:rtl w:val="0"/>
              </w:rPr>
              <w:t xml:space="preserve"> </w:t>
            </w:r>
          </w:p>
        </w:tc>
        <w:tc>
          <w:tcPr>
            <w:vAlign w:val="bottom"/>
          </w:tcPr>
          <w:p w:rsidR="00000000" w:rsidDel="00000000" w:rsidP="00000000" w:rsidRDefault="00000000" w:rsidRPr="00000000" w14:paraId="000001EB">
            <w:pPr>
              <w:rPr>
                <w:color w:val="000000"/>
              </w:rPr>
            </w:pPr>
            <w:r w:rsidDel="00000000" w:rsidR="00000000" w:rsidRPr="00000000">
              <w:rPr>
                <w:rtl w:val="0"/>
              </w:rPr>
            </w:r>
          </w:p>
        </w:tc>
        <w:tc>
          <w:tcPr>
            <w:vAlign w:val="bottom"/>
          </w:tcPr>
          <w:p w:rsidR="00000000" w:rsidDel="00000000" w:rsidP="00000000" w:rsidRDefault="00000000" w:rsidRPr="00000000" w14:paraId="000001EC">
            <w:pPr>
              <w:rPr>
                <w:color w:val="000000"/>
              </w:rPr>
            </w:pPr>
            <w:r w:rsidDel="00000000" w:rsidR="00000000" w:rsidRPr="00000000">
              <w:rPr>
                <w:rtl w:val="0"/>
              </w:rPr>
            </w:r>
          </w:p>
        </w:tc>
        <w:tc>
          <w:tcPr>
            <w:vAlign w:val="bottom"/>
          </w:tcPr>
          <w:p w:rsidR="00000000" w:rsidDel="00000000" w:rsidP="00000000" w:rsidRDefault="00000000" w:rsidRPr="00000000" w14:paraId="000001ED">
            <w:pPr>
              <w:rPr>
                <w:color w:val="000000"/>
              </w:rPr>
            </w:pPr>
            <w:r w:rsidDel="00000000" w:rsidR="00000000" w:rsidRPr="00000000">
              <w:rPr>
                <w:rtl w:val="0"/>
              </w:rPr>
            </w:r>
          </w:p>
        </w:tc>
        <w:tc>
          <w:tcPr>
            <w:vAlign w:val="bottom"/>
          </w:tcPr>
          <w:p w:rsidR="00000000" w:rsidDel="00000000" w:rsidP="00000000" w:rsidRDefault="00000000" w:rsidRPr="00000000" w14:paraId="000001EE">
            <w:pPr>
              <w:rPr>
                <w:color w:val="000000"/>
              </w:rPr>
            </w:pPr>
            <w:r w:rsidDel="00000000" w:rsidR="00000000" w:rsidRPr="00000000">
              <w:rPr>
                <w:rtl w:val="0"/>
              </w:rPr>
            </w:r>
          </w:p>
        </w:tc>
        <w:tc>
          <w:tcPr/>
          <w:p w:rsidR="00000000" w:rsidDel="00000000" w:rsidP="00000000" w:rsidRDefault="00000000" w:rsidRPr="00000000" w14:paraId="000001EF">
            <w:pPr>
              <w:jc w:val="center"/>
              <w:rPr>
                <w:color w:val="000000"/>
              </w:rPr>
            </w:pPr>
            <w:r w:rsidDel="00000000" w:rsidR="00000000" w:rsidRPr="00000000">
              <w:rPr>
                <w:rtl w:val="0"/>
              </w:rPr>
            </w:r>
          </w:p>
        </w:tc>
        <w:tc>
          <w:tcPr/>
          <w:p w:rsidR="00000000" w:rsidDel="00000000" w:rsidP="00000000" w:rsidRDefault="00000000" w:rsidRPr="00000000" w14:paraId="000001F0">
            <w:pPr>
              <w:jc w:val="center"/>
              <w:rPr>
                <w:color w:val="000000"/>
              </w:rPr>
            </w:pPr>
            <w:r w:rsidDel="00000000" w:rsidR="00000000" w:rsidRPr="00000000">
              <w:rPr>
                <w:rtl w:val="0"/>
              </w:rPr>
            </w:r>
          </w:p>
        </w:tc>
        <w:tc>
          <w:tcPr/>
          <w:p w:rsidR="00000000" w:rsidDel="00000000" w:rsidP="00000000" w:rsidRDefault="00000000" w:rsidRPr="00000000" w14:paraId="000001F1">
            <w:pPr>
              <w:jc w:val="center"/>
              <w:rPr>
                <w:color w:val="000000"/>
              </w:rPr>
            </w:pPr>
            <w:r w:rsidDel="00000000" w:rsidR="00000000" w:rsidRPr="00000000">
              <w:rPr>
                <w:rtl w:val="0"/>
              </w:rPr>
            </w:r>
          </w:p>
        </w:tc>
        <w:tc>
          <w:tcPr>
            <w:vAlign w:val="bottom"/>
          </w:tcPr>
          <w:p w:rsidR="00000000" w:rsidDel="00000000" w:rsidP="00000000" w:rsidRDefault="00000000" w:rsidRPr="00000000" w14:paraId="000001F2">
            <w:pPr>
              <w:jc w:val="center"/>
              <w:rPr>
                <w:color w:val="000000"/>
              </w:rPr>
            </w:pPr>
            <w:r w:rsidDel="00000000" w:rsidR="00000000" w:rsidRPr="00000000">
              <w:rPr>
                <w:color w:val="000000"/>
                <w:rtl w:val="0"/>
              </w:rPr>
              <w:t xml:space="preserve">20%</w:t>
            </w:r>
          </w:p>
        </w:tc>
      </w:tr>
    </w:tbl>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Es imprescindible la asistencia a clase, para poder tener derecho a la evaluación continua, según marca la normativa y las normas del centro.</w:t>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0"/>
        <w:jc w:val="both"/>
        <w:rPr>
          <w:rFonts w:ascii="Arial" w:cs="Arial" w:eastAsia="Arial" w:hAnsi="Arial"/>
          <w:b w:val="0"/>
          <w:bCs w:val="0"/>
          <w:i w:val="0"/>
          <w:iCs w:val="0"/>
          <w:smallCaps w:val="0"/>
          <w:strike w:val="0"/>
          <w:color w:val="0070c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6">
      <w:pPr>
        <w:pStyle w:val="Heading2"/>
        <w:rPr/>
      </w:pPr>
      <w:bookmarkStart w:colFirst="0" w:colLast="0" w:name="_b7ksegtfqrg" w:id="27"/>
      <w:bookmarkEnd w:id="27"/>
      <w:r w:rsidDel="00000000" w:rsidR="00000000" w:rsidRPr="00000000">
        <w:rPr>
          <w:rtl w:val="0"/>
        </w:rPr>
        <w:t xml:space="preserve">6.4. Criterios de Recuperación. </w:t>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q9kzd68iueif" w:id="28"/>
      <w:bookmarkEnd w:id="2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Los resultados de aprendizaje y por lo tanto sus criterios de evaluación, que no se superen en un trimestre, se recuperarán antes de la sesión de evaluación correspondiente. En junio se establece periodo de repaso para las pruebas extraordinarias de recuperación de los resultados de aprendizaje no superados, antes de la 2ª Evaluación Final.</w:t>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D">
      <w:pPr>
        <w:pStyle w:val="Heading2"/>
        <w:rPr/>
      </w:pPr>
      <w:bookmarkStart w:colFirst="0" w:colLast="0" w:name="_x40u5kxbkpfx" w:id="29"/>
      <w:bookmarkEnd w:id="29"/>
      <w:r w:rsidDel="00000000" w:rsidR="00000000" w:rsidRPr="00000000">
        <w:rPr>
          <w:rtl w:val="0"/>
        </w:rPr>
        <w:t xml:space="preserve">6.5. Procedimiento para la adaptación del alumnado que se matricula con el curso ya comenzado. </w:t>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t xml:space="preserve">En este caso, se procederá a simplificar los conocimientos que se han ido exponiendo durante el tiempo que han faltado, pero sin dejar que adquieran las competencias que se requieren. Para ello, durante este periodo inicial de incorporación, habrá un seguimiento más cercano con estos alumnos.</w:t>
      </w:r>
    </w:p>
    <w:p w:rsidR="00000000" w:rsidDel="00000000" w:rsidP="00000000" w:rsidRDefault="00000000" w:rsidRPr="00000000" w14:paraId="00000200">
      <w:pPr>
        <w:rPr>
          <w:color w:val="0070c0"/>
        </w:rPr>
      </w:pPr>
      <w:r w:rsidDel="00000000" w:rsidR="00000000" w:rsidRPr="00000000">
        <w:rPr>
          <w:rtl w:val="0"/>
        </w:rPr>
      </w:r>
    </w:p>
    <w:p w:rsidR="00000000" w:rsidDel="00000000" w:rsidP="00000000" w:rsidRDefault="00000000" w:rsidRPr="00000000" w14:paraId="00000201">
      <w:pPr>
        <w:pStyle w:val="Heading1"/>
        <w:rPr/>
      </w:pPr>
      <w:bookmarkStart w:colFirst="0" w:colLast="0" w:name="_hdcrjtz4csvb" w:id="30"/>
      <w:bookmarkEnd w:id="30"/>
      <w:r w:rsidDel="00000000" w:rsidR="00000000" w:rsidRPr="00000000">
        <w:rPr>
          <w:rtl w:val="0"/>
        </w:rPr>
        <w:t xml:space="preserve">7 ACTIVIDADES DE RECUPERACIÓN DE MÓDULOS PENDIENTES DE EVALUACIÓN POSITIVA DEL CURSO ANTERIOR.</w:t>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Este aspecto no tiene lugar en este módulo, ya que es comienzo de un nuevo título y además es el primer curso.</w:t>
      </w:r>
    </w:p>
    <w:p w:rsidR="00000000" w:rsidDel="00000000" w:rsidP="00000000" w:rsidRDefault="00000000" w:rsidRPr="00000000" w14:paraId="00000203">
      <w:pPr>
        <w:pStyle w:val="Heading1"/>
        <w:rPr/>
      </w:pPr>
      <w:bookmarkStart w:colFirst="0" w:colLast="0" w:name="_1tktcdp93gxr" w:id="31"/>
      <w:bookmarkEnd w:id="31"/>
      <w:r w:rsidDel="00000000" w:rsidR="00000000" w:rsidRPr="00000000">
        <w:rPr>
          <w:rtl w:val="0"/>
        </w:rPr>
        <w:t xml:space="preserve">8 MÓDULOS TRANSVERSALES.</w:t>
      </w:r>
    </w:p>
    <w:p w:rsidR="00000000" w:rsidDel="00000000" w:rsidP="00000000" w:rsidRDefault="00000000" w:rsidRPr="00000000" w14:paraId="00000204">
      <w:pPr>
        <w:jc w:val="both"/>
        <w:rPr/>
      </w:pPr>
      <w:r w:rsidDel="00000000" w:rsidR="00000000" w:rsidRPr="00000000">
        <w:rPr>
          <w:rtl w:val="0"/>
        </w:rPr>
        <w:t xml:space="preserve">La educación en valores se encuentra globalizada e integrada plenamente en la dinámica de cada unidad didáctica como un contenido transversal de esta programación. Es indispensable el hecho de inculcar valores a nuestro alumnado en nuestro día a día en las aulas, valores que deben estar presente en cada actividad, en cada método y en cada enseñanza que llevamos a cabo. Los valores que trataremos se muestran a continuación:</w:t>
      </w:r>
    </w:p>
    <w:p w:rsidR="00000000" w:rsidDel="00000000" w:rsidP="00000000" w:rsidRDefault="00000000" w:rsidRPr="00000000" w14:paraId="00000205">
      <w:pPr>
        <w:jc w:val="both"/>
        <w:rPr/>
      </w:pPr>
      <w:r w:rsidDel="00000000" w:rsidR="00000000" w:rsidRPr="00000000">
        <w:rPr>
          <w:rtl w:val="0"/>
        </w:rPr>
      </w:r>
    </w:p>
    <w:tbl>
      <w:tblPr>
        <w:tblStyle w:val="Table10"/>
        <w:tblW w:w="10627.0" w:type="dxa"/>
        <w:jc w:val="left"/>
        <w:tblInd w:w="-10.0" w:type="dxa"/>
        <w:tblBorders>
          <w:top w:color="2e74b5" w:space="0" w:sz="12" w:val="single"/>
          <w:left w:color="2e74b5" w:space="0" w:sz="12" w:val="single"/>
          <w:bottom w:color="2e74b5" w:space="0" w:sz="12" w:val="single"/>
          <w:right w:color="2e74b5" w:space="0" w:sz="12" w:val="single"/>
          <w:insideH w:color="2e74b5" w:space="0" w:sz="12" w:val="single"/>
          <w:insideV w:color="2e74b5" w:space="0" w:sz="12" w:val="single"/>
        </w:tblBorders>
        <w:tblLayout w:type="fixed"/>
        <w:tblLook w:val="0400"/>
      </w:tblPr>
      <w:tblGrid>
        <w:gridCol w:w="8652"/>
        <w:gridCol w:w="1975"/>
        <w:tblGridChange w:id="0">
          <w:tblGrid>
            <w:gridCol w:w="8652"/>
            <w:gridCol w:w="1975"/>
          </w:tblGrid>
        </w:tblGridChange>
      </w:tblGrid>
      <w:tr>
        <w:trPr>
          <w:cantSplit w:val="0"/>
          <w:tblHeader w:val="0"/>
        </w:trPr>
        <w:tc>
          <w:tcPr>
            <w:gridSpan w:val="2"/>
            <w:shd w:fill="aeaaaa" w:val="clear"/>
          </w:tcPr>
          <w:p w:rsidR="00000000" w:rsidDel="00000000" w:rsidP="00000000" w:rsidRDefault="00000000" w:rsidRPr="00000000" w14:paraId="00000206">
            <w:pPr>
              <w:ind w:firstLine="709"/>
              <w:jc w:val="center"/>
              <w:rPr>
                <w:b w:val="1"/>
                <w:bCs w:val="1"/>
              </w:rPr>
            </w:pPr>
            <w:r w:rsidDel="00000000" w:rsidR="00000000" w:rsidRPr="00000000">
              <w:rPr>
                <w:b w:val="1"/>
                <w:bCs w:val="1"/>
                <w:rtl w:val="0"/>
              </w:rPr>
              <w:t xml:space="preserve">Valores</w:t>
            </w:r>
          </w:p>
        </w:tc>
      </w:tr>
      <w:tr>
        <w:trPr>
          <w:cantSplit w:val="0"/>
          <w:tblHeader w:val="0"/>
        </w:trPr>
        <w:tc>
          <w:tcPr>
            <w:shd w:fill="9cc2e5" w:val="clear"/>
          </w:tcPr>
          <w:p w:rsidR="00000000" w:rsidDel="00000000" w:rsidP="00000000" w:rsidRDefault="00000000" w:rsidRPr="00000000" w14:paraId="00000208">
            <w:pPr>
              <w:ind w:firstLine="709"/>
              <w:jc w:val="center"/>
              <w:rPr>
                <w:b w:val="1"/>
                <w:bCs w:val="1"/>
                <w:color w:val="ffffff"/>
              </w:rPr>
            </w:pPr>
            <w:r w:rsidDel="00000000" w:rsidR="00000000" w:rsidRPr="00000000">
              <w:rPr>
                <w:b w:val="1"/>
                <w:bCs w:val="1"/>
                <w:rtl w:val="0"/>
              </w:rPr>
              <w:t xml:space="preserve">Educación Ambiental</w:t>
            </w:r>
            <w:r w:rsidDel="00000000" w:rsidR="00000000" w:rsidRPr="00000000">
              <w:rPr>
                <w:rtl w:val="0"/>
              </w:rPr>
            </w:r>
          </w:p>
        </w:tc>
        <w:tc>
          <w:tcPr>
            <w:shd w:fill="ffffff" w:val="clear"/>
          </w:tcPr>
          <w:p w:rsidR="00000000" w:rsidDel="00000000" w:rsidP="00000000" w:rsidRDefault="00000000" w:rsidRPr="00000000" w14:paraId="00000209">
            <w:pPr>
              <w:ind w:firstLine="709"/>
              <w:jc w:val="center"/>
              <w:rPr>
                <w:b w:val="1"/>
                <w:bCs w:val="1"/>
                <w:color w:val="ffffff"/>
              </w:rPr>
            </w:pPr>
            <w:r w:rsidDel="00000000" w:rsidR="00000000" w:rsidRPr="00000000">
              <w:rPr>
                <w:b w:val="1"/>
                <w:bCs w:val="1"/>
                <w:color w:val="ffffff"/>
              </w:rPr>
              <w:drawing>
                <wp:inline distB="0" distT="0" distL="0" distR="0">
                  <wp:extent cx="600075" cy="571500"/>
                  <wp:effectExtent b="0" l="0" r="0" t="0"/>
                  <wp:docPr id="3"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600075" cy="571500"/>
                          </a:xfrm>
                          <a:prstGeom prst="rect"/>
                          <a:ln/>
                        </pic:spPr>
                      </pic:pic>
                    </a:graphicData>
                  </a:graphic>
                </wp:inline>
              </w:drawing>
            </w:r>
            <w:r w:rsidDel="00000000" w:rsidR="00000000" w:rsidRPr="00000000">
              <w:rPr>
                <w:rtl w:val="0"/>
              </w:rPr>
            </w:r>
          </w:p>
        </w:tc>
      </w:tr>
      <w:tr>
        <w:trPr>
          <w:cantSplit w:val="0"/>
          <w:tblHeader w:val="0"/>
        </w:trPr>
        <w:tc>
          <w:tcPr>
            <w:gridSpan w:val="2"/>
          </w:tcPr>
          <w:p w:rsidR="00000000" w:rsidDel="00000000" w:rsidP="00000000" w:rsidRDefault="00000000" w:rsidRPr="00000000" w14:paraId="0000020A">
            <w:pPr>
              <w:ind w:firstLine="709"/>
              <w:jc w:val="both"/>
              <w:rPr/>
            </w:pPr>
            <w:r w:rsidDel="00000000" w:rsidR="00000000" w:rsidRPr="00000000">
              <w:rPr>
                <w:rtl w:val="0"/>
              </w:rPr>
              <w:t xml:space="preserve">Concienciaremos al alumnado de la necesidad de efectuar un uso racional de los recursos existentes y una correcta disposición de los residuos para facilitar su posterior reciclaje.</w:t>
            </w:r>
          </w:p>
        </w:tc>
      </w:tr>
      <w:tr>
        <w:trPr>
          <w:cantSplit w:val="0"/>
          <w:tblHeader w:val="0"/>
        </w:trPr>
        <w:tc>
          <w:tcPr>
            <w:shd w:fill="9cc2e5" w:val="clear"/>
          </w:tcPr>
          <w:p w:rsidR="00000000" w:rsidDel="00000000" w:rsidP="00000000" w:rsidRDefault="00000000" w:rsidRPr="00000000" w14:paraId="0000020C">
            <w:pPr>
              <w:ind w:firstLine="709"/>
              <w:jc w:val="center"/>
              <w:rPr>
                <w:b w:val="1"/>
                <w:bCs w:val="1"/>
                <w:color w:val="ffffff"/>
              </w:rPr>
            </w:pPr>
            <w:r w:rsidDel="00000000" w:rsidR="00000000" w:rsidRPr="00000000">
              <w:rPr>
                <w:b w:val="1"/>
                <w:bCs w:val="1"/>
                <w:rtl w:val="0"/>
              </w:rPr>
              <w:t xml:space="preserve">Educación para la Salud y la Prevención.</w:t>
            </w:r>
            <w:r w:rsidDel="00000000" w:rsidR="00000000" w:rsidRPr="00000000">
              <w:rPr>
                <w:rtl w:val="0"/>
              </w:rPr>
            </w:r>
          </w:p>
        </w:tc>
        <w:tc>
          <w:tcPr>
            <w:shd w:fill="ffffff" w:val="clear"/>
          </w:tcPr>
          <w:p w:rsidR="00000000" w:rsidDel="00000000" w:rsidP="00000000" w:rsidRDefault="00000000" w:rsidRPr="00000000" w14:paraId="0000020D">
            <w:pPr>
              <w:ind w:firstLine="709"/>
              <w:jc w:val="center"/>
              <w:rPr>
                <w:b w:val="1"/>
                <w:bCs w:val="1"/>
                <w:color w:val="ffffff"/>
              </w:rPr>
            </w:pPr>
            <w:r w:rsidDel="00000000" w:rsidR="00000000" w:rsidRPr="00000000">
              <w:rPr>
                <w:b w:val="1"/>
                <w:bCs w:val="1"/>
                <w:color w:val="ffffff"/>
              </w:rPr>
              <w:drawing>
                <wp:inline distB="0" distT="0" distL="0" distR="0">
                  <wp:extent cx="666750" cy="438150"/>
                  <wp:effectExtent b="0" l="0" r="0" t="0"/>
                  <wp:docPr id="2"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666750" cy="438150"/>
                          </a:xfrm>
                          <a:prstGeom prst="rect"/>
                          <a:ln/>
                        </pic:spPr>
                      </pic:pic>
                    </a:graphicData>
                  </a:graphic>
                </wp:inline>
              </w:drawing>
            </w:r>
            <w:r w:rsidDel="00000000" w:rsidR="00000000" w:rsidRPr="00000000">
              <w:rPr>
                <w:rtl w:val="0"/>
              </w:rPr>
            </w:r>
          </w:p>
        </w:tc>
      </w:tr>
      <w:tr>
        <w:trPr>
          <w:cantSplit w:val="0"/>
          <w:tblHeader w:val="0"/>
        </w:trPr>
        <w:tc>
          <w:tcPr>
            <w:gridSpan w:val="2"/>
          </w:tcPr>
          <w:p w:rsidR="00000000" w:rsidDel="00000000" w:rsidP="00000000" w:rsidRDefault="00000000" w:rsidRPr="00000000" w14:paraId="0000020E">
            <w:pPr>
              <w:ind w:firstLine="709"/>
              <w:jc w:val="both"/>
              <w:rPr/>
            </w:pPr>
            <w:r w:rsidDel="00000000" w:rsidR="00000000" w:rsidRPr="00000000">
              <w:rPr>
                <w:rtl w:val="0"/>
              </w:rPr>
              <w:t xml:space="preserve">Respetando las normas de seguridad e higiene respecto a la manipulación de herramientas, equipos e instalaciones, efectuando las prácticas con rigor, de forma que el resultado cumpla con la normativa y no tenga efectos nocivos para la salud o integridad física de las personas y así conseguir que el alumnado reflexione sobre la necesidad de establecer unas normas de seguridad e higiene personales y del producto, que las conozca y las ponga en práctica en el desarrollo de las actividades formativas, así como tomen conciencia de las posibles consecuencias de no cumplirlas. Se corregirá al alumnado que adopten posturas incorrectas a la hora de trabajar con el ordenador.</w:t>
            </w:r>
          </w:p>
        </w:tc>
      </w:tr>
      <w:tr>
        <w:trPr>
          <w:cantSplit w:val="0"/>
          <w:tblHeader w:val="0"/>
        </w:trPr>
        <w:tc>
          <w:tcPr>
            <w:shd w:fill="9cc2e5" w:val="clear"/>
          </w:tcPr>
          <w:p w:rsidR="00000000" w:rsidDel="00000000" w:rsidP="00000000" w:rsidRDefault="00000000" w:rsidRPr="00000000" w14:paraId="00000210">
            <w:pPr>
              <w:ind w:firstLine="709"/>
              <w:jc w:val="center"/>
              <w:rPr>
                <w:b w:val="1"/>
                <w:bCs w:val="1"/>
                <w:color w:val="ffffff"/>
              </w:rPr>
            </w:pPr>
            <w:r w:rsidDel="00000000" w:rsidR="00000000" w:rsidRPr="00000000">
              <w:rPr>
                <w:b w:val="1"/>
                <w:bCs w:val="1"/>
                <w:rtl w:val="0"/>
              </w:rPr>
              <w:t xml:space="preserve">Tecnologías de la Información y de la Comunicación y del Aprendizaje y el Conocimiento.</w:t>
            </w:r>
            <w:r w:rsidDel="00000000" w:rsidR="00000000" w:rsidRPr="00000000">
              <w:rPr>
                <w:rtl w:val="0"/>
              </w:rPr>
            </w:r>
          </w:p>
        </w:tc>
        <w:tc>
          <w:tcPr>
            <w:shd w:fill="ffffff" w:val="clear"/>
          </w:tcPr>
          <w:p w:rsidR="00000000" w:rsidDel="00000000" w:rsidP="00000000" w:rsidRDefault="00000000" w:rsidRPr="00000000" w14:paraId="00000211">
            <w:pPr>
              <w:ind w:firstLine="709"/>
              <w:jc w:val="center"/>
              <w:rPr>
                <w:b w:val="1"/>
                <w:bCs w:val="1"/>
                <w:color w:val="ffffff"/>
              </w:rPr>
            </w:pPr>
            <w:r w:rsidDel="00000000" w:rsidR="00000000" w:rsidRPr="00000000">
              <w:rPr>
                <w:b w:val="1"/>
                <w:bCs w:val="1"/>
                <w:color w:val="ffffff"/>
              </w:rPr>
              <w:drawing>
                <wp:inline distB="0" distT="0" distL="0" distR="0">
                  <wp:extent cx="657225" cy="457200"/>
                  <wp:effectExtent b="0" l="0" r="0" t="0"/>
                  <wp:docPr id="4"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657225" cy="457200"/>
                          </a:xfrm>
                          <a:prstGeom prst="rect"/>
                          <a:ln/>
                        </pic:spPr>
                      </pic:pic>
                    </a:graphicData>
                  </a:graphic>
                </wp:inline>
              </w:drawing>
            </w:r>
            <w:r w:rsidDel="00000000" w:rsidR="00000000" w:rsidRPr="00000000">
              <w:rPr>
                <w:rtl w:val="0"/>
              </w:rPr>
            </w:r>
          </w:p>
        </w:tc>
      </w:tr>
      <w:tr>
        <w:trPr>
          <w:cantSplit w:val="0"/>
          <w:tblHeader w:val="0"/>
        </w:trPr>
        <w:tc>
          <w:tcPr>
            <w:gridSpan w:val="2"/>
          </w:tcPr>
          <w:p w:rsidR="00000000" w:rsidDel="00000000" w:rsidP="00000000" w:rsidRDefault="00000000" w:rsidRPr="00000000" w14:paraId="00000212">
            <w:pPr>
              <w:ind w:firstLine="709"/>
              <w:jc w:val="both"/>
              <w:rPr/>
            </w:pPr>
            <w:r w:rsidDel="00000000" w:rsidR="00000000" w:rsidRPr="00000000">
              <w:rPr>
                <w:rtl w:val="0"/>
              </w:rPr>
              <w:t xml:space="preserve">Donde el alumnado valore e incorpore las NNTT (Nuevas Tecnologías), familiarizándose con los instrumentos que ofrece la tecnología para crear, almacenar, organizar, procesar, presentar y comunicar información. Utilizando las NNTT en la consulta de información técnica, en los informes, memorias y exposiciones orales y escritas. Una de las competencias clave de la educación es la del conocimiento y el uso habitual de las tecnologías de la información y de las comunicaciones en el aprendizaje. Se promoverá con el uso de material audiovisual así como herramientas informáticas, como Moodle y correo electrónico tan necesarias para la comunicación telemática y otras de tipo ofimático.</w:t>
            </w:r>
          </w:p>
        </w:tc>
      </w:tr>
    </w:tbl>
    <w:p w:rsidR="00000000" w:rsidDel="00000000" w:rsidP="00000000" w:rsidRDefault="00000000" w:rsidRPr="00000000" w14:paraId="00000214">
      <w:pPr>
        <w:jc w:val="both"/>
        <w:rPr/>
      </w:pPr>
      <w:r w:rsidDel="00000000" w:rsidR="00000000" w:rsidRPr="00000000">
        <w:rPr>
          <w:rtl w:val="0"/>
        </w:rPr>
        <w:t xml:space="preserve"> </w:t>
      </w:r>
    </w:p>
    <w:p w:rsidR="00000000" w:rsidDel="00000000" w:rsidP="00000000" w:rsidRDefault="00000000" w:rsidRPr="00000000" w14:paraId="00000215">
      <w:pPr>
        <w:jc w:val="both"/>
        <w:rPr>
          <w:sz w:val="22"/>
          <w:szCs w:val="22"/>
        </w:rPr>
      </w:pPr>
      <w:r w:rsidDel="00000000" w:rsidR="00000000" w:rsidRPr="00000000">
        <w:rPr>
          <w:rtl w:val="0"/>
        </w:rPr>
        <w:t xml:space="preserve">La manera de impartir estos contenidos, será mediante las indicaciones dadas durante la realización de las actividades y prácticas de cada unidad didáctica</w:t>
      </w:r>
      <w:r w:rsidDel="00000000" w:rsidR="00000000" w:rsidRPr="00000000">
        <w:rPr>
          <w:sz w:val="22"/>
          <w:szCs w:val="22"/>
          <w:rtl w:val="0"/>
        </w:rPr>
        <w:t xml:space="preserve">.</w:t>
      </w:r>
    </w:p>
    <w:p w:rsidR="00000000" w:rsidDel="00000000" w:rsidP="00000000" w:rsidRDefault="00000000" w:rsidRPr="00000000" w14:paraId="00000216">
      <w:pPr>
        <w:jc w:val="both"/>
        <w:rPr>
          <w:sz w:val="22"/>
          <w:szCs w:val="22"/>
        </w:rPr>
      </w:pPr>
      <w:r w:rsidDel="00000000" w:rsidR="00000000" w:rsidRPr="00000000">
        <w:rPr>
          <w:rtl w:val="0"/>
        </w:rPr>
      </w:r>
    </w:p>
    <w:p w:rsidR="00000000" w:rsidDel="00000000" w:rsidP="00000000" w:rsidRDefault="00000000" w:rsidRPr="00000000" w14:paraId="00000217">
      <w:pPr>
        <w:pStyle w:val="Heading1"/>
        <w:rPr/>
      </w:pPr>
      <w:bookmarkStart w:colFirst="0" w:colLast="0" w:name="_lham0nl26l9e" w:id="32"/>
      <w:bookmarkEnd w:id="32"/>
      <w:r w:rsidDel="00000000" w:rsidR="00000000" w:rsidRPr="00000000">
        <w:rPr>
          <w:rtl w:val="0"/>
        </w:rPr>
        <w:t xml:space="preserve">9.-ACTIVIDADES COMPLEMENTARIAS Y EXTRAESCOLARES.</w:t>
      </w:r>
    </w:p>
    <w:p w:rsidR="00000000" w:rsidDel="00000000" w:rsidP="00000000" w:rsidRDefault="00000000" w:rsidRPr="00000000" w14:paraId="00000218">
      <w:pPr>
        <w:jc w:val="both"/>
        <w:rPr/>
      </w:pPr>
      <w:r w:rsidDel="00000000" w:rsidR="00000000" w:rsidRPr="00000000">
        <w:rPr>
          <w:rtl w:val="0"/>
        </w:rPr>
        <w:t xml:space="preserve">Con la nueva modalidad de FP dual, se realizarán prácticas en empresa durante el mes de mayo. Los alumnos que no puedan realizar las prácticas en empresa, seguirán realizando prácticas y actividades en el centro durante ese periodo.</w:t>
      </w:r>
    </w:p>
    <w:p w:rsidR="00000000" w:rsidDel="00000000" w:rsidP="00000000" w:rsidRDefault="00000000" w:rsidRPr="00000000" w14:paraId="00000219">
      <w:pPr>
        <w:jc w:val="both"/>
        <w:rPr/>
      </w:pPr>
      <w:r w:rsidDel="00000000" w:rsidR="00000000" w:rsidRPr="00000000">
        <w:rPr>
          <w:rtl w:val="0"/>
        </w:rPr>
      </w:r>
    </w:p>
    <w:p w:rsidR="00000000" w:rsidDel="00000000" w:rsidP="00000000" w:rsidRDefault="00000000" w:rsidRPr="00000000" w14:paraId="0000021A">
      <w:pPr>
        <w:pStyle w:val="Heading1"/>
        <w:rPr/>
      </w:pPr>
      <w:bookmarkStart w:colFirst="0" w:colLast="0" w:name="_hygs5xz63gjv" w:id="33"/>
      <w:bookmarkEnd w:id="33"/>
      <w:r w:rsidDel="00000000" w:rsidR="00000000" w:rsidRPr="00000000">
        <w:rPr>
          <w:rtl w:val="0"/>
        </w:rPr>
        <w:t xml:space="preserve">10.- ATENCIÓN A LA DIVERSIDAD Y ADAPTACIONES CURRICULARES.</w:t>
      </w:r>
    </w:p>
    <w:p w:rsidR="00000000" w:rsidDel="00000000" w:rsidP="00000000" w:rsidRDefault="00000000" w:rsidRPr="00000000" w14:paraId="0000021B">
      <w:pPr>
        <w:spacing w:after="120" w:before="120" w:lineRule="auto"/>
        <w:jc w:val="both"/>
        <w:rPr/>
      </w:pPr>
      <w:r w:rsidDel="00000000" w:rsidR="00000000" w:rsidRPr="00000000">
        <w:rPr>
          <w:rtl w:val="0"/>
        </w:rPr>
        <w:t xml:space="preserve">El carácter abierto y flexible del currículo tiene por objeto atender a la diversidad del alumnado, posibilitando niveles de adaptación curricular a las condicione específicas de cada alumno o alumna si, en cualquier caso, fuera necesario para no hacer discriminación de ningún tipo.</w:t>
      </w:r>
    </w:p>
    <w:p w:rsidR="00000000" w:rsidDel="00000000" w:rsidP="00000000" w:rsidRDefault="00000000" w:rsidRPr="00000000" w14:paraId="0000021C">
      <w:pPr>
        <w:pStyle w:val="Heading2"/>
        <w:rPr>
          <w:b w:val="0"/>
          <w:bCs w:val="0"/>
        </w:rPr>
      </w:pPr>
      <w:bookmarkStart w:colFirst="0" w:colLast="0" w:name="_j6d1f7z49nck" w:id="34"/>
      <w:bookmarkEnd w:id="34"/>
      <w:r w:rsidDel="00000000" w:rsidR="00000000" w:rsidRPr="00000000">
        <w:rPr>
          <w:rtl w:val="0"/>
        </w:rPr>
        <w:t xml:space="preserve">10.1 Medidas ordinarias establecidas</w:t>
      </w:r>
      <w:r w:rsidDel="00000000" w:rsidR="00000000" w:rsidRPr="00000000">
        <w:rPr>
          <w:b w:val="0"/>
          <w:bCs w:val="0"/>
          <w:smallCaps w:val="1"/>
          <w:rtl w:val="0"/>
        </w:rPr>
        <w:t xml:space="preserve">.</w:t>
      </w:r>
      <w:r w:rsidDel="00000000" w:rsidR="00000000" w:rsidRPr="00000000">
        <w:rPr>
          <w:rtl w:val="0"/>
        </w:rPr>
      </w:r>
    </w:p>
    <w:p w:rsidR="00000000" w:rsidDel="00000000" w:rsidP="00000000" w:rsidRDefault="00000000" w:rsidRPr="00000000" w14:paraId="0000021D">
      <w:pPr>
        <w:spacing w:after="120" w:before="120" w:lineRule="auto"/>
        <w:jc w:val="both"/>
        <w:rPr/>
      </w:pPr>
      <w:r w:rsidDel="00000000" w:rsidR="00000000" w:rsidRPr="00000000">
        <w:rPr>
          <w:rtl w:val="0"/>
        </w:rPr>
        <w:t xml:space="preserve">Las medidas de atención a la diversidad estarán orientadas a responder a las necesidades educativas concretas de los alumnos y las alumnas y a la consecución de los resultados de aprendizaje vinculados a las competencias profesionales del título, y responderá al derecho a una educación inclusiva que les permita alcanzar dichos objetivos y la titulación correspondiente, según lo establecido en la normativa vigente en materia de derechos de las personas con discapacidad y de su inclusión social, sin que las medidas adoptadas supongan una minoración de la evaluación de sus aprendizajes.</w:t>
      </w:r>
    </w:p>
    <w:p w:rsidR="00000000" w:rsidDel="00000000" w:rsidP="00000000" w:rsidRDefault="00000000" w:rsidRPr="00000000" w14:paraId="0000021E">
      <w:pPr>
        <w:spacing w:after="120" w:before="120" w:lineRule="auto"/>
        <w:jc w:val="both"/>
        <w:rPr/>
      </w:pPr>
      <w:r w:rsidDel="00000000" w:rsidR="00000000" w:rsidRPr="00000000">
        <w:rPr>
          <w:rtl w:val="0"/>
        </w:rPr>
        <w:t xml:space="preserve">El alumnado del grupo clase para el curso 2025/2026 se caracteriza, de forma general, por:</w:t>
      </w:r>
    </w:p>
    <w:p w:rsidR="00000000" w:rsidDel="00000000" w:rsidP="00000000" w:rsidRDefault="00000000" w:rsidRPr="00000000" w14:paraId="0000021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Proceden de diferentes niveles educativos. </w:t>
      </w:r>
    </w:p>
    <w:p w:rsidR="00000000" w:rsidDel="00000000" w:rsidP="00000000" w:rsidRDefault="00000000" w:rsidRPr="00000000" w14:paraId="0000022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Presentan distintos niveles de dificultad hacia el estudio, y esto, les hace aprender de forma distinta (estilos de aprendizaje). </w:t>
      </w:r>
    </w:p>
    <w:p w:rsidR="00000000" w:rsidDel="00000000" w:rsidP="00000000" w:rsidRDefault="00000000" w:rsidRPr="00000000" w14:paraId="0000022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76"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Sus intereses y motivaciones son muy diversas. </w:t>
      </w:r>
    </w:p>
    <w:p w:rsidR="00000000" w:rsidDel="00000000" w:rsidP="00000000" w:rsidRDefault="00000000" w:rsidRPr="00000000" w14:paraId="00000222">
      <w:pPr>
        <w:spacing w:after="120" w:lineRule="auto"/>
        <w:ind w:left="68" w:firstLine="0"/>
        <w:jc w:val="both"/>
        <w:rPr/>
      </w:pPr>
      <w:r w:rsidDel="00000000" w:rsidR="00000000" w:rsidRPr="00000000">
        <w:rPr>
          <w:rtl w:val="0"/>
        </w:rPr>
        <w:t xml:space="preserve">Las medidas ordinarias propuestas se basarán en los siguientes aspectos:</w:t>
      </w:r>
    </w:p>
    <w:p w:rsidR="00000000" w:rsidDel="00000000" w:rsidP="00000000" w:rsidRDefault="00000000" w:rsidRPr="00000000" w14:paraId="0000022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Utilización de metodologías diversas.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Se parte de la base de que un método de enseñanza que es el más apropiado para unos alumnos con unas determinadas características, puede no serlo para alumnos con características diferentes. Desde este punto de vista, se procurará adaptar la forma de enfocar o presentar los contenidos o actividades en función de los distintos grados de conocimientos previos detectados en los alumnos, de sus diferentes grados de autonomía y de las dificultades identificadas en procesos anteriores con determinados alumnos.</w:t>
      </w:r>
    </w:p>
    <w:p w:rsidR="00000000" w:rsidDel="00000000" w:rsidP="00000000" w:rsidRDefault="00000000" w:rsidRPr="00000000" w14:paraId="000002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Proponer actividades diferentes.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Las actividades que se planteen se situarán entre lo que ya saben hacer los alumnos autónomamente y lo que son capaces de hacer con la ayuda que puedan ofrecerles el profesor o sus compañeros. Se preverá un número suficiente de actividades para cada uno de los contenidos considerados fundamentales, con distinto nivel de complejidad, individuales y en grupo, de manera que se puedan trabajar estos contenidos con exigencias distintas. Se incluyen aquí las actividades de refuerzo, enfocadas a aquellos alumnos que presenten mayor dificultad en alcanzar los objetivos mínimos. </w:t>
      </w:r>
    </w:p>
    <w:p w:rsidR="00000000" w:rsidDel="00000000" w:rsidP="00000000" w:rsidRDefault="00000000" w:rsidRPr="00000000" w14:paraId="000002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prepararán también actividades referidas a contenidos no fundamentales, complementarios o de ampliación, para aquellos alumnos que puedan avanzar más rápidamente o que lo hacen con menos necesidad de ayuda y que, en cualquiera de los casos, pueden profundizar en contenidos a través de un trabajo más autónomo.</w:t>
      </w:r>
    </w:p>
    <w:p w:rsidR="00000000" w:rsidDel="00000000" w:rsidP="00000000" w:rsidRDefault="00000000" w:rsidRPr="00000000" w14:paraId="0000022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Materiales didácticos heterogéneos.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Los materiales utilizados ofrecerán una amplia gama de actividades didácticas que respondan a diferentes grados de aprendizaje.</w:t>
      </w:r>
    </w:p>
    <w:p w:rsidR="00000000" w:rsidDel="00000000" w:rsidP="00000000" w:rsidRDefault="00000000" w:rsidRPr="00000000" w14:paraId="000002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425"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Adaptaciones Curriculares y Refuerzo Educativo.</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Si bien no se plantea la “obligatoriedad” de elaborar Adaptaciones Curriculares en los Ciclos de Formación Profesional Básica, en un intento de favorecer las posibilidades académicas del alumnado se puede plantear la posibilidad de realizarlas dirigidas a alumnos con dificultades de aprendizaje.</w:t>
      </w:r>
    </w:p>
    <w:p w:rsidR="00000000" w:rsidDel="00000000" w:rsidP="00000000" w:rsidRDefault="00000000" w:rsidRPr="00000000" w14:paraId="00000228">
      <w:pPr>
        <w:spacing w:after="120" w:lineRule="auto"/>
        <w:jc w:val="both"/>
        <w:rPr/>
      </w:pPr>
      <w:r w:rsidDel="00000000" w:rsidR="00000000" w:rsidRPr="00000000">
        <w:rPr>
          <w:rtl w:val="0"/>
        </w:rPr>
        <w:t xml:space="preserve">Aunque en el módulo no existen alumnos identificados con NEAE, se aplicaran indicaciones que envía el departamento de Orientación, para facilitar el aprendizaje de los contenidos del módulo:</w:t>
      </w:r>
    </w:p>
    <w:p w:rsidR="00000000" w:rsidDel="00000000" w:rsidP="00000000" w:rsidRDefault="00000000" w:rsidRPr="00000000" w14:paraId="0000022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Presentarle las preguntas por escrito para evitar dictados. </w:t>
      </w:r>
    </w:p>
    <w:p w:rsidR="00000000" w:rsidDel="00000000" w:rsidP="00000000" w:rsidRDefault="00000000" w:rsidRPr="00000000" w14:paraId="0000022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Dar información verbal y visual simultáneamente, introducir la materia por medio de imágenes </w:t>
      </w:r>
    </w:p>
    <w:p w:rsidR="00000000" w:rsidDel="00000000" w:rsidP="00000000" w:rsidRDefault="00000000" w:rsidRPr="00000000" w14:paraId="0000022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Aprendizaje cooperativo por parejas o grupos pequeños/ tutoría entre iguales 5</w:t>
      </w:r>
    </w:p>
    <w:p w:rsidR="00000000" w:rsidDel="00000000" w:rsidP="00000000" w:rsidRDefault="00000000" w:rsidRPr="00000000" w14:paraId="0000022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Apoyos visuales (dibujos, mapas conceptuales, esquemas,..) </w:t>
      </w:r>
    </w:p>
    <w:p w:rsidR="00000000" w:rsidDel="00000000" w:rsidP="00000000" w:rsidRDefault="00000000" w:rsidRPr="00000000" w14:paraId="0000022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Más tiempo en exámenes y en trabajos.</w:t>
      </w:r>
    </w:p>
    <w:p w:rsidR="00000000" w:rsidDel="00000000" w:rsidP="00000000" w:rsidRDefault="00000000" w:rsidRPr="00000000" w14:paraId="0000022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Realizar seguimiento cercano de actividad diaria. </w:t>
      </w:r>
    </w:p>
    <w:p w:rsidR="00000000" w:rsidDel="00000000" w:rsidP="00000000" w:rsidRDefault="00000000" w:rsidRPr="00000000" w14:paraId="0000022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Marcar los tiempos de la actividad.</w:t>
      </w:r>
    </w:p>
    <w:p w:rsidR="00000000" w:rsidDel="00000000" w:rsidP="00000000" w:rsidRDefault="00000000" w:rsidRPr="00000000" w14:paraId="0000023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 añadir presión sobre comportamientos impulsivos, facilitando su relajación.</w:t>
      </w:r>
    </w:p>
    <w:p w:rsidR="00000000" w:rsidDel="00000000" w:rsidP="00000000" w:rsidRDefault="00000000" w:rsidRPr="00000000" w14:paraId="0000023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Enunciados de exámenes breves y claros.</w:t>
      </w:r>
    </w:p>
    <w:p w:rsidR="00000000" w:rsidDel="00000000" w:rsidP="00000000" w:rsidRDefault="00000000" w:rsidRPr="00000000" w14:paraId="0000023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Ubicación en clase en un lugar cercano al profesor y al lado de algún compañero que sea trabajador para evitar distracciones.</w:t>
      </w:r>
    </w:p>
    <w:p w:rsidR="00000000" w:rsidDel="00000000" w:rsidP="00000000" w:rsidRDefault="00000000" w:rsidRPr="00000000" w14:paraId="0000023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Ayudarle a mantener el contacto visual durante las explicaciones para que no se pierda, verificando que entiende de lo que se está explicando.</w:t>
      </w:r>
    </w:p>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5">
      <w:pPr>
        <w:pStyle w:val="Heading1"/>
        <w:rPr/>
      </w:pPr>
      <w:bookmarkStart w:colFirst="0" w:colLast="0" w:name="_8wsceajhc6d7" w:id="35"/>
      <w:bookmarkEnd w:id="35"/>
      <w:r w:rsidDel="00000000" w:rsidR="00000000" w:rsidRPr="00000000">
        <w:rPr>
          <w:rtl w:val="0"/>
        </w:rPr>
        <w:t xml:space="preserve">11.- PROCEDIMIENTO DE SEGUIMIENTO DE LA PROGRAMACIÓN.</w:t>
      </w:r>
    </w:p>
    <w:p w:rsidR="00000000" w:rsidDel="00000000" w:rsidP="00000000" w:rsidRDefault="00000000" w:rsidRPr="00000000" w14:paraId="00000236">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hhltoftgpf9j" w:id="36"/>
      <w:bookmarkEnd w:id="3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seguimiento de esta programación didáctica se llevará mediante la programación corta o de aula que se elaborará, a diario, en el cuaderno del profesor.</w:t>
      </w:r>
    </w:p>
    <w:p w:rsidR="00000000" w:rsidDel="00000000" w:rsidP="00000000" w:rsidRDefault="00000000" w:rsidRPr="00000000" w14:paraId="00000237">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8">
      <w:pPr>
        <w:pStyle w:val="Heading1"/>
        <w:rPr/>
      </w:pPr>
      <w:bookmarkStart w:colFirst="0" w:colLast="0" w:name="_h7asjuer27xn" w:id="37"/>
      <w:bookmarkEnd w:id="37"/>
      <w:r w:rsidDel="00000000" w:rsidR="00000000" w:rsidRPr="00000000">
        <w:rPr>
          <w:rtl w:val="0"/>
        </w:rPr>
        <w:t xml:space="preserve">12.- BLOQUES TEMÁTICOS Y UNIDADES DIDÁCTICAS SEGÚN BLOQUES TEMÁTICOS Y TEMPORIZACIÓN.</w:t>
      </w:r>
    </w:p>
    <w:p w:rsidR="00000000" w:rsidDel="00000000" w:rsidP="00000000" w:rsidRDefault="00000000" w:rsidRPr="00000000" w14:paraId="00000239">
      <w:pPr>
        <w:pStyle w:val="Heading1"/>
        <w:ind w:left="142" w:firstLine="0"/>
        <w:jc w:val="both"/>
        <w:rPr/>
      </w:pPr>
      <w:bookmarkStart w:colFirst="0" w:colLast="0" w:name="_fz8sfk2h70gk" w:id="38"/>
      <w:bookmarkEnd w:id="38"/>
      <w:r w:rsidDel="00000000" w:rsidR="00000000" w:rsidRPr="00000000">
        <w:rPr>
          <w:rtl w:val="0"/>
        </w:rPr>
        <w:t xml:space="preserve">12.1. Bloques temáticos.</w:t>
      </w:r>
    </w:p>
    <w:p w:rsidR="00000000" w:rsidDel="00000000" w:rsidP="00000000" w:rsidRDefault="00000000" w:rsidRPr="00000000" w14:paraId="0000023A">
      <w:pPr>
        <w:jc w:val="both"/>
        <w:rPr/>
      </w:pPr>
      <w:r w:rsidDel="00000000" w:rsidR="00000000" w:rsidRPr="00000000">
        <w:rPr>
          <w:rtl w:val="0"/>
        </w:rPr>
      </w:r>
    </w:p>
    <w:tbl>
      <w:tblPr>
        <w:tblStyle w:val="Table11"/>
        <w:tblW w:w="857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54"/>
        <w:gridCol w:w="7122"/>
        <w:tblGridChange w:id="0">
          <w:tblGrid>
            <w:gridCol w:w="1454"/>
            <w:gridCol w:w="7122"/>
          </w:tblGrid>
        </w:tblGridChange>
      </w:tblGrid>
      <w:tr>
        <w:trPr>
          <w:cantSplit w:val="0"/>
          <w:tblHeader w:val="0"/>
        </w:trPr>
        <w:tc>
          <w:tcPr>
            <w:shd w:fill="c0c0c0" w:val="clear"/>
          </w:tcPr>
          <w:p w:rsidR="00000000" w:rsidDel="00000000" w:rsidP="00000000" w:rsidRDefault="00000000" w:rsidRPr="00000000" w14:paraId="0000023B">
            <w:pPr>
              <w:spacing w:after="120" w:before="120" w:lineRule="auto"/>
              <w:jc w:val="center"/>
              <w:rPr>
                <w:b w:val="1"/>
                <w:bCs w:val="1"/>
              </w:rPr>
            </w:pPr>
            <w:r w:rsidDel="00000000" w:rsidR="00000000" w:rsidRPr="00000000">
              <w:rPr>
                <w:b w:val="1"/>
                <w:bCs w:val="1"/>
                <w:rtl w:val="0"/>
              </w:rPr>
              <w:t xml:space="preserve">Bloque</w:t>
            </w:r>
          </w:p>
        </w:tc>
        <w:tc>
          <w:tcPr>
            <w:shd w:fill="c0c0c0" w:val="clear"/>
          </w:tcPr>
          <w:p w:rsidR="00000000" w:rsidDel="00000000" w:rsidP="00000000" w:rsidRDefault="00000000" w:rsidRPr="00000000" w14:paraId="0000023C">
            <w:pPr>
              <w:spacing w:after="120" w:before="120" w:lineRule="auto"/>
              <w:jc w:val="center"/>
              <w:rPr>
                <w:b w:val="1"/>
                <w:bCs w:val="1"/>
              </w:rPr>
            </w:pPr>
            <w:r w:rsidDel="00000000" w:rsidR="00000000" w:rsidRPr="00000000">
              <w:rPr>
                <w:b w:val="1"/>
                <w:bCs w:val="1"/>
                <w:rtl w:val="0"/>
              </w:rPr>
              <w:t xml:space="preserve">Título</w:t>
            </w:r>
          </w:p>
        </w:tc>
      </w:tr>
      <w:tr>
        <w:trPr>
          <w:cantSplit w:val="0"/>
          <w:tblHeader w:val="0"/>
        </w:trPr>
        <w:tc>
          <w:tcPr/>
          <w:p w:rsidR="00000000" w:rsidDel="00000000" w:rsidP="00000000" w:rsidRDefault="00000000" w:rsidRPr="00000000" w14:paraId="0000023D">
            <w:pPr>
              <w:spacing w:after="120" w:before="120" w:lineRule="auto"/>
              <w:jc w:val="center"/>
              <w:rPr/>
            </w:pPr>
            <w:r w:rsidDel="00000000" w:rsidR="00000000" w:rsidRPr="00000000">
              <w:rPr>
                <w:rtl w:val="0"/>
              </w:rPr>
              <w:t xml:space="preserve">C1</w:t>
            </w:r>
          </w:p>
        </w:tc>
        <w:tc>
          <w:tcPr/>
          <w:p w:rsidR="00000000" w:rsidDel="00000000" w:rsidP="00000000" w:rsidRDefault="00000000" w:rsidRPr="00000000" w14:paraId="0000023E">
            <w:pPr>
              <w:spacing w:after="120" w:before="120" w:lineRule="auto"/>
              <w:jc w:val="both"/>
              <w:rPr/>
            </w:pPr>
            <w:r w:rsidDel="00000000" w:rsidR="00000000" w:rsidRPr="00000000">
              <w:rPr>
                <w:rtl w:val="0"/>
              </w:rPr>
              <w:t xml:space="preserve">Selección de elementos, equipos y herramientas de instalaciones eléctricas/domóticas</w:t>
            </w:r>
          </w:p>
          <w:p w:rsidR="00000000" w:rsidDel="00000000" w:rsidP="00000000" w:rsidRDefault="00000000" w:rsidRPr="00000000" w14:paraId="0000023F">
            <w:pPr>
              <w:jc w:val="both"/>
              <w:rPr/>
            </w:pPr>
            <w:r w:rsidDel="00000000" w:rsidR="00000000" w:rsidRPr="00000000">
              <w:rPr>
                <w:rtl w:val="0"/>
              </w:rPr>
              <w:t xml:space="preserve">Instalaciones de enlace. Partes. </w:t>
            </w:r>
          </w:p>
          <w:p w:rsidR="00000000" w:rsidDel="00000000" w:rsidP="00000000" w:rsidRDefault="00000000" w:rsidRPr="00000000" w14:paraId="00000240">
            <w:pPr>
              <w:jc w:val="both"/>
              <w:rPr/>
            </w:pPr>
            <w:r w:rsidDel="00000000" w:rsidR="00000000" w:rsidRPr="00000000">
              <w:rPr>
                <w:rtl w:val="0"/>
              </w:rPr>
              <w:t xml:space="preserve">Instalaciones en viviendas: grado de electrificación.</w:t>
            </w:r>
          </w:p>
          <w:p w:rsidR="00000000" w:rsidDel="00000000" w:rsidP="00000000" w:rsidRDefault="00000000" w:rsidRPr="00000000" w14:paraId="00000241">
            <w:pPr>
              <w:jc w:val="both"/>
              <w:rPr/>
            </w:pPr>
            <w:r w:rsidDel="00000000" w:rsidR="00000000" w:rsidRPr="00000000">
              <w:rPr>
                <w:rtl w:val="0"/>
              </w:rPr>
              <w:t xml:space="preserve">Instalaciones con bañeras o duchas. Características especiales. </w:t>
            </w:r>
          </w:p>
          <w:p w:rsidR="00000000" w:rsidDel="00000000" w:rsidP="00000000" w:rsidRDefault="00000000" w:rsidRPr="00000000" w14:paraId="00000242">
            <w:pPr>
              <w:jc w:val="both"/>
              <w:rPr/>
            </w:pPr>
            <w:r w:rsidDel="00000000" w:rsidR="00000000" w:rsidRPr="00000000">
              <w:rPr>
                <w:rtl w:val="0"/>
              </w:rPr>
              <w:t xml:space="preserve">Características y tipos de elementos: cuadro de distribución, elementos de mando y protección, tubos y canalizaciones, cajas, conductores eléctricos, elementos de maniobra y de conexión, entre otros. </w:t>
            </w:r>
          </w:p>
          <w:p w:rsidR="00000000" w:rsidDel="00000000" w:rsidP="00000000" w:rsidRDefault="00000000" w:rsidRPr="00000000" w14:paraId="00000243">
            <w:pPr>
              <w:jc w:val="both"/>
              <w:rPr/>
            </w:pPr>
            <w:r w:rsidDel="00000000" w:rsidR="00000000" w:rsidRPr="00000000">
              <w:rPr>
                <w:rtl w:val="0"/>
              </w:rPr>
              <w:t xml:space="preserve">Clasificación. Instalaciones tipo. Circuitos. Características de las instalaciones. Tipos de elementos. </w:t>
            </w:r>
          </w:p>
          <w:p w:rsidR="00000000" w:rsidDel="00000000" w:rsidP="00000000" w:rsidRDefault="00000000" w:rsidRPr="00000000" w14:paraId="00000244">
            <w:pPr>
              <w:jc w:val="both"/>
              <w:rPr/>
            </w:pPr>
            <w:r w:rsidDel="00000000" w:rsidR="00000000" w:rsidRPr="00000000">
              <w:rPr>
                <w:rtl w:val="0"/>
              </w:rPr>
              <w:t xml:space="preserve">Puesta a tierra de las instalaciones. </w:t>
            </w:r>
          </w:p>
          <w:p w:rsidR="00000000" w:rsidDel="00000000" w:rsidP="00000000" w:rsidRDefault="00000000" w:rsidRPr="00000000" w14:paraId="00000245">
            <w:pPr>
              <w:jc w:val="both"/>
              <w:rPr/>
            </w:pPr>
            <w:r w:rsidDel="00000000" w:rsidR="00000000" w:rsidRPr="00000000">
              <w:rPr>
                <w:rtl w:val="0"/>
              </w:rPr>
              <w:t xml:space="preserve">Protección contra contactos directos e indirectos. Dispositivos. </w:t>
            </w:r>
          </w:p>
          <w:p w:rsidR="00000000" w:rsidDel="00000000" w:rsidP="00000000" w:rsidRDefault="00000000" w:rsidRPr="00000000" w14:paraId="00000246">
            <w:pPr>
              <w:jc w:val="both"/>
              <w:rPr/>
            </w:pPr>
            <w:r w:rsidDel="00000000" w:rsidR="00000000" w:rsidRPr="00000000">
              <w:rPr>
                <w:rtl w:val="0"/>
              </w:rPr>
              <w:t xml:space="preserve">Instalaciones domóticas. Tipos y características. Sensores. Equipos de control, «actuadores». </w:t>
            </w:r>
          </w:p>
          <w:p w:rsidR="00000000" w:rsidDel="00000000" w:rsidP="00000000" w:rsidRDefault="00000000" w:rsidRPr="00000000" w14:paraId="00000247">
            <w:pPr>
              <w:jc w:val="both"/>
              <w:rPr/>
            </w:pPr>
            <w:r w:rsidDel="00000000" w:rsidR="00000000" w:rsidRPr="00000000">
              <w:rPr>
                <w:rtl w:val="0"/>
              </w:rPr>
              <w:t xml:space="preserve">Seguridad en las instalaciones.</w:t>
            </w:r>
          </w:p>
        </w:tc>
      </w:tr>
      <w:tr>
        <w:trPr>
          <w:cantSplit w:val="0"/>
          <w:tblHeader w:val="0"/>
        </w:trPr>
        <w:tc>
          <w:tcPr/>
          <w:p w:rsidR="00000000" w:rsidDel="00000000" w:rsidP="00000000" w:rsidRDefault="00000000" w:rsidRPr="00000000" w14:paraId="00000248">
            <w:pPr>
              <w:spacing w:after="120" w:before="120" w:lineRule="auto"/>
              <w:jc w:val="center"/>
              <w:rPr/>
            </w:pPr>
            <w:r w:rsidDel="00000000" w:rsidR="00000000" w:rsidRPr="00000000">
              <w:rPr>
                <w:rtl w:val="0"/>
              </w:rPr>
              <w:t xml:space="preserve">C2</w:t>
            </w:r>
          </w:p>
        </w:tc>
        <w:tc>
          <w:tcPr/>
          <w:p w:rsidR="00000000" w:rsidDel="00000000" w:rsidP="00000000" w:rsidRDefault="00000000" w:rsidRPr="00000000" w14:paraId="00000249">
            <w:pPr>
              <w:spacing w:after="120" w:before="120" w:lineRule="auto"/>
              <w:jc w:val="both"/>
              <w:rPr/>
            </w:pPr>
            <w:r w:rsidDel="00000000" w:rsidR="00000000" w:rsidRPr="00000000">
              <w:rPr>
                <w:rtl w:val="0"/>
              </w:rPr>
              <w:t xml:space="preserve">Montaje de canalizaciones, soportes y cajas en instalaciones eléctricas de baja tensión y/o domótica</w:t>
            </w:r>
          </w:p>
          <w:p w:rsidR="00000000" w:rsidDel="00000000" w:rsidP="00000000" w:rsidRDefault="00000000" w:rsidRPr="00000000" w14:paraId="0000024A">
            <w:pPr>
              <w:jc w:val="both"/>
              <w:rPr/>
            </w:pPr>
            <w:r w:rsidDel="00000000" w:rsidR="00000000" w:rsidRPr="00000000">
              <w:rPr>
                <w:rtl w:val="0"/>
              </w:rPr>
              <w:t xml:space="preserve">Características y tipos de conductores: aislados y no aislados, monohilo, multihilo, mangueras, barras, entre otros.  Técnicas de instalación y tendido de los conductores. Guías pasacables, tipos y características. Precauciones. </w:t>
            </w:r>
          </w:p>
          <w:p w:rsidR="00000000" w:rsidDel="00000000" w:rsidP="00000000" w:rsidRDefault="00000000" w:rsidRPr="00000000" w14:paraId="0000024B">
            <w:pPr>
              <w:jc w:val="both"/>
              <w:rPr/>
            </w:pPr>
            <w:r w:rsidDel="00000000" w:rsidR="00000000" w:rsidRPr="00000000">
              <w:rPr>
                <w:rtl w:val="0"/>
              </w:rPr>
              <w:t xml:space="preserve">Separación de circuitos. </w:t>
            </w:r>
          </w:p>
          <w:p w:rsidR="00000000" w:rsidDel="00000000" w:rsidP="00000000" w:rsidRDefault="00000000" w:rsidRPr="00000000" w14:paraId="0000024C">
            <w:pPr>
              <w:jc w:val="both"/>
              <w:rPr/>
            </w:pPr>
            <w:r w:rsidDel="00000000" w:rsidR="00000000" w:rsidRPr="00000000">
              <w:rPr>
                <w:rtl w:val="0"/>
              </w:rPr>
              <w:t xml:space="preserve">Identificación y etiquetado. </w:t>
            </w:r>
          </w:p>
          <w:p w:rsidR="00000000" w:rsidDel="00000000" w:rsidP="00000000" w:rsidRDefault="00000000" w:rsidRPr="00000000" w14:paraId="0000024D">
            <w:pPr>
              <w:jc w:val="both"/>
              <w:rPr/>
            </w:pPr>
            <w:r w:rsidDel="00000000" w:rsidR="00000000" w:rsidRPr="00000000">
              <w:rPr>
                <w:rtl w:val="0"/>
              </w:rPr>
              <w:t xml:space="preserve">Medidas de seguridad y protección</w:t>
            </w:r>
            <w:r w:rsidDel="00000000" w:rsidR="00000000" w:rsidRPr="00000000">
              <w:rPr>
                <w:color w:val="222a35"/>
                <w:sz w:val="22"/>
                <w:szCs w:val="22"/>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24E">
            <w:pPr>
              <w:spacing w:after="120" w:before="120" w:lineRule="auto"/>
              <w:jc w:val="center"/>
              <w:rPr/>
            </w:pPr>
            <w:r w:rsidDel="00000000" w:rsidR="00000000" w:rsidRPr="00000000">
              <w:rPr>
                <w:rtl w:val="0"/>
              </w:rPr>
              <w:t xml:space="preserve">C3</w:t>
            </w:r>
          </w:p>
        </w:tc>
        <w:tc>
          <w:tcPr/>
          <w:p w:rsidR="00000000" w:rsidDel="00000000" w:rsidP="00000000" w:rsidRDefault="00000000" w:rsidRPr="00000000" w14:paraId="0000024F">
            <w:pPr>
              <w:jc w:val="both"/>
              <w:rPr/>
            </w:pPr>
            <w:r w:rsidDel="00000000" w:rsidR="00000000" w:rsidRPr="00000000">
              <w:rPr>
                <w:rtl w:val="0"/>
              </w:rPr>
              <w:t xml:space="preserve">Tendido de cableado entre equipos y elementos de instalaciones</w:t>
            </w:r>
          </w:p>
          <w:p w:rsidR="00000000" w:rsidDel="00000000" w:rsidP="00000000" w:rsidRDefault="00000000" w:rsidRPr="00000000" w14:paraId="00000250">
            <w:pPr>
              <w:jc w:val="both"/>
              <w:rPr/>
            </w:pPr>
            <w:r w:rsidDel="00000000" w:rsidR="00000000" w:rsidRPr="00000000">
              <w:rPr>
                <w:rtl w:val="0"/>
              </w:rPr>
              <w:t xml:space="preserve"> eléctricas/domóticas:</w:t>
            </w:r>
          </w:p>
          <w:p w:rsidR="00000000" w:rsidDel="00000000" w:rsidP="00000000" w:rsidRDefault="00000000" w:rsidRPr="00000000" w14:paraId="00000251">
            <w:pPr>
              <w:jc w:val="both"/>
              <w:rPr/>
            </w:pPr>
            <w:r w:rsidDel="00000000" w:rsidR="00000000" w:rsidRPr="00000000">
              <w:rPr>
                <w:rtl w:val="0"/>
              </w:rPr>
              <w:t xml:space="preserve">Características y tipos de conductores: aislados y no aislados, monohilo, multihilo, mangueras, barras, entre otros.  Técnicas de instalación y tendido de los conductores. Guías pasacables, tipos y características. Precauciones. </w:t>
            </w:r>
          </w:p>
          <w:p w:rsidR="00000000" w:rsidDel="00000000" w:rsidP="00000000" w:rsidRDefault="00000000" w:rsidRPr="00000000" w14:paraId="00000252">
            <w:pPr>
              <w:jc w:val="both"/>
              <w:rPr/>
            </w:pPr>
            <w:r w:rsidDel="00000000" w:rsidR="00000000" w:rsidRPr="00000000">
              <w:rPr>
                <w:rtl w:val="0"/>
              </w:rPr>
              <w:t xml:space="preserve">Separación de circuitos. </w:t>
            </w:r>
          </w:p>
          <w:p w:rsidR="00000000" w:rsidDel="00000000" w:rsidP="00000000" w:rsidRDefault="00000000" w:rsidRPr="00000000" w14:paraId="00000253">
            <w:pPr>
              <w:jc w:val="both"/>
              <w:rPr/>
            </w:pPr>
            <w:r w:rsidDel="00000000" w:rsidR="00000000" w:rsidRPr="00000000">
              <w:rPr>
                <w:rtl w:val="0"/>
              </w:rPr>
              <w:t xml:space="preserve">Identificación y etiquetado. </w:t>
            </w:r>
          </w:p>
          <w:p w:rsidR="00000000" w:rsidDel="00000000" w:rsidP="00000000" w:rsidRDefault="00000000" w:rsidRPr="00000000" w14:paraId="00000254">
            <w:pPr>
              <w:jc w:val="both"/>
              <w:rPr/>
            </w:pPr>
            <w:r w:rsidDel="00000000" w:rsidR="00000000" w:rsidRPr="00000000">
              <w:rPr>
                <w:rtl w:val="0"/>
              </w:rPr>
              <w:t xml:space="preserve">Medidas de seguridad y protección</w:t>
            </w:r>
            <w:r w:rsidDel="00000000" w:rsidR="00000000" w:rsidRPr="00000000">
              <w:rPr>
                <w:color w:val="222a35"/>
                <w:sz w:val="22"/>
                <w:szCs w:val="22"/>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255">
            <w:pPr>
              <w:spacing w:after="120" w:before="120" w:lineRule="auto"/>
              <w:jc w:val="center"/>
              <w:rPr/>
            </w:pPr>
            <w:r w:rsidDel="00000000" w:rsidR="00000000" w:rsidRPr="00000000">
              <w:rPr>
                <w:rtl w:val="0"/>
              </w:rPr>
              <w:t xml:space="preserve">C4</w:t>
            </w:r>
          </w:p>
        </w:tc>
        <w:tc>
          <w:tcPr/>
          <w:p w:rsidR="00000000" w:rsidDel="00000000" w:rsidP="00000000" w:rsidRDefault="00000000" w:rsidRPr="00000000" w14:paraId="00000256">
            <w:pPr>
              <w:spacing w:after="120" w:before="120" w:lineRule="auto"/>
              <w:jc w:val="both"/>
              <w:rPr/>
            </w:pPr>
            <w:r w:rsidDel="00000000" w:rsidR="00000000" w:rsidRPr="00000000">
              <w:rPr>
                <w:rtl w:val="0"/>
              </w:rPr>
              <w:t xml:space="preserve">Instalación de mecanismos y elementos de las instalaciones eléctricas/domóticas</w:t>
            </w:r>
          </w:p>
          <w:p w:rsidR="00000000" w:rsidDel="00000000" w:rsidP="00000000" w:rsidRDefault="00000000" w:rsidRPr="00000000" w14:paraId="00000257">
            <w:pPr>
              <w:rPr/>
            </w:pPr>
            <w:r w:rsidDel="00000000" w:rsidR="00000000" w:rsidRPr="00000000">
              <w:rPr>
                <w:rtl w:val="0"/>
              </w:rPr>
              <w:t xml:space="preserve">Aparatos de protección. Tipos y características. Fusibles, interruptor de control de potencia, interruptor diferencial, interruptores magneto-térmicos, entre otros. Técnicas de montaje. </w:t>
            </w:r>
          </w:p>
          <w:p w:rsidR="00000000" w:rsidDel="00000000" w:rsidP="00000000" w:rsidRDefault="00000000" w:rsidRPr="00000000" w14:paraId="00000258">
            <w:pPr>
              <w:rPr/>
            </w:pPr>
            <w:r w:rsidDel="00000000" w:rsidR="00000000" w:rsidRPr="00000000">
              <w:rPr>
                <w:rtl w:val="0"/>
              </w:rPr>
              <w:t xml:space="preserve">Técnicas de instalación y fijación sobre raíl. Conexión. Aparatos de maniobra. Tipos y características. Interruptores, conmutadores, pulsadores, entre otros. </w:t>
            </w:r>
          </w:p>
          <w:p w:rsidR="00000000" w:rsidDel="00000000" w:rsidP="00000000" w:rsidRDefault="00000000" w:rsidRPr="00000000" w14:paraId="00000259">
            <w:pPr>
              <w:rPr/>
            </w:pPr>
            <w:r w:rsidDel="00000000" w:rsidR="00000000" w:rsidRPr="00000000">
              <w:rPr>
                <w:rtl w:val="0"/>
              </w:rPr>
              <w:t xml:space="preserve">Instalación y fijación. Conexión.  Tomas de corriente: Tipos, Instalación y fijación. Conexión. </w:t>
            </w:r>
          </w:p>
          <w:p w:rsidR="00000000" w:rsidDel="00000000" w:rsidP="00000000" w:rsidRDefault="00000000" w:rsidRPr="00000000" w14:paraId="0000025A">
            <w:pPr>
              <w:rPr/>
            </w:pPr>
            <w:r w:rsidDel="00000000" w:rsidR="00000000" w:rsidRPr="00000000">
              <w:rPr>
                <w:rtl w:val="0"/>
              </w:rPr>
              <w:t xml:space="preserve">Receptores eléctricos. Luminarias, motores, timbres, entre otros. Instalación y fijación. Conexión. </w:t>
            </w:r>
          </w:p>
          <w:p w:rsidR="00000000" w:rsidDel="00000000" w:rsidP="00000000" w:rsidRDefault="00000000" w:rsidRPr="00000000" w14:paraId="0000025B">
            <w:pPr>
              <w:rPr/>
            </w:pPr>
            <w:r w:rsidDel="00000000" w:rsidR="00000000" w:rsidRPr="00000000">
              <w:rPr>
                <w:rtl w:val="0"/>
              </w:rPr>
              <w:t xml:space="preserve">Fijación de sensores. </w:t>
            </w:r>
          </w:p>
          <w:p w:rsidR="00000000" w:rsidDel="00000000" w:rsidP="00000000" w:rsidRDefault="00000000" w:rsidRPr="00000000" w14:paraId="0000025C">
            <w:pPr>
              <w:rPr/>
            </w:pPr>
            <w:r w:rsidDel="00000000" w:rsidR="00000000" w:rsidRPr="00000000">
              <w:rPr>
                <w:rtl w:val="0"/>
              </w:rPr>
              <w:t xml:space="preserve">Montaje e instalación de «actuadores». </w:t>
            </w:r>
          </w:p>
          <w:p w:rsidR="00000000" w:rsidDel="00000000" w:rsidP="00000000" w:rsidRDefault="00000000" w:rsidRPr="00000000" w14:paraId="0000025D">
            <w:pPr>
              <w:rPr/>
            </w:pPr>
            <w:r w:rsidDel="00000000" w:rsidR="00000000" w:rsidRPr="00000000">
              <w:rPr>
                <w:rtl w:val="0"/>
              </w:rPr>
              <w:t xml:space="preserve">Autómatas programables: Diagramas de bloques y funciones básicas. </w:t>
            </w:r>
          </w:p>
          <w:p w:rsidR="00000000" w:rsidDel="00000000" w:rsidP="00000000" w:rsidRDefault="00000000" w:rsidRPr="00000000" w14:paraId="0000025E">
            <w:pPr>
              <w:rPr/>
            </w:pPr>
            <w:r w:rsidDel="00000000" w:rsidR="00000000" w:rsidRPr="00000000">
              <w:rPr>
                <w:rtl w:val="0"/>
              </w:rPr>
              <w:t xml:space="preserve">Instalación y fijación de equipos de control domóticos. Medidas de seguridad y protección.</w:t>
            </w:r>
          </w:p>
        </w:tc>
      </w:tr>
      <w:tr>
        <w:trPr>
          <w:cantSplit w:val="0"/>
          <w:tblHeader w:val="0"/>
        </w:trPr>
        <w:tc>
          <w:tcPr/>
          <w:p w:rsidR="00000000" w:rsidDel="00000000" w:rsidP="00000000" w:rsidRDefault="00000000" w:rsidRPr="00000000" w14:paraId="0000025F">
            <w:pPr>
              <w:spacing w:after="120" w:before="120" w:lineRule="auto"/>
              <w:jc w:val="center"/>
              <w:rPr/>
            </w:pPr>
            <w:r w:rsidDel="00000000" w:rsidR="00000000" w:rsidRPr="00000000">
              <w:rPr>
                <w:rtl w:val="0"/>
              </w:rPr>
              <w:t xml:space="preserve">C5</w:t>
            </w:r>
          </w:p>
        </w:tc>
        <w:tc>
          <w:tcPr/>
          <w:p w:rsidR="00000000" w:rsidDel="00000000" w:rsidP="00000000" w:rsidRDefault="00000000" w:rsidRPr="00000000" w14:paraId="00000260">
            <w:pPr>
              <w:spacing w:after="120" w:before="120" w:lineRule="auto"/>
              <w:jc w:val="both"/>
              <w:rPr/>
            </w:pPr>
            <w:r w:rsidDel="00000000" w:rsidR="00000000" w:rsidRPr="00000000">
              <w:rPr>
                <w:rtl w:val="0"/>
              </w:rPr>
              <w:t xml:space="preserve">Mantenimiento de instalaciones eléctricas y/o domóticas de edificios</w:t>
            </w:r>
          </w:p>
          <w:p w:rsidR="00000000" w:rsidDel="00000000" w:rsidP="00000000" w:rsidRDefault="00000000" w:rsidRPr="00000000" w14:paraId="00000261">
            <w:pPr>
              <w:rPr/>
            </w:pPr>
            <w:r w:rsidDel="00000000" w:rsidR="00000000" w:rsidRPr="00000000">
              <w:rPr>
                <w:rtl w:val="0"/>
              </w:rPr>
              <w:t xml:space="preserve">Magnitudes eléctricas en: tensión, intensidad, resistencia y continuidad, potencia y aislamientos, entre otros. </w:t>
            </w:r>
          </w:p>
          <w:p w:rsidR="00000000" w:rsidDel="00000000" w:rsidP="00000000" w:rsidRDefault="00000000" w:rsidRPr="00000000" w14:paraId="00000262">
            <w:pPr>
              <w:rPr/>
            </w:pPr>
            <w:r w:rsidDel="00000000" w:rsidR="00000000" w:rsidRPr="00000000">
              <w:rPr>
                <w:rtl w:val="0"/>
              </w:rPr>
              <w:t xml:space="preserve">Relaciones básicas entre las magnitudes eléctricas. </w:t>
            </w:r>
          </w:p>
          <w:p w:rsidR="00000000" w:rsidDel="00000000" w:rsidP="00000000" w:rsidRDefault="00000000" w:rsidRPr="00000000" w14:paraId="00000263">
            <w:pPr>
              <w:rPr/>
            </w:pPr>
            <w:r w:rsidDel="00000000" w:rsidR="00000000" w:rsidRPr="00000000">
              <w:rPr>
                <w:rtl w:val="0"/>
              </w:rPr>
              <w:t xml:space="preserve">Averías tipo en edificios de viviendas. Síntomas y efectos. </w:t>
            </w:r>
          </w:p>
          <w:p w:rsidR="00000000" w:rsidDel="00000000" w:rsidP="00000000" w:rsidRDefault="00000000" w:rsidRPr="00000000" w14:paraId="00000264">
            <w:pPr>
              <w:rPr/>
            </w:pPr>
            <w:r w:rsidDel="00000000" w:rsidR="00000000" w:rsidRPr="00000000">
              <w:rPr>
                <w:rtl w:val="0"/>
              </w:rPr>
              <w:t xml:space="preserve">Equipos de medida. Procedimientos de utilización. Reparación de averías. Sustitución de elementos. Técnicas rutinarias de mantenimiento. </w:t>
            </w:r>
          </w:p>
          <w:p w:rsidR="00000000" w:rsidDel="00000000" w:rsidP="00000000" w:rsidRDefault="00000000" w:rsidRPr="00000000" w14:paraId="00000265">
            <w:pPr>
              <w:rPr/>
            </w:pPr>
            <w:r w:rsidDel="00000000" w:rsidR="00000000" w:rsidRPr="00000000">
              <w:rPr>
                <w:rtl w:val="0"/>
              </w:rPr>
              <w:t xml:space="preserve">Medidas de seguridad y protección</w:t>
            </w:r>
          </w:p>
        </w:tc>
      </w:tr>
    </w:tbl>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7">
      <w:pPr>
        <w:pStyle w:val="Heading2"/>
        <w:rPr/>
      </w:pPr>
      <w:bookmarkStart w:colFirst="0" w:colLast="0" w:name="_irogoztq6ft8" w:id="39"/>
      <w:bookmarkEnd w:id="39"/>
      <w:r w:rsidDel="00000000" w:rsidR="00000000" w:rsidRPr="00000000">
        <w:rPr>
          <w:rtl w:val="0"/>
        </w:rPr>
        <w:t xml:space="preserve">12.2. Relación de unidades didácticas y temporización prevista.</w:t>
      </w:r>
    </w:p>
    <w:p w:rsidR="00000000" w:rsidDel="00000000" w:rsidP="00000000" w:rsidRDefault="00000000" w:rsidRPr="00000000" w14:paraId="00000268">
      <w:pPr>
        <w:pStyle w:val="Heading2"/>
        <w:rPr/>
      </w:pPr>
      <w:r w:rsidDel="00000000" w:rsidR="00000000" w:rsidRPr="00000000">
        <w:rPr>
          <w:rtl w:val="0"/>
        </w:rPr>
      </w:r>
    </w:p>
    <w:tbl>
      <w:tblPr>
        <w:tblStyle w:val="Table12"/>
        <w:tblW w:w="1005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2"/>
        <w:gridCol w:w="1275"/>
        <w:gridCol w:w="5813"/>
        <w:gridCol w:w="1766"/>
        <w:tblGridChange w:id="0">
          <w:tblGrid>
            <w:gridCol w:w="1202"/>
            <w:gridCol w:w="1275"/>
            <w:gridCol w:w="5813"/>
            <w:gridCol w:w="1766"/>
          </w:tblGrid>
        </w:tblGridChange>
      </w:tblGrid>
      <w:tr>
        <w:trPr>
          <w:cantSplit w:val="0"/>
          <w:tblHeader w:val="0"/>
        </w:trPr>
        <w:tc>
          <w:tcPr>
            <w:tcBorders>
              <w:top w:color="000000" w:space="0" w:sz="18" w:val="single"/>
              <w:left w:color="000000" w:space="0" w:sz="18" w:val="single"/>
              <w:bottom w:color="000000" w:space="0" w:sz="18" w:val="single"/>
            </w:tcBorders>
            <w:shd w:fill="c0c0c0" w:val="clear"/>
            <w:vAlign w:val="center"/>
          </w:tcPr>
          <w:p w:rsidR="00000000" w:rsidDel="00000000" w:rsidP="00000000" w:rsidRDefault="00000000" w:rsidRPr="00000000" w14:paraId="00000269">
            <w:pPr>
              <w:spacing w:after="120" w:before="120" w:lineRule="auto"/>
              <w:jc w:val="center"/>
              <w:rPr>
                <w:b w:val="1"/>
                <w:bCs w:val="1"/>
                <w:sz w:val="20"/>
                <w:szCs w:val="20"/>
              </w:rPr>
            </w:pPr>
            <w:r w:rsidDel="00000000" w:rsidR="00000000" w:rsidRPr="00000000">
              <w:rPr>
                <w:b w:val="1"/>
                <w:bCs w:val="1"/>
                <w:sz w:val="20"/>
                <w:szCs w:val="20"/>
                <w:rtl w:val="0"/>
              </w:rPr>
              <w:t xml:space="preserve">Bloque Temático</w:t>
            </w:r>
          </w:p>
        </w:tc>
        <w:tc>
          <w:tcPr>
            <w:tcBorders>
              <w:top w:color="000000" w:space="0" w:sz="18" w:val="single"/>
              <w:bottom w:color="000000" w:space="0" w:sz="18" w:val="single"/>
            </w:tcBorders>
            <w:shd w:fill="c0c0c0" w:val="clear"/>
            <w:vAlign w:val="center"/>
          </w:tcPr>
          <w:p w:rsidR="00000000" w:rsidDel="00000000" w:rsidP="00000000" w:rsidRDefault="00000000" w:rsidRPr="00000000" w14:paraId="0000026A">
            <w:pPr>
              <w:spacing w:after="120" w:before="120" w:lineRule="auto"/>
              <w:jc w:val="center"/>
              <w:rPr>
                <w:b w:val="1"/>
                <w:bCs w:val="1"/>
                <w:sz w:val="20"/>
                <w:szCs w:val="20"/>
              </w:rPr>
            </w:pPr>
            <w:r w:rsidDel="00000000" w:rsidR="00000000" w:rsidRPr="00000000">
              <w:rPr>
                <w:b w:val="1"/>
                <w:bCs w:val="1"/>
                <w:sz w:val="20"/>
                <w:szCs w:val="20"/>
                <w:rtl w:val="0"/>
              </w:rPr>
              <w:t xml:space="preserve">Unidad Didáctica</w:t>
            </w:r>
          </w:p>
        </w:tc>
        <w:tc>
          <w:tcPr>
            <w:tcBorders>
              <w:top w:color="000000" w:space="0" w:sz="18" w:val="single"/>
              <w:bottom w:color="000000" w:space="0" w:sz="18" w:val="single"/>
            </w:tcBorders>
            <w:shd w:fill="c0c0c0" w:val="clear"/>
            <w:vAlign w:val="center"/>
          </w:tcPr>
          <w:p w:rsidR="00000000" w:rsidDel="00000000" w:rsidP="00000000" w:rsidRDefault="00000000" w:rsidRPr="00000000" w14:paraId="0000026B">
            <w:pPr>
              <w:spacing w:after="120" w:before="120" w:lineRule="auto"/>
              <w:jc w:val="center"/>
              <w:rPr>
                <w:b w:val="1"/>
                <w:bCs w:val="1"/>
                <w:sz w:val="20"/>
                <w:szCs w:val="20"/>
              </w:rPr>
            </w:pPr>
            <w:r w:rsidDel="00000000" w:rsidR="00000000" w:rsidRPr="00000000">
              <w:rPr>
                <w:b w:val="1"/>
                <w:bCs w:val="1"/>
                <w:sz w:val="20"/>
                <w:szCs w:val="20"/>
                <w:rtl w:val="0"/>
              </w:rPr>
              <w:t xml:space="preserve">Título</w:t>
            </w:r>
          </w:p>
        </w:tc>
        <w:tc>
          <w:tcPr>
            <w:tcBorders>
              <w:top w:color="000000" w:space="0" w:sz="18" w:val="single"/>
              <w:bottom w:color="000000" w:space="0" w:sz="18" w:val="single"/>
              <w:right w:color="000000" w:space="0" w:sz="18" w:val="single"/>
            </w:tcBorders>
            <w:shd w:fill="c0c0c0" w:val="clear"/>
            <w:vAlign w:val="center"/>
          </w:tcPr>
          <w:p w:rsidR="00000000" w:rsidDel="00000000" w:rsidP="00000000" w:rsidRDefault="00000000" w:rsidRPr="00000000" w14:paraId="0000026C">
            <w:pPr>
              <w:spacing w:after="120" w:before="120" w:lineRule="auto"/>
              <w:jc w:val="center"/>
              <w:rPr>
                <w:b w:val="1"/>
                <w:bCs w:val="1"/>
                <w:sz w:val="20"/>
                <w:szCs w:val="20"/>
              </w:rPr>
            </w:pPr>
            <w:r w:rsidDel="00000000" w:rsidR="00000000" w:rsidRPr="00000000">
              <w:rPr>
                <w:b w:val="1"/>
                <w:bCs w:val="1"/>
                <w:sz w:val="20"/>
                <w:szCs w:val="20"/>
                <w:rtl w:val="0"/>
              </w:rPr>
              <w:t xml:space="preserve">Temporización en Horas.</w:t>
            </w:r>
          </w:p>
        </w:tc>
      </w:tr>
      <w:tr>
        <w:trPr>
          <w:cantSplit w:val="0"/>
          <w:tblHeader w:val="0"/>
        </w:trPr>
        <w:tc>
          <w:tcPr>
            <w:tcBorders>
              <w:top w:color="000000" w:space="0" w:sz="18" w:val="single"/>
              <w:left w:color="000000" w:space="0" w:sz="18" w:val="single"/>
            </w:tcBorders>
          </w:tcPr>
          <w:p w:rsidR="00000000" w:rsidDel="00000000" w:rsidP="00000000" w:rsidRDefault="00000000" w:rsidRPr="00000000" w14:paraId="0000026D">
            <w:pPr>
              <w:rPr/>
            </w:pPr>
            <w:bookmarkStart w:colFirst="0" w:colLast="0" w:name="_k3fleuuf3rs" w:id="40"/>
            <w:bookmarkEnd w:id="40"/>
            <w:r w:rsidDel="00000000" w:rsidR="00000000" w:rsidRPr="00000000">
              <w:rPr>
                <w:rtl w:val="0"/>
              </w:rPr>
              <w:t xml:space="preserve">     C3</w:t>
            </w:r>
          </w:p>
        </w:tc>
        <w:tc>
          <w:tcPr>
            <w:tcBorders>
              <w:top w:color="000000" w:space="0" w:sz="18" w:val="single"/>
            </w:tcBorders>
          </w:tcPr>
          <w:p w:rsidR="00000000" w:rsidDel="00000000" w:rsidP="00000000" w:rsidRDefault="00000000" w:rsidRPr="00000000" w14:paraId="0000026E">
            <w:pPr>
              <w:rPr/>
            </w:pPr>
            <w:bookmarkStart w:colFirst="0" w:colLast="0" w:name="_wybyk713flzi" w:id="41"/>
            <w:bookmarkEnd w:id="41"/>
            <w:r w:rsidDel="00000000" w:rsidR="00000000" w:rsidRPr="00000000">
              <w:rPr>
                <w:rtl w:val="0"/>
              </w:rPr>
              <w:t xml:space="preserve">     UD1</w:t>
            </w:r>
          </w:p>
        </w:tc>
        <w:tc>
          <w:tcPr>
            <w:tcBorders>
              <w:top w:color="000000" w:space="0" w:sz="18" w:val="single"/>
            </w:tcBorders>
          </w:tcPr>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Conductores eléctricos y sus conexiones.</w:t>
            </w:r>
          </w:p>
        </w:tc>
        <w:tc>
          <w:tcPr>
            <w:tcBorders>
              <w:top w:color="000000" w:space="0" w:sz="18" w:val="single"/>
              <w:right w:color="000000" w:space="0" w:sz="18" w:val="single"/>
            </w:tcBorders>
          </w:tcPr>
          <w:p w:rsidR="00000000" w:rsidDel="00000000" w:rsidP="00000000" w:rsidRDefault="00000000" w:rsidRPr="00000000" w14:paraId="00000270">
            <w:pPr>
              <w:spacing w:after="120" w:before="120" w:lineRule="auto"/>
              <w:jc w:val="center"/>
              <w:rPr/>
            </w:pPr>
            <w:r w:rsidDel="00000000" w:rsidR="00000000" w:rsidRPr="00000000">
              <w:rPr>
                <w:rtl w:val="0"/>
              </w:rPr>
              <w:t xml:space="preserve">18</w:t>
            </w:r>
          </w:p>
        </w:tc>
      </w:tr>
      <w:tr>
        <w:trPr>
          <w:cantSplit w:val="0"/>
          <w:tblHeader w:val="0"/>
        </w:trPr>
        <w:tc>
          <w:tcPr>
            <w:tcBorders>
              <w:left w:color="000000" w:space="0" w:sz="18" w:val="single"/>
            </w:tcBorders>
          </w:tcPr>
          <w:p w:rsidR="00000000" w:rsidDel="00000000" w:rsidP="00000000" w:rsidRDefault="00000000" w:rsidRPr="00000000" w14:paraId="00000271">
            <w:pPr>
              <w:pStyle w:val="Heading4"/>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lineRule="auto"/>
              <w:jc w:val="center"/>
              <w:rPr/>
            </w:pPr>
            <w:r w:rsidDel="00000000" w:rsidR="00000000" w:rsidRPr="00000000">
              <w:rPr>
                <w:rtl w:val="0"/>
              </w:rPr>
              <w:t xml:space="preserve">C3</w:t>
            </w:r>
          </w:p>
        </w:tc>
        <w:tc>
          <w:tcPr/>
          <w:p w:rsidR="00000000" w:rsidDel="00000000" w:rsidP="00000000" w:rsidRDefault="00000000" w:rsidRPr="00000000" w14:paraId="00000272">
            <w:pPr>
              <w:pStyle w:val="Heading4"/>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lineRule="auto"/>
              <w:jc w:val="center"/>
              <w:rPr/>
            </w:pPr>
            <w:r w:rsidDel="00000000" w:rsidR="00000000" w:rsidRPr="00000000">
              <w:rPr>
                <w:rtl w:val="0"/>
              </w:rPr>
              <w:t xml:space="preserve">UD2</w:t>
            </w:r>
          </w:p>
        </w:tc>
        <w:tc>
          <w:tcPr/>
          <w:p w:rsidR="00000000" w:rsidDel="00000000" w:rsidP="00000000" w:rsidRDefault="00000000" w:rsidRPr="00000000" w14:paraId="00000273">
            <w:pPr>
              <w:spacing w:after="120" w:before="120" w:lineRule="auto"/>
              <w:jc w:val="both"/>
              <w:rPr/>
            </w:pPr>
            <w:r w:rsidDel="00000000" w:rsidR="00000000" w:rsidRPr="00000000">
              <w:rPr>
                <w:rtl w:val="0"/>
              </w:rPr>
              <w:t xml:space="preserve">Esquemas eléctricos</w:t>
            </w:r>
          </w:p>
        </w:tc>
        <w:tc>
          <w:tcPr>
            <w:tcBorders>
              <w:right w:color="000000" w:space="0" w:sz="18" w:val="single"/>
            </w:tcBorders>
          </w:tcPr>
          <w:p w:rsidR="00000000" w:rsidDel="00000000" w:rsidP="00000000" w:rsidRDefault="00000000" w:rsidRPr="00000000" w14:paraId="00000274">
            <w:pPr>
              <w:spacing w:after="120" w:before="120" w:lineRule="auto"/>
              <w:jc w:val="center"/>
              <w:rPr/>
            </w:pPr>
            <w:r w:rsidDel="00000000" w:rsidR="00000000" w:rsidRPr="00000000">
              <w:rPr>
                <w:rtl w:val="0"/>
              </w:rPr>
              <w:t xml:space="preserve">28</w:t>
            </w:r>
          </w:p>
        </w:tc>
      </w:tr>
      <w:tr>
        <w:trPr>
          <w:cantSplit w:val="0"/>
          <w:tblHeader w:val="0"/>
        </w:trPr>
        <w:tc>
          <w:tcPr>
            <w:tcBorders>
              <w:left w:color="000000" w:space="0" w:sz="18" w:val="single"/>
            </w:tcBorders>
          </w:tcPr>
          <w:p w:rsidR="00000000" w:rsidDel="00000000" w:rsidP="00000000" w:rsidRDefault="00000000" w:rsidRPr="00000000" w14:paraId="00000275">
            <w:pPr>
              <w:spacing w:after="120" w:before="120" w:lineRule="auto"/>
              <w:jc w:val="center"/>
              <w:rPr/>
            </w:pPr>
            <w:r w:rsidDel="00000000" w:rsidR="00000000" w:rsidRPr="00000000">
              <w:rPr>
                <w:rtl w:val="0"/>
              </w:rPr>
              <w:t xml:space="preserve">C2</w:t>
            </w:r>
          </w:p>
        </w:tc>
        <w:tc>
          <w:tcPr/>
          <w:p w:rsidR="00000000" w:rsidDel="00000000" w:rsidP="00000000" w:rsidRDefault="00000000" w:rsidRPr="00000000" w14:paraId="00000276">
            <w:pPr>
              <w:spacing w:after="120" w:before="120" w:lineRule="auto"/>
              <w:jc w:val="center"/>
              <w:rPr/>
            </w:pPr>
            <w:r w:rsidDel="00000000" w:rsidR="00000000" w:rsidRPr="00000000">
              <w:rPr>
                <w:rtl w:val="0"/>
              </w:rPr>
              <w:t xml:space="preserve">UD3</w:t>
            </w:r>
          </w:p>
        </w:tc>
        <w:tc>
          <w:tcPr/>
          <w:p w:rsidR="00000000" w:rsidDel="00000000" w:rsidP="00000000" w:rsidRDefault="00000000" w:rsidRPr="00000000" w14:paraId="00000277">
            <w:pPr>
              <w:spacing w:after="120" w:before="120" w:lineRule="auto"/>
              <w:jc w:val="both"/>
              <w:rPr/>
            </w:pPr>
            <w:r w:rsidDel="00000000" w:rsidR="00000000" w:rsidRPr="00000000">
              <w:rPr>
                <w:rtl w:val="0"/>
              </w:rPr>
              <w:t xml:space="preserve">Canalizaciones y conducciones eléctricas</w:t>
            </w:r>
          </w:p>
        </w:tc>
        <w:tc>
          <w:tcPr>
            <w:tcBorders>
              <w:right w:color="000000" w:space="0" w:sz="18" w:val="single"/>
            </w:tcBorders>
          </w:tcPr>
          <w:p w:rsidR="00000000" w:rsidDel="00000000" w:rsidP="00000000" w:rsidRDefault="00000000" w:rsidRPr="00000000" w14:paraId="00000278">
            <w:pPr>
              <w:spacing w:after="120" w:before="120" w:lineRule="auto"/>
              <w:jc w:val="center"/>
              <w:rPr/>
            </w:pPr>
            <w:r w:rsidDel="00000000" w:rsidR="00000000" w:rsidRPr="00000000">
              <w:rPr>
                <w:rtl w:val="0"/>
              </w:rPr>
              <w:t xml:space="preserve">30</w:t>
            </w:r>
          </w:p>
        </w:tc>
      </w:tr>
      <w:tr>
        <w:trPr>
          <w:cantSplit w:val="0"/>
          <w:tblHeader w:val="0"/>
        </w:trPr>
        <w:tc>
          <w:tcPr>
            <w:tcBorders>
              <w:left w:color="000000" w:space="0" w:sz="18" w:val="single"/>
            </w:tcBorders>
          </w:tcPr>
          <w:p w:rsidR="00000000" w:rsidDel="00000000" w:rsidP="00000000" w:rsidRDefault="00000000" w:rsidRPr="00000000" w14:paraId="00000279">
            <w:pPr>
              <w:spacing w:after="120" w:before="120" w:lineRule="auto"/>
              <w:jc w:val="center"/>
              <w:rPr/>
            </w:pPr>
            <w:r w:rsidDel="00000000" w:rsidR="00000000" w:rsidRPr="00000000">
              <w:rPr>
                <w:rtl w:val="0"/>
              </w:rPr>
              <w:t xml:space="preserve">C5</w:t>
            </w:r>
          </w:p>
        </w:tc>
        <w:tc>
          <w:tcPr/>
          <w:p w:rsidR="00000000" w:rsidDel="00000000" w:rsidP="00000000" w:rsidRDefault="00000000" w:rsidRPr="00000000" w14:paraId="0000027A">
            <w:pPr>
              <w:spacing w:after="120" w:before="120" w:lineRule="auto"/>
              <w:jc w:val="center"/>
              <w:rPr/>
            </w:pPr>
            <w:r w:rsidDel="00000000" w:rsidR="00000000" w:rsidRPr="00000000">
              <w:rPr>
                <w:rtl w:val="0"/>
              </w:rPr>
              <w:t xml:space="preserve">UD4</w:t>
            </w:r>
          </w:p>
        </w:tc>
        <w:tc>
          <w:tcPr/>
          <w:p w:rsidR="00000000" w:rsidDel="00000000" w:rsidP="00000000" w:rsidRDefault="00000000" w:rsidRPr="00000000" w14:paraId="0000027B">
            <w:pPr>
              <w:spacing w:after="120" w:before="120" w:lineRule="auto"/>
              <w:jc w:val="both"/>
              <w:rPr/>
            </w:pPr>
            <w:r w:rsidDel="00000000" w:rsidR="00000000" w:rsidRPr="00000000">
              <w:rPr>
                <w:sz w:val="22"/>
                <w:szCs w:val="22"/>
                <w:rtl w:val="0"/>
              </w:rPr>
              <w:t xml:space="preserve">Magnitudes eléctricas básicas e instrumentación.</w:t>
            </w:r>
            <w:r w:rsidDel="00000000" w:rsidR="00000000" w:rsidRPr="00000000">
              <w:rPr>
                <w:rtl w:val="0"/>
              </w:rPr>
            </w:r>
          </w:p>
        </w:tc>
        <w:tc>
          <w:tcPr>
            <w:tcBorders>
              <w:right w:color="000000" w:space="0" w:sz="18" w:val="single"/>
            </w:tcBorders>
          </w:tcPr>
          <w:p w:rsidR="00000000" w:rsidDel="00000000" w:rsidP="00000000" w:rsidRDefault="00000000" w:rsidRPr="00000000" w14:paraId="0000027C">
            <w:pPr>
              <w:spacing w:after="120" w:before="120" w:lineRule="auto"/>
              <w:jc w:val="center"/>
              <w:rPr/>
            </w:pPr>
            <w:r w:rsidDel="00000000" w:rsidR="00000000" w:rsidRPr="00000000">
              <w:rPr>
                <w:rtl w:val="0"/>
              </w:rPr>
              <w:t xml:space="preserve">30</w:t>
            </w:r>
          </w:p>
        </w:tc>
      </w:tr>
      <w:tr>
        <w:trPr>
          <w:cantSplit w:val="0"/>
          <w:tblHeader w:val="0"/>
        </w:trPr>
        <w:tc>
          <w:tcPr>
            <w:tcBorders>
              <w:left w:color="000000" w:space="0" w:sz="18" w:val="single"/>
            </w:tcBorders>
          </w:tcPr>
          <w:p w:rsidR="00000000" w:rsidDel="00000000" w:rsidP="00000000" w:rsidRDefault="00000000" w:rsidRPr="00000000" w14:paraId="0000027D">
            <w:pPr>
              <w:spacing w:after="120" w:before="120" w:lineRule="auto"/>
              <w:jc w:val="center"/>
              <w:rPr/>
            </w:pPr>
            <w:r w:rsidDel="00000000" w:rsidR="00000000" w:rsidRPr="00000000">
              <w:rPr>
                <w:rtl w:val="0"/>
              </w:rPr>
              <w:t xml:space="preserve">C4</w:t>
            </w:r>
          </w:p>
        </w:tc>
        <w:tc>
          <w:tcPr/>
          <w:p w:rsidR="00000000" w:rsidDel="00000000" w:rsidP="00000000" w:rsidRDefault="00000000" w:rsidRPr="00000000" w14:paraId="0000027E">
            <w:pPr>
              <w:spacing w:after="120" w:before="120" w:lineRule="auto"/>
              <w:jc w:val="center"/>
              <w:rPr/>
            </w:pPr>
            <w:r w:rsidDel="00000000" w:rsidR="00000000" w:rsidRPr="00000000">
              <w:rPr>
                <w:rtl w:val="0"/>
              </w:rPr>
              <w:t xml:space="preserve">UD5</w:t>
            </w:r>
          </w:p>
        </w:tc>
        <w:tc>
          <w:tcPr/>
          <w:p w:rsidR="00000000" w:rsidDel="00000000" w:rsidP="00000000" w:rsidRDefault="00000000" w:rsidRPr="00000000" w14:paraId="0000027F">
            <w:pPr>
              <w:spacing w:after="120" w:before="120" w:lineRule="auto"/>
              <w:jc w:val="both"/>
              <w:rPr/>
            </w:pPr>
            <w:r w:rsidDel="00000000" w:rsidR="00000000" w:rsidRPr="00000000">
              <w:rPr>
                <w:rtl w:val="0"/>
              </w:rPr>
              <w:t xml:space="preserve">Protecciones eléctricas.</w:t>
            </w:r>
          </w:p>
        </w:tc>
        <w:tc>
          <w:tcPr>
            <w:tcBorders>
              <w:right w:color="000000" w:space="0" w:sz="18" w:val="single"/>
            </w:tcBorders>
          </w:tcPr>
          <w:p w:rsidR="00000000" w:rsidDel="00000000" w:rsidP="00000000" w:rsidRDefault="00000000" w:rsidRPr="00000000" w14:paraId="00000280">
            <w:pPr>
              <w:spacing w:after="120" w:before="120" w:lineRule="auto"/>
              <w:jc w:val="center"/>
              <w:rPr/>
            </w:pPr>
            <w:r w:rsidDel="00000000" w:rsidR="00000000" w:rsidRPr="00000000">
              <w:rPr>
                <w:rtl w:val="0"/>
              </w:rPr>
              <w:t xml:space="preserve">30</w:t>
            </w:r>
          </w:p>
        </w:tc>
      </w:tr>
      <w:tr>
        <w:trPr>
          <w:cantSplit w:val="0"/>
          <w:tblHeader w:val="0"/>
        </w:trPr>
        <w:tc>
          <w:tcPr>
            <w:tcBorders>
              <w:left w:color="000000" w:space="0" w:sz="18" w:val="single"/>
            </w:tcBorders>
          </w:tcPr>
          <w:p w:rsidR="00000000" w:rsidDel="00000000" w:rsidP="00000000" w:rsidRDefault="00000000" w:rsidRPr="00000000" w14:paraId="00000281">
            <w:pPr>
              <w:spacing w:after="120" w:before="120" w:lineRule="auto"/>
              <w:jc w:val="center"/>
              <w:rPr/>
            </w:pPr>
            <w:r w:rsidDel="00000000" w:rsidR="00000000" w:rsidRPr="00000000">
              <w:rPr>
                <w:rtl w:val="0"/>
              </w:rPr>
              <w:t xml:space="preserve">C4</w:t>
            </w:r>
          </w:p>
        </w:tc>
        <w:tc>
          <w:tcPr/>
          <w:p w:rsidR="00000000" w:rsidDel="00000000" w:rsidP="00000000" w:rsidRDefault="00000000" w:rsidRPr="00000000" w14:paraId="00000282">
            <w:pPr>
              <w:spacing w:after="120" w:before="120" w:lineRule="auto"/>
              <w:jc w:val="center"/>
              <w:rPr/>
            </w:pPr>
            <w:r w:rsidDel="00000000" w:rsidR="00000000" w:rsidRPr="00000000">
              <w:rPr>
                <w:rtl w:val="0"/>
              </w:rPr>
              <w:t xml:space="preserve">UD6</w:t>
            </w:r>
          </w:p>
        </w:tc>
        <w:tc>
          <w:tcPr/>
          <w:p w:rsidR="00000000" w:rsidDel="00000000" w:rsidP="00000000" w:rsidRDefault="00000000" w:rsidRPr="00000000" w14:paraId="00000283">
            <w:pPr>
              <w:spacing w:after="120" w:before="120" w:lineRule="auto"/>
              <w:jc w:val="both"/>
              <w:rPr/>
            </w:pPr>
            <w:r w:rsidDel="00000000" w:rsidR="00000000" w:rsidRPr="00000000">
              <w:rPr>
                <w:rtl w:val="0"/>
              </w:rPr>
              <w:t xml:space="preserve">Circuitos básicos de alumbrado.</w:t>
            </w:r>
          </w:p>
        </w:tc>
        <w:tc>
          <w:tcPr>
            <w:tcBorders>
              <w:right w:color="000000" w:space="0" w:sz="18" w:val="single"/>
            </w:tcBorders>
          </w:tcPr>
          <w:p w:rsidR="00000000" w:rsidDel="00000000" w:rsidP="00000000" w:rsidRDefault="00000000" w:rsidRPr="00000000" w14:paraId="00000284">
            <w:pPr>
              <w:spacing w:after="120" w:before="120" w:lineRule="auto"/>
              <w:jc w:val="center"/>
              <w:rPr/>
            </w:pPr>
            <w:r w:rsidDel="00000000" w:rsidR="00000000" w:rsidRPr="00000000">
              <w:rPr>
                <w:rtl w:val="0"/>
              </w:rPr>
              <w:t xml:space="preserve">34</w:t>
            </w:r>
          </w:p>
        </w:tc>
      </w:tr>
      <w:tr>
        <w:trPr>
          <w:cantSplit w:val="0"/>
          <w:tblHeader w:val="0"/>
        </w:trPr>
        <w:tc>
          <w:tcPr>
            <w:tcBorders>
              <w:left w:color="000000" w:space="0" w:sz="18" w:val="single"/>
            </w:tcBorders>
          </w:tcPr>
          <w:p w:rsidR="00000000" w:rsidDel="00000000" w:rsidP="00000000" w:rsidRDefault="00000000" w:rsidRPr="00000000" w14:paraId="00000285">
            <w:pPr>
              <w:spacing w:after="120" w:before="120" w:lineRule="auto"/>
              <w:jc w:val="center"/>
              <w:rPr/>
            </w:pPr>
            <w:r w:rsidDel="00000000" w:rsidR="00000000" w:rsidRPr="00000000">
              <w:rPr>
                <w:rtl w:val="0"/>
              </w:rPr>
              <w:t xml:space="preserve">C4</w:t>
            </w:r>
          </w:p>
        </w:tc>
        <w:tc>
          <w:tcPr/>
          <w:p w:rsidR="00000000" w:rsidDel="00000000" w:rsidP="00000000" w:rsidRDefault="00000000" w:rsidRPr="00000000" w14:paraId="00000286">
            <w:pPr>
              <w:spacing w:after="120" w:before="120" w:lineRule="auto"/>
              <w:jc w:val="center"/>
              <w:rPr/>
            </w:pPr>
            <w:r w:rsidDel="00000000" w:rsidR="00000000" w:rsidRPr="00000000">
              <w:rPr>
                <w:rtl w:val="0"/>
              </w:rPr>
              <w:t xml:space="preserve">UD7</w:t>
            </w:r>
          </w:p>
        </w:tc>
        <w:tc>
          <w:tcPr/>
          <w:p w:rsidR="00000000" w:rsidDel="00000000" w:rsidP="00000000" w:rsidRDefault="00000000" w:rsidRPr="00000000" w14:paraId="00000287">
            <w:pPr>
              <w:spacing w:after="120" w:before="120" w:lineRule="auto"/>
              <w:jc w:val="both"/>
              <w:rPr/>
            </w:pPr>
            <w:r w:rsidDel="00000000" w:rsidR="00000000" w:rsidRPr="00000000">
              <w:rPr>
                <w:rtl w:val="0"/>
              </w:rPr>
              <w:t xml:space="preserve">Tipos de lámparas y sus conexiones.</w:t>
            </w:r>
          </w:p>
        </w:tc>
        <w:tc>
          <w:tcPr>
            <w:tcBorders>
              <w:right w:color="000000" w:space="0" w:sz="18" w:val="single"/>
            </w:tcBorders>
          </w:tcPr>
          <w:p w:rsidR="00000000" w:rsidDel="00000000" w:rsidP="00000000" w:rsidRDefault="00000000" w:rsidRPr="00000000" w14:paraId="00000288">
            <w:pPr>
              <w:spacing w:after="120" w:before="120" w:lineRule="auto"/>
              <w:jc w:val="center"/>
              <w:rPr/>
            </w:pPr>
            <w:r w:rsidDel="00000000" w:rsidR="00000000" w:rsidRPr="00000000">
              <w:rPr>
                <w:rtl w:val="0"/>
              </w:rPr>
              <w:t xml:space="preserve">28</w:t>
            </w:r>
          </w:p>
        </w:tc>
      </w:tr>
      <w:tr>
        <w:trPr>
          <w:cantSplit w:val="0"/>
          <w:tblHeader w:val="0"/>
        </w:trPr>
        <w:tc>
          <w:tcPr>
            <w:tcBorders>
              <w:left w:color="000000" w:space="0" w:sz="18" w:val="single"/>
            </w:tcBorders>
          </w:tcPr>
          <w:p w:rsidR="00000000" w:rsidDel="00000000" w:rsidP="00000000" w:rsidRDefault="00000000" w:rsidRPr="00000000" w14:paraId="00000289">
            <w:pPr>
              <w:spacing w:after="120" w:before="120" w:lineRule="auto"/>
              <w:jc w:val="center"/>
              <w:rPr/>
            </w:pPr>
            <w:r w:rsidDel="00000000" w:rsidR="00000000" w:rsidRPr="00000000">
              <w:rPr>
                <w:rtl w:val="0"/>
              </w:rPr>
              <w:t xml:space="preserve">C1</w:t>
            </w:r>
          </w:p>
        </w:tc>
        <w:tc>
          <w:tcPr/>
          <w:p w:rsidR="00000000" w:rsidDel="00000000" w:rsidP="00000000" w:rsidRDefault="00000000" w:rsidRPr="00000000" w14:paraId="0000028A">
            <w:pPr>
              <w:spacing w:after="120" w:before="120" w:lineRule="auto"/>
              <w:jc w:val="center"/>
              <w:rPr/>
            </w:pPr>
            <w:r w:rsidDel="00000000" w:rsidR="00000000" w:rsidRPr="00000000">
              <w:rPr>
                <w:rtl w:val="0"/>
              </w:rPr>
              <w:t xml:space="preserve">UD8</w:t>
            </w:r>
          </w:p>
        </w:tc>
        <w:tc>
          <w:tcPr/>
          <w:p w:rsidR="00000000" w:rsidDel="00000000" w:rsidP="00000000" w:rsidRDefault="00000000" w:rsidRPr="00000000" w14:paraId="0000028B">
            <w:pPr>
              <w:spacing w:after="120" w:before="120" w:lineRule="auto"/>
              <w:jc w:val="both"/>
              <w:rPr/>
            </w:pPr>
            <w:r w:rsidDel="00000000" w:rsidR="00000000" w:rsidRPr="00000000">
              <w:rPr>
                <w:sz w:val="22"/>
                <w:szCs w:val="22"/>
                <w:rtl w:val="0"/>
              </w:rPr>
              <w:t xml:space="preserve">Instalaciones en viviendas</w:t>
            </w:r>
            <w:r w:rsidDel="00000000" w:rsidR="00000000" w:rsidRPr="00000000">
              <w:rPr>
                <w:rtl w:val="0"/>
              </w:rPr>
            </w:r>
          </w:p>
        </w:tc>
        <w:tc>
          <w:tcPr>
            <w:tcBorders>
              <w:right w:color="000000" w:space="0" w:sz="18" w:val="single"/>
            </w:tcBorders>
          </w:tcPr>
          <w:p w:rsidR="00000000" w:rsidDel="00000000" w:rsidP="00000000" w:rsidRDefault="00000000" w:rsidRPr="00000000" w14:paraId="0000028C">
            <w:pPr>
              <w:spacing w:after="120" w:before="120" w:lineRule="auto"/>
              <w:jc w:val="center"/>
              <w:rPr/>
            </w:pPr>
            <w:r w:rsidDel="00000000" w:rsidR="00000000" w:rsidRPr="00000000">
              <w:rPr>
                <w:rtl w:val="0"/>
              </w:rPr>
              <w:t xml:space="preserve">36</w:t>
            </w:r>
          </w:p>
        </w:tc>
      </w:tr>
      <w:tr>
        <w:trPr>
          <w:cantSplit w:val="0"/>
          <w:tblHeader w:val="0"/>
        </w:trPr>
        <w:tc>
          <w:tcPr>
            <w:tcBorders>
              <w:left w:color="000000" w:space="0" w:sz="18" w:val="single"/>
            </w:tcBorders>
          </w:tcPr>
          <w:p w:rsidR="00000000" w:rsidDel="00000000" w:rsidP="00000000" w:rsidRDefault="00000000" w:rsidRPr="00000000" w14:paraId="0000028D">
            <w:pPr>
              <w:spacing w:after="120" w:before="120" w:lineRule="auto"/>
              <w:jc w:val="center"/>
              <w:rPr/>
            </w:pPr>
            <w:r w:rsidDel="00000000" w:rsidR="00000000" w:rsidRPr="00000000">
              <w:rPr>
                <w:rtl w:val="0"/>
              </w:rPr>
              <w:t xml:space="preserve">C1</w:t>
            </w:r>
          </w:p>
        </w:tc>
        <w:tc>
          <w:tcPr/>
          <w:p w:rsidR="00000000" w:rsidDel="00000000" w:rsidP="00000000" w:rsidRDefault="00000000" w:rsidRPr="00000000" w14:paraId="0000028E">
            <w:pPr>
              <w:spacing w:after="120" w:before="120" w:lineRule="auto"/>
              <w:jc w:val="center"/>
              <w:rPr/>
            </w:pPr>
            <w:r w:rsidDel="00000000" w:rsidR="00000000" w:rsidRPr="00000000">
              <w:rPr>
                <w:rtl w:val="0"/>
              </w:rPr>
              <w:t xml:space="preserve">UD9</w:t>
            </w:r>
          </w:p>
        </w:tc>
        <w:tc>
          <w:tcPr/>
          <w:p w:rsidR="00000000" w:rsidDel="00000000" w:rsidP="00000000" w:rsidRDefault="00000000" w:rsidRPr="00000000" w14:paraId="0000028F">
            <w:pPr>
              <w:spacing w:after="120" w:before="120" w:lineRule="auto"/>
              <w:jc w:val="both"/>
              <w:rPr/>
            </w:pPr>
            <w:r w:rsidDel="00000000" w:rsidR="00000000" w:rsidRPr="00000000">
              <w:rPr>
                <w:rtl w:val="0"/>
              </w:rPr>
              <w:t xml:space="preserve">Instalaciones de enlace.</w:t>
            </w:r>
          </w:p>
        </w:tc>
        <w:tc>
          <w:tcPr>
            <w:tcBorders>
              <w:right w:color="000000" w:space="0" w:sz="18" w:val="single"/>
            </w:tcBorders>
          </w:tcPr>
          <w:p w:rsidR="00000000" w:rsidDel="00000000" w:rsidP="00000000" w:rsidRDefault="00000000" w:rsidRPr="00000000" w14:paraId="00000290">
            <w:pPr>
              <w:spacing w:after="120" w:before="120" w:lineRule="auto"/>
              <w:jc w:val="center"/>
              <w:rPr/>
            </w:pPr>
            <w:r w:rsidDel="00000000" w:rsidR="00000000" w:rsidRPr="00000000">
              <w:rPr>
                <w:rtl w:val="0"/>
              </w:rPr>
              <w:t xml:space="preserve">18</w:t>
            </w:r>
          </w:p>
        </w:tc>
      </w:tr>
      <w:tr>
        <w:trPr>
          <w:cantSplit w:val="0"/>
          <w:tblHeader w:val="0"/>
        </w:trPr>
        <w:tc>
          <w:tcPr>
            <w:tcBorders>
              <w:left w:color="000000" w:space="0" w:sz="18" w:val="single"/>
            </w:tcBorders>
          </w:tcPr>
          <w:p w:rsidR="00000000" w:rsidDel="00000000" w:rsidP="00000000" w:rsidRDefault="00000000" w:rsidRPr="00000000" w14:paraId="00000291">
            <w:pPr>
              <w:spacing w:after="120" w:before="120" w:lineRule="auto"/>
              <w:jc w:val="center"/>
              <w:rPr/>
            </w:pPr>
            <w:r w:rsidDel="00000000" w:rsidR="00000000" w:rsidRPr="00000000">
              <w:rPr>
                <w:rtl w:val="0"/>
              </w:rPr>
              <w:t xml:space="preserve">C4</w:t>
            </w:r>
          </w:p>
        </w:tc>
        <w:tc>
          <w:tcPr/>
          <w:p w:rsidR="00000000" w:rsidDel="00000000" w:rsidP="00000000" w:rsidRDefault="00000000" w:rsidRPr="00000000" w14:paraId="00000292">
            <w:pPr>
              <w:spacing w:after="120" w:before="120" w:lineRule="auto"/>
              <w:jc w:val="center"/>
              <w:rPr/>
            </w:pPr>
            <w:r w:rsidDel="00000000" w:rsidR="00000000" w:rsidRPr="00000000">
              <w:rPr>
                <w:rtl w:val="0"/>
              </w:rPr>
              <w:t xml:space="preserve">UD10</w:t>
            </w:r>
          </w:p>
        </w:tc>
        <w:tc>
          <w:tcPr/>
          <w:p w:rsidR="00000000" w:rsidDel="00000000" w:rsidP="00000000" w:rsidRDefault="00000000" w:rsidRPr="00000000" w14:paraId="00000293">
            <w:pPr>
              <w:spacing w:after="120" w:before="120" w:lineRule="auto"/>
              <w:jc w:val="both"/>
              <w:rPr/>
            </w:pPr>
            <w:r w:rsidDel="00000000" w:rsidR="00000000" w:rsidRPr="00000000">
              <w:rPr>
                <w:rtl w:val="0"/>
              </w:rPr>
              <w:t xml:space="preserve">Automatismos en viviendas.</w:t>
            </w:r>
          </w:p>
        </w:tc>
        <w:tc>
          <w:tcPr>
            <w:tcBorders>
              <w:right w:color="000000" w:space="0" w:sz="18" w:val="single"/>
            </w:tcBorders>
          </w:tcPr>
          <w:p w:rsidR="00000000" w:rsidDel="00000000" w:rsidP="00000000" w:rsidRDefault="00000000" w:rsidRPr="00000000" w14:paraId="00000294">
            <w:pPr>
              <w:spacing w:after="120" w:before="120" w:lineRule="auto"/>
              <w:jc w:val="center"/>
              <w:rPr/>
            </w:pPr>
            <w:r w:rsidDel="00000000" w:rsidR="00000000" w:rsidRPr="00000000">
              <w:rPr>
                <w:rtl w:val="0"/>
              </w:rPr>
              <w:t xml:space="preserve">26</w:t>
            </w:r>
          </w:p>
        </w:tc>
      </w:tr>
      <w:tr>
        <w:trPr>
          <w:cantSplit w:val="0"/>
          <w:tblHeader w:val="0"/>
        </w:trPr>
        <w:tc>
          <w:tcPr>
            <w:tcBorders>
              <w:left w:color="000000" w:space="0" w:sz="18" w:val="single"/>
            </w:tcBorders>
          </w:tcPr>
          <w:p w:rsidR="00000000" w:rsidDel="00000000" w:rsidP="00000000" w:rsidRDefault="00000000" w:rsidRPr="00000000" w14:paraId="00000295">
            <w:pPr>
              <w:spacing w:after="120" w:before="120" w:lineRule="auto"/>
              <w:jc w:val="center"/>
              <w:rPr/>
            </w:pPr>
            <w:r w:rsidDel="00000000" w:rsidR="00000000" w:rsidRPr="00000000">
              <w:rPr>
                <w:rtl w:val="0"/>
              </w:rPr>
              <w:t xml:space="preserve">C4</w:t>
            </w:r>
          </w:p>
        </w:tc>
        <w:tc>
          <w:tcPr/>
          <w:p w:rsidR="00000000" w:rsidDel="00000000" w:rsidP="00000000" w:rsidRDefault="00000000" w:rsidRPr="00000000" w14:paraId="00000296">
            <w:pPr>
              <w:spacing w:after="120" w:before="120" w:lineRule="auto"/>
              <w:jc w:val="center"/>
              <w:rPr/>
            </w:pPr>
            <w:r w:rsidDel="00000000" w:rsidR="00000000" w:rsidRPr="00000000">
              <w:rPr>
                <w:rtl w:val="0"/>
              </w:rPr>
              <w:t xml:space="preserve">UD11</w:t>
            </w:r>
          </w:p>
        </w:tc>
        <w:tc>
          <w:tcPr/>
          <w:p w:rsidR="00000000" w:rsidDel="00000000" w:rsidP="00000000" w:rsidRDefault="00000000" w:rsidRPr="00000000" w14:paraId="00000297">
            <w:pPr>
              <w:spacing w:after="120" w:before="120" w:lineRule="auto"/>
              <w:jc w:val="both"/>
              <w:rPr/>
            </w:pPr>
            <w:r w:rsidDel="00000000" w:rsidR="00000000" w:rsidRPr="00000000">
              <w:rPr>
                <w:rtl w:val="0"/>
              </w:rPr>
              <w:t xml:space="preserve">Iniciación a la domótica</w:t>
            </w:r>
          </w:p>
        </w:tc>
        <w:tc>
          <w:tcPr>
            <w:tcBorders>
              <w:right w:color="000000" w:space="0" w:sz="18" w:val="single"/>
            </w:tcBorders>
          </w:tcPr>
          <w:p w:rsidR="00000000" w:rsidDel="00000000" w:rsidP="00000000" w:rsidRDefault="00000000" w:rsidRPr="00000000" w14:paraId="00000298">
            <w:pPr>
              <w:spacing w:after="120" w:before="120" w:lineRule="auto"/>
              <w:jc w:val="center"/>
              <w:rPr/>
            </w:pPr>
            <w:r w:rsidDel="00000000" w:rsidR="00000000" w:rsidRPr="00000000">
              <w:rPr>
                <w:rtl w:val="0"/>
              </w:rPr>
              <w:t xml:space="preserve">22</w:t>
            </w:r>
          </w:p>
        </w:tc>
      </w:tr>
      <w:tr>
        <w:trPr>
          <w:cantSplit w:val="0"/>
          <w:tblHeader w:val="0"/>
        </w:trPr>
        <w:tc>
          <w:tcPr>
            <w:tcBorders>
              <w:left w:color="000000" w:space="0" w:sz="18" w:val="single"/>
            </w:tcBorders>
          </w:tcPr>
          <w:p w:rsidR="00000000" w:rsidDel="00000000" w:rsidP="00000000" w:rsidRDefault="00000000" w:rsidRPr="00000000" w14:paraId="00000299">
            <w:pPr>
              <w:spacing w:after="120" w:before="120" w:lineRule="auto"/>
              <w:jc w:val="center"/>
              <w:rPr/>
            </w:pPr>
            <w:r w:rsidDel="00000000" w:rsidR="00000000" w:rsidRPr="00000000">
              <w:rPr>
                <w:rtl w:val="0"/>
              </w:rPr>
              <w:t xml:space="preserve">C4</w:t>
            </w:r>
          </w:p>
        </w:tc>
        <w:tc>
          <w:tcPr/>
          <w:p w:rsidR="00000000" w:rsidDel="00000000" w:rsidP="00000000" w:rsidRDefault="00000000" w:rsidRPr="00000000" w14:paraId="0000029A">
            <w:pPr>
              <w:spacing w:after="120" w:before="120" w:lineRule="auto"/>
              <w:jc w:val="center"/>
              <w:rPr/>
            </w:pPr>
            <w:r w:rsidDel="00000000" w:rsidR="00000000" w:rsidRPr="00000000">
              <w:rPr>
                <w:rtl w:val="0"/>
              </w:rPr>
              <w:t xml:space="preserve">UD12</w:t>
            </w:r>
          </w:p>
        </w:tc>
        <w:tc>
          <w:tcPr/>
          <w:p w:rsidR="00000000" w:rsidDel="00000000" w:rsidP="00000000" w:rsidRDefault="00000000" w:rsidRPr="00000000" w14:paraId="0000029B">
            <w:pPr>
              <w:spacing w:after="120" w:before="120" w:lineRule="auto"/>
              <w:jc w:val="both"/>
              <w:rPr/>
            </w:pPr>
            <w:r w:rsidDel="00000000" w:rsidR="00000000" w:rsidRPr="00000000">
              <w:rPr>
                <w:rtl w:val="0"/>
              </w:rPr>
              <w:t xml:space="preserve">Domóticas con relés programables.</w:t>
            </w:r>
          </w:p>
        </w:tc>
        <w:tc>
          <w:tcPr>
            <w:tcBorders>
              <w:right w:color="000000" w:space="0" w:sz="18" w:val="single"/>
            </w:tcBorders>
          </w:tcPr>
          <w:p w:rsidR="00000000" w:rsidDel="00000000" w:rsidP="00000000" w:rsidRDefault="00000000" w:rsidRPr="00000000" w14:paraId="0000029C">
            <w:pPr>
              <w:spacing w:after="120" w:before="120" w:lineRule="auto"/>
              <w:jc w:val="center"/>
              <w:rPr/>
            </w:pPr>
            <w:r w:rsidDel="00000000" w:rsidR="00000000" w:rsidRPr="00000000">
              <w:rPr>
                <w:rtl w:val="0"/>
              </w:rPr>
              <w:t xml:space="preserve">20</w:t>
            </w:r>
          </w:p>
        </w:tc>
      </w:tr>
      <w:tr>
        <w:trPr>
          <w:cantSplit w:val="0"/>
          <w:tblHeader w:val="0"/>
        </w:trPr>
        <w:tc>
          <w:tcPr>
            <w:tcBorders>
              <w:left w:color="000000" w:space="0" w:sz="18" w:val="single"/>
              <w:bottom w:color="000000" w:space="0" w:sz="18" w:val="single"/>
            </w:tcBorders>
          </w:tcPr>
          <w:p w:rsidR="00000000" w:rsidDel="00000000" w:rsidP="00000000" w:rsidRDefault="00000000" w:rsidRPr="00000000" w14:paraId="0000029D">
            <w:pPr>
              <w:spacing w:after="120" w:before="120" w:lineRule="auto"/>
              <w:jc w:val="both"/>
              <w:rPr>
                <w:u w:val="single"/>
              </w:rPr>
            </w:pPr>
            <w:r w:rsidDel="00000000" w:rsidR="00000000" w:rsidRPr="00000000">
              <w:rPr>
                <w:rtl w:val="0"/>
              </w:rPr>
            </w:r>
          </w:p>
        </w:tc>
        <w:tc>
          <w:tcPr>
            <w:tcBorders>
              <w:bottom w:color="000000" w:space="0" w:sz="18" w:val="single"/>
            </w:tcBorders>
          </w:tcPr>
          <w:p w:rsidR="00000000" w:rsidDel="00000000" w:rsidP="00000000" w:rsidRDefault="00000000" w:rsidRPr="00000000" w14:paraId="0000029E">
            <w:pPr>
              <w:spacing w:after="120" w:before="120" w:lineRule="auto"/>
              <w:jc w:val="both"/>
              <w:rPr>
                <w:u w:val="single"/>
              </w:rPr>
            </w:pPr>
            <w:r w:rsidDel="00000000" w:rsidR="00000000" w:rsidRPr="00000000">
              <w:rPr>
                <w:rtl w:val="0"/>
              </w:rPr>
            </w:r>
          </w:p>
        </w:tc>
        <w:tc>
          <w:tcPr>
            <w:tcBorders>
              <w:bottom w:color="000000" w:space="0" w:sz="18" w:val="single"/>
            </w:tcBorders>
          </w:tcPr>
          <w:p w:rsidR="00000000" w:rsidDel="00000000" w:rsidP="00000000" w:rsidRDefault="00000000" w:rsidRPr="00000000" w14:paraId="0000029F">
            <w:pPr>
              <w:spacing w:after="120" w:before="120" w:lineRule="auto"/>
              <w:jc w:val="both"/>
              <w:rPr/>
            </w:pPr>
            <w:r w:rsidDel="00000000" w:rsidR="00000000" w:rsidRPr="00000000">
              <w:rPr>
                <w:rtl w:val="0"/>
              </w:rPr>
            </w:r>
          </w:p>
        </w:tc>
        <w:tc>
          <w:tcPr>
            <w:tcBorders>
              <w:bottom w:color="000000" w:space="0" w:sz="18" w:val="single"/>
              <w:right w:color="000000" w:space="0" w:sz="18" w:val="single"/>
            </w:tcBorders>
          </w:tcPr>
          <w:p w:rsidR="00000000" w:rsidDel="00000000" w:rsidP="00000000" w:rsidRDefault="00000000" w:rsidRPr="00000000" w14:paraId="000002A0">
            <w:pPr>
              <w:spacing w:after="120" w:before="120" w:lineRule="auto"/>
              <w:jc w:val="both"/>
              <w:rPr/>
            </w:pPr>
            <w:r w:rsidDel="00000000" w:rsidR="00000000" w:rsidRPr="00000000">
              <w:rPr>
                <w:rtl w:val="0"/>
              </w:rPr>
            </w:r>
          </w:p>
        </w:tc>
      </w:tr>
      <w:tr>
        <w:trPr>
          <w:cantSplit w:val="0"/>
          <w:trHeight w:val="362" w:hRule="atLeast"/>
          <w:tblHeader w:val="0"/>
        </w:trPr>
        <w:tc>
          <w:tcPr>
            <w:tcBorders>
              <w:top w:color="000000" w:space="0" w:sz="18" w:val="single"/>
            </w:tcBorders>
          </w:tcPr>
          <w:p w:rsidR="00000000" w:rsidDel="00000000" w:rsidP="00000000" w:rsidRDefault="00000000" w:rsidRPr="00000000" w14:paraId="000002A1">
            <w:pPr>
              <w:spacing w:after="120" w:before="120" w:lineRule="auto"/>
              <w:jc w:val="both"/>
              <w:rPr/>
            </w:pPr>
            <w:r w:rsidDel="00000000" w:rsidR="00000000" w:rsidRPr="00000000">
              <w:rPr>
                <w:rtl w:val="0"/>
              </w:rPr>
            </w:r>
          </w:p>
        </w:tc>
        <w:tc>
          <w:tcPr>
            <w:tcBorders>
              <w:top w:color="000000" w:space="0" w:sz="18" w:val="single"/>
              <w:right w:color="000000" w:space="0" w:sz="18" w:val="single"/>
            </w:tcBorders>
          </w:tcPr>
          <w:p w:rsidR="00000000" w:rsidDel="00000000" w:rsidP="00000000" w:rsidRDefault="00000000" w:rsidRPr="00000000" w14:paraId="000002A2">
            <w:pPr>
              <w:spacing w:after="120" w:before="120" w:lineRule="auto"/>
              <w:jc w:val="both"/>
              <w:rPr/>
            </w:pPr>
            <w:r w:rsidDel="00000000" w:rsidR="00000000" w:rsidRPr="00000000">
              <w:rPr>
                <w:rtl w:val="0"/>
              </w:rPr>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2A3">
            <w:pPr>
              <w:jc w:val="right"/>
              <w:rPr/>
            </w:pPr>
            <w:r w:rsidDel="00000000" w:rsidR="00000000" w:rsidRPr="00000000">
              <w:rPr>
                <w:rtl w:val="0"/>
              </w:rPr>
              <w:t xml:space="preserve">Total de horas</w:t>
            </w:r>
          </w:p>
        </w:tc>
        <w:tc>
          <w:tcPr>
            <w:tcBorders>
              <w:top w:color="000000" w:space="0" w:sz="18" w:val="single"/>
              <w:left w:color="000000" w:space="0" w:sz="18" w:val="single"/>
              <w:bottom w:color="000000" w:space="0" w:sz="18" w:val="single"/>
              <w:right w:color="000000" w:space="0" w:sz="18" w:val="single"/>
            </w:tcBorders>
          </w:tcPr>
          <w:p w:rsidR="00000000" w:rsidDel="00000000" w:rsidP="00000000" w:rsidRDefault="00000000" w:rsidRPr="00000000" w14:paraId="000002A4">
            <w:pPr>
              <w:spacing w:after="120" w:before="120" w:lineRule="auto"/>
              <w:jc w:val="center"/>
              <w:rPr>
                <w:b w:val="1"/>
                <w:bCs w:val="1"/>
              </w:rPr>
            </w:pPr>
            <w:r w:rsidDel="00000000" w:rsidR="00000000" w:rsidRPr="00000000">
              <w:rPr>
                <w:b w:val="1"/>
                <w:bCs w:val="1"/>
                <w:rtl w:val="0"/>
              </w:rPr>
              <w:t xml:space="preserve">320</w:t>
            </w:r>
          </w:p>
        </w:tc>
      </w:tr>
    </w:tbl>
    <w:p w:rsidR="00000000" w:rsidDel="00000000" w:rsidP="00000000" w:rsidRDefault="00000000" w:rsidRPr="00000000" w14:paraId="000002A5">
      <w:pPr>
        <w:jc w:val="both"/>
        <w:rPr/>
      </w:pPr>
      <w:r w:rsidDel="00000000" w:rsidR="00000000" w:rsidRPr="00000000">
        <w:rPr>
          <w:rtl w:val="0"/>
        </w:rPr>
      </w:r>
    </w:p>
    <w:p w:rsidR="00000000" w:rsidDel="00000000" w:rsidP="00000000" w:rsidRDefault="00000000" w:rsidRPr="00000000" w14:paraId="000002A6">
      <w:pPr>
        <w:jc w:val="both"/>
        <w:rPr/>
      </w:pPr>
      <w:r w:rsidDel="00000000" w:rsidR="00000000" w:rsidRPr="00000000">
        <w:rPr>
          <w:rtl w:val="0"/>
        </w:rPr>
      </w:r>
    </w:p>
    <w:p w:rsidR="00000000" w:rsidDel="00000000" w:rsidP="00000000" w:rsidRDefault="00000000" w:rsidRPr="00000000" w14:paraId="000002A7">
      <w:pPr>
        <w:jc w:val="both"/>
        <w:rPr/>
      </w:pPr>
      <w:r w:rsidDel="00000000" w:rsidR="00000000" w:rsidRPr="00000000">
        <w:rPr>
          <w:rtl w:val="0"/>
        </w:rPr>
      </w:r>
    </w:p>
    <w:tbl>
      <w:tblPr>
        <w:tblStyle w:val="Table13"/>
        <w:tblW w:w="10280.0" w:type="dxa"/>
        <w:jc w:val="left"/>
        <w:tblInd w:w="70.0" w:type="dxa"/>
        <w:tblLayout w:type="fixed"/>
        <w:tblLook w:val="0400"/>
      </w:tblPr>
      <w:tblGrid>
        <w:gridCol w:w="1880"/>
        <w:gridCol w:w="1200"/>
        <w:gridCol w:w="1200"/>
        <w:gridCol w:w="1200"/>
        <w:gridCol w:w="1200"/>
        <w:gridCol w:w="1200"/>
        <w:gridCol w:w="1200"/>
        <w:gridCol w:w="1200"/>
        <w:tblGridChange w:id="0">
          <w:tblGrid>
            <w:gridCol w:w="1880"/>
            <w:gridCol w:w="1200"/>
            <w:gridCol w:w="1200"/>
            <w:gridCol w:w="1200"/>
            <w:gridCol w:w="1200"/>
            <w:gridCol w:w="1200"/>
            <w:gridCol w:w="1200"/>
            <w:gridCol w:w="1200"/>
          </w:tblGrid>
        </w:tblGridChange>
      </w:tblGrid>
      <w:tr>
        <w:trPr>
          <w:cantSplit w:val="0"/>
          <w:trHeight w:val="1170" w:hRule="atLeast"/>
          <w:tblHeader w:val="0"/>
        </w:trPr>
        <w:tc>
          <w:tcPr>
            <w:tcBorders>
              <w:top w:color="000000" w:space="0" w:sz="8" w:val="single"/>
              <w:left w:color="000000" w:space="0" w:sz="8" w:val="single"/>
              <w:bottom w:color="000000" w:space="0" w:sz="8" w:val="single"/>
              <w:right w:color="000000" w:space="0" w:sz="8" w:val="single"/>
            </w:tcBorders>
            <w:shd w:fill="deeaf6" w:val="clear"/>
            <w:vAlign w:val="center"/>
          </w:tcPr>
          <w:p w:rsidR="00000000" w:rsidDel="00000000" w:rsidP="00000000" w:rsidRDefault="00000000" w:rsidRPr="00000000" w14:paraId="000002A8">
            <w:pPr>
              <w:jc w:val="center"/>
              <w:rPr>
                <w:b w:val="1"/>
                <w:bCs w:val="1"/>
                <w:color w:val="000000"/>
              </w:rPr>
            </w:pPr>
            <w:r w:rsidDel="00000000" w:rsidR="00000000" w:rsidRPr="00000000">
              <w:rPr>
                <w:b w:val="1"/>
                <w:bCs w:val="1"/>
                <w:color w:val="000000"/>
                <w:rtl w:val="0"/>
              </w:rPr>
              <w:t xml:space="preserve">UNIDADES – 1era EVALUACIÓN</w:t>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A9">
            <w:pPr>
              <w:jc w:val="center"/>
              <w:rPr>
                <w:b w:val="1"/>
                <w:bCs w:val="1"/>
                <w:color w:val="000000"/>
              </w:rPr>
            </w:pPr>
            <w:r w:rsidDel="00000000" w:rsidR="00000000" w:rsidRPr="00000000">
              <w:rPr>
                <w:b w:val="1"/>
                <w:bCs w:val="1"/>
                <w:color w:val="000000"/>
                <w:rtl w:val="0"/>
              </w:rPr>
              <w:t xml:space="preserve">Horas</w:t>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AA">
            <w:pPr>
              <w:jc w:val="center"/>
              <w:rPr>
                <w:b w:val="1"/>
                <w:bCs w:val="1"/>
                <w:color w:val="000000"/>
              </w:rPr>
            </w:pPr>
            <w:r w:rsidDel="00000000" w:rsidR="00000000" w:rsidRPr="00000000">
              <w:rPr>
                <w:b w:val="1"/>
                <w:bCs w:val="1"/>
                <w:color w:val="000000"/>
                <w:rtl w:val="0"/>
              </w:rPr>
              <w:t xml:space="preserve">Fechas</w:t>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AB">
            <w:pPr>
              <w:jc w:val="center"/>
              <w:rPr>
                <w:b w:val="1"/>
                <w:bCs w:val="1"/>
                <w:color w:val="000000"/>
              </w:rPr>
            </w:pPr>
            <w:r w:rsidDel="00000000" w:rsidR="00000000" w:rsidRPr="00000000">
              <w:rPr>
                <w:b w:val="1"/>
                <w:bCs w:val="1"/>
                <w:color w:val="000000"/>
                <w:rtl w:val="0"/>
              </w:rPr>
              <w:t xml:space="preserve">RA1</w:t>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AC">
            <w:pPr>
              <w:jc w:val="center"/>
              <w:rPr>
                <w:b w:val="1"/>
                <w:bCs w:val="1"/>
                <w:color w:val="000000"/>
              </w:rPr>
            </w:pPr>
            <w:r w:rsidDel="00000000" w:rsidR="00000000" w:rsidRPr="00000000">
              <w:rPr>
                <w:b w:val="1"/>
                <w:bCs w:val="1"/>
                <w:color w:val="000000"/>
                <w:rtl w:val="0"/>
              </w:rPr>
              <w:t xml:space="preserve">RA2</w:t>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AD">
            <w:pPr>
              <w:jc w:val="center"/>
              <w:rPr>
                <w:b w:val="1"/>
                <w:bCs w:val="1"/>
                <w:color w:val="000000"/>
              </w:rPr>
            </w:pPr>
            <w:r w:rsidDel="00000000" w:rsidR="00000000" w:rsidRPr="00000000">
              <w:rPr>
                <w:b w:val="1"/>
                <w:bCs w:val="1"/>
                <w:color w:val="000000"/>
                <w:rtl w:val="0"/>
              </w:rPr>
              <w:t xml:space="preserve">RA3</w:t>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AE">
            <w:pPr>
              <w:jc w:val="center"/>
              <w:rPr>
                <w:b w:val="1"/>
                <w:bCs w:val="1"/>
                <w:color w:val="000000"/>
              </w:rPr>
            </w:pPr>
            <w:r w:rsidDel="00000000" w:rsidR="00000000" w:rsidRPr="00000000">
              <w:rPr>
                <w:b w:val="1"/>
                <w:bCs w:val="1"/>
                <w:color w:val="000000"/>
                <w:rtl w:val="0"/>
              </w:rPr>
              <w:t xml:space="preserve">RA4</w:t>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AF">
            <w:pPr>
              <w:jc w:val="center"/>
              <w:rPr>
                <w:b w:val="1"/>
                <w:bCs w:val="1"/>
                <w:color w:val="000000"/>
              </w:rPr>
            </w:pPr>
            <w:r w:rsidDel="00000000" w:rsidR="00000000" w:rsidRPr="00000000">
              <w:rPr>
                <w:b w:val="1"/>
                <w:bCs w:val="1"/>
                <w:color w:val="000000"/>
                <w:rtl w:val="0"/>
              </w:rPr>
              <w:t xml:space="preserve">RA5</w:t>
            </w:r>
          </w:p>
        </w:tc>
      </w:tr>
      <w:tr>
        <w:trPr>
          <w:cantSplit w:val="0"/>
          <w:trHeight w:val="134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B0">
            <w:pPr>
              <w:rPr>
                <w:b w:val="1"/>
                <w:bCs w:val="1"/>
                <w:color w:val="000000"/>
              </w:rPr>
            </w:pPr>
            <w:r w:rsidDel="00000000" w:rsidR="00000000" w:rsidRPr="00000000">
              <w:rPr>
                <w:b w:val="1"/>
                <w:bCs w:val="1"/>
                <w:color w:val="000000"/>
                <w:rtl w:val="0"/>
              </w:rPr>
              <w:t xml:space="preserve">UD1. Conductores eléctricos y sus conexiones.</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1">
            <w:pPr>
              <w:jc w:val="center"/>
              <w:rPr>
                <w:color w:val="000000"/>
              </w:rPr>
            </w:pPr>
            <w:r w:rsidDel="00000000" w:rsidR="00000000" w:rsidRPr="00000000">
              <w:rPr>
                <w:color w:val="000000"/>
                <w:rtl w:val="0"/>
              </w:rPr>
              <w:t xml:space="preserve">18</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2">
            <w:pPr>
              <w:jc w:val="center"/>
              <w:rPr>
                <w:color w:val="000000"/>
              </w:rPr>
            </w:pPr>
            <w:r w:rsidDel="00000000" w:rsidR="00000000" w:rsidRPr="00000000">
              <w:rPr>
                <w:color w:val="000000"/>
                <w:rtl w:val="0"/>
              </w:rPr>
              <w:t xml:space="preserve">16/09/25-26/09/25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3">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4">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5">
            <w:pPr>
              <w:jc w:val="center"/>
              <w:rPr>
                <w:color w:val="000000"/>
              </w:rPr>
            </w:pPr>
            <w:r w:rsidDel="00000000" w:rsidR="00000000" w:rsidRPr="00000000">
              <w:rPr>
                <w:color w:val="000000"/>
                <w:rtl w:val="0"/>
              </w:rPr>
              <w:t xml:space="preserve">X</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6">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7">
            <w:pPr>
              <w:jc w:val="center"/>
              <w:rPr>
                <w:color w:val="000000"/>
              </w:rPr>
            </w:pPr>
            <w:r w:rsidDel="00000000" w:rsidR="00000000" w:rsidRPr="00000000">
              <w:rPr>
                <w:color w:val="000000"/>
                <w:rtl w:val="0"/>
              </w:rPr>
              <w:t xml:space="preserve"> </w:t>
            </w:r>
          </w:p>
        </w:tc>
      </w:tr>
      <w:tr>
        <w:trPr>
          <w:cantSplit w:val="0"/>
          <w:trHeight w:val="82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B8">
            <w:pPr>
              <w:rPr>
                <w:b w:val="1"/>
                <w:bCs w:val="1"/>
                <w:color w:val="000000"/>
              </w:rPr>
            </w:pPr>
            <w:r w:rsidDel="00000000" w:rsidR="00000000" w:rsidRPr="00000000">
              <w:rPr>
                <w:b w:val="1"/>
                <w:bCs w:val="1"/>
                <w:color w:val="000000"/>
                <w:rtl w:val="0"/>
              </w:rPr>
              <w:t xml:space="preserve">UD2. Esquemas eléctricos.</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9">
            <w:pPr>
              <w:jc w:val="center"/>
              <w:rPr>
                <w:color w:val="000000"/>
              </w:rPr>
            </w:pPr>
            <w:r w:rsidDel="00000000" w:rsidR="00000000" w:rsidRPr="00000000">
              <w:rPr>
                <w:color w:val="000000"/>
                <w:rtl w:val="0"/>
              </w:rPr>
              <w:t xml:space="preserve">28</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A">
            <w:pPr>
              <w:jc w:val="center"/>
              <w:rPr>
                <w:color w:val="000000"/>
              </w:rPr>
            </w:pPr>
            <w:r w:rsidDel="00000000" w:rsidR="00000000" w:rsidRPr="00000000">
              <w:rPr>
                <w:color w:val="000000"/>
                <w:rtl w:val="0"/>
              </w:rPr>
              <w:t xml:space="preserve">29/09/25-17/10/25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B">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C">
            <w:pPr>
              <w:jc w:val="center"/>
              <w:rPr>
                <w:color w:val="000000"/>
              </w:rPr>
            </w:pPr>
            <w:r w:rsidDel="00000000" w:rsidR="00000000" w:rsidRPr="00000000">
              <w:rPr>
                <w:color w:val="000000"/>
                <w:rtl w:val="0"/>
              </w:rPr>
              <w:t xml:space="preserve">X</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D">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E">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F">
            <w:pPr>
              <w:jc w:val="center"/>
              <w:rPr>
                <w:color w:val="000000"/>
              </w:rPr>
            </w:pPr>
            <w:r w:rsidDel="00000000" w:rsidR="00000000" w:rsidRPr="00000000">
              <w:rPr>
                <w:color w:val="000000"/>
                <w:rtl w:val="0"/>
              </w:rPr>
              <w:t xml:space="preserve"> </w:t>
            </w:r>
          </w:p>
        </w:tc>
      </w:tr>
      <w:tr>
        <w:trPr>
          <w:cantSplit w:val="0"/>
          <w:trHeight w:val="134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C0">
            <w:pPr>
              <w:rPr>
                <w:b w:val="1"/>
                <w:bCs w:val="1"/>
                <w:color w:val="000000"/>
              </w:rPr>
            </w:pPr>
            <w:r w:rsidDel="00000000" w:rsidR="00000000" w:rsidRPr="00000000">
              <w:rPr>
                <w:b w:val="1"/>
                <w:bCs w:val="1"/>
                <w:color w:val="000000"/>
                <w:rtl w:val="0"/>
              </w:rPr>
              <w:t xml:space="preserve">UD3. Canalizaciones y conducciones eléctricas.</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C1">
            <w:pPr>
              <w:jc w:val="center"/>
              <w:rPr>
                <w:color w:val="000000"/>
              </w:rPr>
            </w:pPr>
            <w:r w:rsidDel="00000000" w:rsidR="00000000" w:rsidRPr="00000000">
              <w:rPr>
                <w:color w:val="000000"/>
                <w:rtl w:val="0"/>
              </w:rPr>
              <w:t xml:space="preserve">30</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C2">
            <w:pPr>
              <w:jc w:val="center"/>
              <w:rPr>
                <w:color w:val="000000"/>
              </w:rPr>
            </w:pPr>
            <w:r w:rsidDel="00000000" w:rsidR="00000000" w:rsidRPr="00000000">
              <w:rPr>
                <w:color w:val="000000"/>
                <w:rtl w:val="0"/>
              </w:rPr>
              <w:t xml:space="preserve">20/10/25-10/11/25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C3">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C4">
            <w:pPr>
              <w:jc w:val="center"/>
              <w:rPr>
                <w:color w:val="000000"/>
              </w:rPr>
            </w:pPr>
            <w:r w:rsidDel="00000000" w:rsidR="00000000" w:rsidRPr="00000000">
              <w:rPr>
                <w:color w:val="000000"/>
                <w:rtl w:val="0"/>
              </w:rPr>
              <w:t xml:space="preserve">X</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C5">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C6">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C7">
            <w:pPr>
              <w:jc w:val="center"/>
              <w:rPr>
                <w:color w:val="000000"/>
              </w:rPr>
            </w:pPr>
            <w:r w:rsidDel="00000000" w:rsidR="00000000" w:rsidRPr="00000000">
              <w:rPr>
                <w:color w:val="000000"/>
                <w:rtl w:val="0"/>
              </w:rPr>
              <w:t xml:space="preserve"> </w:t>
            </w:r>
          </w:p>
        </w:tc>
      </w:tr>
      <w:tr>
        <w:trPr>
          <w:cantSplit w:val="0"/>
          <w:trHeight w:val="175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C8">
            <w:pPr>
              <w:rPr>
                <w:b w:val="1"/>
                <w:bCs w:val="1"/>
                <w:color w:val="000000"/>
              </w:rPr>
            </w:pPr>
            <w:r w:rsidDel="00000000" w:rsidR="00000000" w:rsidRPr="00000000">
              <w:rPr>
                <w:b w:val="1"/>
                <w:bCs w:val="1"/>
                <w:color w:val="000000"/>
                <w:rtl w:val="0"/>
              </w:rPr>
              <w:t xml:space="preserve">UD4. Magnitudes eléctricas básicas e instrumentación.</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C9">
            <w:pPr>
              <w:jc w:val="center"/>
              <w:rPr>
                <w:color w:val="000000"/>
              </w:rPr>
            </w:pPr>
            <w:r w:rsidDel="00000000" w:rsidR="00000000" w:rsidRPr="00000000">
              <w:rPr>
                <w:color w:val="000000"/>
                <w:rtl w:val="0"/>
              </w:rPr>
              <w:t xml:space="preserve">30</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CA">
            <w:pPr>
              <w:jc w:val="center"/>
              <w:rPr>
                <w:color w:val="000000"/>
              </w:rPr>
            </w:pPr>
            <w:r w:rsidDel="00000000" w:rsidR="00000000" w:rsidRPr="00000000">
              <w:rPr>
                <w:color w:val="000000"/>
                <w:rtl w:val="0"/>
              </w:rPr>
              <w:t xml:space="preserve">11/11/25-01/12/25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CB">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CC">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CD">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CE">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CF">
            <w:pPr>
              <w:jc w:val="center"/>
              <w:rPr>
                <w:color w:val="000000"/>
              </w:rPr>
            </w:pPr>
            <w:r w:rsidDel="00000000" w:rsidR="00000000" w:rsidRPr="00000000">
              <w:rPr>
                <w:color w:val="000000"/>
                <w:rtl w:val="0"/>
              </w:rPr>
              <w:t xml:space="preserve">X</w:t>
            </w:r>
          </w:p>
        </w:tc>
      </w:tr>
    </w:tbl>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4"/>
        <w:tblW w:w="10301.0" w:type="dxa"/>
        <w:jc w:val="left"/>
        <w:tblInd w:w="70.0" w:type="dxa"/>
        <w:tblLayout w:type="fixed"/>
        <w:tblLook w:val="0400"/>
      </w:tblPr>
      <w:tblGrid>
        <w:gridCol w:w="1880"/>
        <w:gridCol w:w="1200"/>
        <w:gridCol w:w="1221"/>
        <w:gridCol w:w="1200"/>
        <w:gridCol w:w="1200"/>
        <w:gridCol w:w="1200"/>
        <w:gridCol w:w="1200"/>
        <w:gridCol w:w="1200"/>
        <w:tblGridChange w:id="0">
          <w:tblGrid>
            <w:gridCol w:w="1880"/>
            <w:gridCol w:w="1200"/>
            <w:gridCol w:w="1221"/>
            <w:gridCol w:w="1200"/>
            <w:gridCol w:w="1200"/>
            <w:gridCol w:w="1200"/>
            <w:gridCol w:w="1200"/>
            <w:gridCol w:w="1200"/>
          </w:tblGrid>
        </w:tblGridChange>
      </w:tblGrid>
      <w:tr>
        <w:trPr>
          <w:cantSplit w:val="0"/>
          <w:trHeight w:val="1170" w:hRule="atLeast"/>
          <w:tblHeader w:val="0"/>
        </w:trPr>
        <w:tc>
          <w:tcPr>
            <w:tcBorders>
              <w:top w:color="000000" w:space="0" w:sz="8" w:val="single"/>
              <w:left w:color="000000" w:space="0" w:sz="8" w:val="single"/>
              <w:bottom w:color="000000" w:space="0" w:sz="8" w:val="single"/>
              <w:right w:color="000000" w:space="0" w:sz="8" w:val="single"/>
            </w:tcBorders>
            <w:shd w:fill="deeaf6" w:val="clear"/>
            <w:vAlign w:val="center"/>
          </w:tcPr>
          <w:p w:rsidR="00000000" w:rsidDel="00000000" w:rsidP="00000000" w:rsidRDefault="00000000" w:rsidRPr="00000000" w14:paraId="000002D1">
            <w:pPr>
              <w:jc w:val="center"/>
              <w:rPr>
                <w:b w:val="1"/>
                <w:bCs w:val="1"/>
                <w:color w:val="000000"/>
              </w:rPr>
            </w:pPr>
            <w:r w:rsidDel="00000000" w:rsidR="00000000" w:rsidRPr="00000000">
              <w:rPr>
                <w:b w:val="1"/>
                <w:bCs w:val="1"/>
                <w:color w:val="000000"/>
                <w:rtl w:val="0"/>
              </w:rPr>
              <w:t xml:space="preserve">UNIDADES – 2da EVALUACIÓN</w:t>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D2">
            <w:pPr>
              <w:jc w:val="center"/>
              <w:rPr>
                <w:b w:val="1"/>
                <w:bCs w:val="1"/>
                <w:color w:val="000000"/>
              </w:rPr>
            </w:pPr>
            <w:r w:rsidDel="00000000" w:rsidR="00000000" w:rsidRPr="00000000">
              <w:rPr>
                <w:b w:val="1"/>
                <w:bCs w:val="1"/>
                <w:color w:val="000000"/>
                <w:rtl w:val="0"/>
              </w:rPr>
              <w:t xml:space="preserve">Horas</w:t>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D3">
            <w:pPr>
              <w:jc w:val="center"/>
              <w:rPr>
                <w:b w:val="1"/>
                <w:bCs w:val="1"/>
                <w:color w:val="000000"/>
              </w:rPr>
            </w:pPr>
            <w:r w:rsidDel="00000000" w:rsidR="00000000" w:rsidRPr="00000000">
              <w:rPr>
                <w:b w:val="1"/>
                <w:bCs w:val="1"/>
                <w:color w:val="000000"/>
                <w:rtl w:val="0"/>
              </w:rPr>
              <w:t xml:space="preserve">Fechas</w:t>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D4">
            <w:pPr>
              <w:jc w:val="center"/>
              <w:rPr>
                <w:b w:val="1"/>
                <w:bCs w:val="1"/>
                <w:color w:val="000000"/>
              </w:rPr>
            </w:pPr>
            <w:r w:rsidDel="00000000" w:rsidR="00000000" w:rsidRPr="00000000">
              <w:rPr>
                <w:b w:val="1"/>
                <w:bCs w:val="1"/>
                <w:color w:val="000000"/>
                <w:rtl w:val="0"/>
              </w:rPr>
              <w:t xml:space="preserve">RA1</w:t>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D5">
            <w:pPr>
              <w:jc w:val="center"/>
              <w:rPr>
                <w:b w:val="1"/>
                <w:bCs w:val="1"/>
                <w:color w:val="000000"/>
              </w:rPr>
            </w:pPr>
            <w:r w:rsidDel="00000000" w:rsidR="00000000" w:rsidRPr="00000000">
              <w:rPr>
                <w:b w:val="1"/>
                <w:bCs w:val="1"/>
                <w:color w:val="000000"/>
                <w:rtl w:val="0"/>
              </w:rPr>
              <w:t xml:space="preserve">RA2</w:t>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D6">
            <w:pPr>
              <w:jc w:val="center"/>
              <w:rPr>
                <w:b w:val="1"/>
                <w:bCs w:val="1"/>
                <w:color w:val="000000"/>
              </w:rPr>
            </w:pPr>
            <w:r w:rsidDel="00000000" w:rsidR="00000000" w:rsidRPr="00000000">
              <w:rPr>
                <w:b w:val="1"/>
                <w:bCs w:val="1"/>
                <w:color w:val="000000"/>
                <w:rtl w:val="0"/>
              </w:rPr>
              <w:t xml:space="preserve">RA3</w:t>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D7">
            <w:pPr>
              <w:jc w:val="center"/>
              <w:rPr>
                <w:b w:val="1"/>
                <w:bCs w:val="1"/>
                <w:color w:val="000000"/>
              </w:rPr>
            </w:pPr>
            <w:r w:rsidDel="00000000" w:rsidR="00000000" w:rsidRPr="00000000">
              <w:rPr>
                <w:b w:val="1"/>
                <w:bCs w:val="1"/>
                <w:color w:val="000000"/>
                <w:rtl w:val="0"/>
              </w:rPr>
              <w:t xml:space="preserve">RA4</w:t>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2D8">
            <w:pPr>
              <w:jc w:val="center"/>
              <w:rPr>
                <w:b w:val="1"/>
                <w:bCs w:val="1"/>
                <w:color w:val="000000"/>
              </w:rPr>
            </w:pPr>
            <w:r w:rsidDel="00000000" w:rsidR="00000000" w:rsidRPr="00000000">
              <w:rPr>
                <w:b w:val="1"/>
                <w:bCs w:val="1"/>
                <w:color w:val="000000"/>
                <w:rtl w:val="0"/>
              </w:rPr>
              <w:t xml:space="preserve">RA5</w:t>
            </w:r>
          </w:p>
        </w:tc>
      </w:tr>
      <w:tr>
        <w:trPr>
          <w:cantSplit w:val="0"/>
          <w:trHeight w:val="82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D9">
            <w:pPr>
              <w:rPr>
                <w:b w:val="1"/>
                <w:bCs w:val="1"/>
                <w:color w:val="000000"/>
              </w:rPr>
            </w:pPr>
            <w:r w:rsidDel="00000000" w:rsidR="00000000" w:rsidRPr="00000000">
              <w:rPr>
                <w:b w:val="1"/>
                <w:bCs w:val="1"/>
                <w:color w:val="000000"/>
                <w:rtl w:val="0"/>
              </w:rPr>
              <w:t xml:space="preserve">UD5. Protecciones eléctricas.</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DA">
            <w:pPr>
              <w:jc w:val="center"/>
              <w:rPr>
                <w:color w:val="000000"/>
              </w:rPr>
            </w:pPr>
            <w:r w:rsidDel="00000000" w:rsidR="00000000" w:rsidRPr="00000000">
              <w:rPr>
                <w:color w:val="000000"/>
                <w:rtl w:val="0"/>
              </w:rPr>
              <w:t xml:space="preserve">30</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DB">
            <w:pPr>
              <w:jc w:val="center"/>
              <w:rPr>
                <w:color w:val="000000"/>
              </w:rPr>
            </w:pPr>
            <w:r w:rsidDel="00000000" w:rsidR="00000000" w:rsidRPr="00000000">
              <w:rPr>
                <w:color w:val="000000"/>
                <w:rtl w:val="0"/>
              </w:rPr>
              <w:t xml:space="preserve"> 02/12/25-09/01/26</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DC">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DD">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DE">
            <w:pPr>
              <w:jc w:val="center"/>
              <w:rPr>
                <w:color w:val="000000"/>
              </w:rPr>
            </w:pPr>
            <w:r w:rsidDel="00000000" w:rsidR="00000000" w:rsidRPr="00000000">
              <w:rPr>
                <w:color w:val="000000"/>
                <w:rtl w:val="0"/>
              </w:rPr>
              <w:t xml:space="preserve">X</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DF">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E0">
            <w:pPr>
              <w:jc w:val="center"/>
              <w:rPr>
                <w:color w:val="000000"/>
              </w:rPr>
            </w:pPr>
            <w:r w:rsidDel="00000000" w:rsidR="00000000" w:rsidRPr="00000000">
              <w:rPr>
                <w:color w:val="000000"/>
                <w:rtl w:val="0"/>
              </w:rPr>
              <w:t xml:space="preserve"> </w:t>
            </w:r>
          </w:p>
        </w:tc>
      </w:tr>
      <w:tr>
        <w:trPr>
          <w:cantSplit w:val="0"/>
          <w:trHeight w:val="108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E1">
            <w:pPr>
              <w:rPr>
                <w:b w:val="1"/>
                <w:bCs w:val="1"/>
                <w:color w:val="000000"/>
              </w:rPr>
            </w:pPr>
            <w:r w:rsidDel="00000000" w:rsidR="00000000" w:rsidRPr="00000000">
              <w:rPr>
                <w:b w:val="1"/>
                <w:bCs w:val="1"/>
                <w:color w:val="000000"/>
                <w:rtl w:val="0"/>
              </w:rPr>
              <w:t xml:space="preserve">UD6. Circuitos básicos de alumbrado.</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E2">
            <w:pPr>
              <w:jc w:val="center"/>
              <w:rPr>
                <w:color w:val="000000"/>
              </w:rPr>
            </w:pPr>
            <w:r w:rsidDel="00000000" w:rsidR="00000000" w:rsidRPr="00000000">
              <w:rPr>
                <w:color w:val="000000"/>
                <w:rtl w:val="0"/>
              </w:rPr>
              <w:t xml:space="preserve">34</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E3">
            <w:pPr>
              <w:jc w:val="center"/>
              <w:rPr>
                <w:color w:val="000000"/>
              </w:rPr>
            </w:pPr>
            <w:r w:rsidDel="00000000" w:rsidR="00000000" w:rsidRPr="00000000">
              <w:rPr>
                <w:color w:val="000000"/>
                <w:rtl w:val="0"/>
              </w:rPr>
              <w:t xml:space="preserve">12/01/26-03/02/26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E4">
            <w:pPr>
              <w:jc w:val="center"/>
              <w:rPr>
                <w:color w:val="000000"/>
              </w:rPr>
            </w:pPr>
            <w:r w:rsidDel="00000000" w:rsidR="00000000" w:rsidRPr="00000000">
              <w:rPr>
                <w:color w:val="000000"/>
                <w:rtl w:val="0"/>
              </w:rPr>
              <w:t xml:space="preserve">X</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E5">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E6">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E7">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E8">
            <w:pPr>
              <w:jc w:val="center"/>
              <w:rPr>
                <w:color w:val="000000"/>
              </w:rPr>
            </w:pPr>
            <w:r w:rsidDel="00000000" w:rsidR="00000000" w:rsidRPr="00000000">
              <w:rPr>
                <w:color w:val="000000"/>
                <w:rtl w:val="0"/>
              </w:rPr>
              <w:t xml:space="preserve"> </w:t>
            </w:r>
          </w:p>
        </w:tc>
      </w:tr>
      <w:tr>
        <w:trPr>
          <w:cantSplit w:val="0"/>
          <w:trHeight w:val="108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E9">
            <w:pPr>
              <w:rPr>
                <w:b w:val="1"/>
                <w:bCs w:val="1"/>
                <w:color w:val="000000"/>
              </w:rPr>
            </w:pPr>
            <w:r w:rsidDel="00000000" w:rsidR="00000000" w:rsidRPr="00000000">
              <w:rPr>
                <w:b w:val="1"/>
                <w:bCs w:val="1"/>
                <w:color w:val="000000"/>
                <w:rtl w:val="0"/>
              </w:rPr>
              <w:t xml:space="preserve">UD7. Tipos de lámparas y sus conexiones.</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EA">
            <w:pPr>
              <w:jc w:val="center"/>
              <w:rPr>
                <w:color w:val="000000"/>
              </w:rPr>
            </w:pPr>
            <w:r w:rsidDel="00000000" w:rsidR="00000000" w:rsidRPr="00000000">
              <w:rPr>
                <w:color w:val="000000"/>
                <w:rtl w:val="0"/>
              </w:rPr>
              <w:t xml:space="preserve">28</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EB">
            <w:pPr>
              <w:jc w:val="center"/>
              <w:rPr>
                <w:color w:val="000000"/>
              </w:rPr>
            </w:pPr>
            <w:r w:rsidDel="00000000" w:rsidR="00000000" w:rsidRPr="00000000">
              <w:rPr>
                <w:color w:val="000000"/>
                <w:rtl w:val="0"/>
              </w:rPr>
              <w:t xml:space="preserve"> 04/02/26-23/02/26</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EC">
            <w:pPr>
              <w:jc w:val="center"/>
              <w:rPr>
                <w:color w:val="000000"/>
              </w:rPr>
            </w:pPr>
            <w:r w:rsidDel="00000000" w:rsidR="00000000" w:rsidRPr="00000000">
              <w:rPr>
                <w:color w:val="000000"/>
                <w:rtl w:val="0"/>
              </w:rPr>
              <w:t xml:space="preserve">X</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ED">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EE">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EF">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F0">
            <w:pPr>
              <w:jc w:val="center"/>
              <w:rPr>
                <w:color w:val="000000"/>
              </w:rPr>
            </w:pPr>
            <w:r w:rsidDel="00000000" w:rsidR="00000000" w:rsidRPr="00000000">
              <w:rPr>
                <w:color w:val="000000"/>
                <w:rtl w:val="0"/>
              </w:rPr>
              <w:t xml:space="preserve"> </w:t>
            </w:r>
          </w:p>
        </w:tc>
      </w:tr>
      <w:tr>
        <w:trPr>
          <w:cantSplit w:val="0"/>
          <w:trHeight w:val="117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F1">
            <w:pPr>
              <w:rPr>
                <w:b w:val="1"/>
                <w:bCs w:val="1"/>
                <w:color w:val="000000"/>
              </w:rPr>
            </w:pPr>
            <w:r w:rsidDel="00000000" w:rsidR="00000000" w:rsidRPr="00000000">
              <w:rPr>
                <w:b w:val="1"/>
                <w:bCs w:val="1"/>
                <w:color w:val="000000"/>
                <w:rtl w:val="0"/>
              </w:rPr>
              <w:t xml:space="preserve">UD8. Instalaciones en viviendas.</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F2">
            <w:pPr>
              <w:jc w:val="center"/>
              <w:rPr>
                <w:color w:val="000000"/>
              </w:rPr>
            </w:pPr>
            <w:r w:rsidDel="00000000" w:rsidR="00000000" w:rsidRPr="00000000">
              <w:rPr>
                <w:color w:val="000000"/>
                <w:rtl w:val="0"/>
              </w:rPr>
              <w:t xml:space="preserve">36</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F3">
            <w:pPr>
              <w:jc w:val="center"/>
              <w:rPr>
                <w:color w:val="000000"/>
              </w:rPr>
            </w:pPr>
            <w:r w:rsidDel="00000000" w:rsidR="00000000" w:rsidRPr="00000000">
              <w:rPr>
                <w:color w:val="000000"/>
                <w:rtl w:val="0"/>
              </w:rPr>
              <w:t xml:space="preserve"> 24/02/26-20/03/26</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F4">
            <w:pPr>
              <w:jc w:val="center"/>
              <w:rPr>
                <w:color w:val="000000"/>
              </w:rPr>
            </w:pPr>
            <w:r w:rsidDel="00000000" w:rsidR="00000000" w:rsidRPr="00000000">
              <w:rPr>
                <w:color w:val="000000"/>
                <w:rtl w:val="0"/>
              </w:rPr>
              <w:t xml:space="preserve">X</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F5">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F6">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F7">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F8">
            <w:pPr>
              <w:jc w:val="center"/>
              <w:rPr>
                <w:color w:val="000000"/>
              </w:rPr>
            </w:pPr>
            <w:r w:rsidDel="00000000" w:rsidR="00000000" w:rsidRPr="00000000">
              <w:rPr>
                <w:color w:val="000000"/>
                <w:rtl w:val="0"/>
              </w:rPr>
              <w:t xml:space="preserve">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2F9">
            <w:pPr>
              <w:jc w:val="center"/>
              <w:rPr>
                <w:color w:val="000000"/>
              </w:rPr>
            </w:pPr>
            <w:r w:rsidDel="00000000" w:rsidR="00000000" w:rsidRPr="00000000">
              <w:rPr>
                <w:rtl w:val="0"/>
              </w:rPr>
            </w:r>
          </w:p>
          <w:p w:rsidR="00000000" w:rsidDel="00000000" w:rsidP="00000000" w:rsidRDefault="00000000" w:rsidRPr="00000000" w14:paraId="000002FA">
            <w:pPr>
              <w:jc w:val="center"/>
              <w:rPr>
                <w:color w:val="000000"/>
              </w:rPr>
            </w:pPr>
            <w:r w:rsidDel="00000000" w:rsidR="00000000" w:rsidRPr="00000000">
              <w:rPr>
                <w:rtl w:val="0"/>
              </w:rPr>
            </w:r>
          </w:p>
          <w:p w:rsidR="00000000" w:rsidDel="00000000" w:rsidP="00000000" w:rsidRDefault="00000000" w:rsidRPr="00000000" w14:paraId="000002FB">
            <w:pPr>
              <w:jc w:val="center"/>
              <w:rPr>
                <w:color w:val="000000"/>
              </w:rPr>
            </w:pPr>
            <w:r w:rsidDel="00000000" w:rsidR="00000000" w:rsidRPr="00000000">
              <w:rPr>
                <w:rtl w:val="0"/>
              </w:rPr>
            </w:r>
          </w:p>
          <w:p w:rsidR="00000000" w:rsidDel="00000000" w:rsidP="00000000" w:rsidRDefault="00000000" w:rsidRPr="00000000" w14:paraId="000002FC">
            <w:pPr>
              <w:jc w:val="center"/>
              <w:rPr>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FD">
            <w:pPr>
              <w:jc w:val="both"/>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FE">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2FF">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00">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01">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02">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03">
            <w:pPr>
              <w:rPr/>
            </w:pPr>
            <w:r w:rsidDel="00000000" w:rsidR="00000000" w:rsidRPr="00000000">
              <w:rPr>
                <w:rtl w:val="0"/>
              </w:rPr>
            </w:r>
          </w:p>
        </w:tc>
      </w:tr>
      <w:tr>
        <w:trPr>
          <w:cantSplit w:val="0"/>
          <w:trHeight w:val="1170" w:hRule="atLeast"/>
          <w:tblHeader w:val="0"/>
        </w:trPr>
        <w:tc>
          <w:tcPr>
            <w:tcBorders>
              <w:top w:color="000000" w:space="0" w:sz="8" w:val="single"/>
              <w:left w:color="000000" w:space="0" w:sz="8" w:val="single"/>
              <w:bottom w:color="000000" w:space="0" w:sz="8" w:val="single"/>
              <w:right w:color="000000" w:space="0" w:sz="8" w:val="single"/>
            </w:tcBorders>
            <w:shd w:fill="deeaf6" w:val="clear"/>
            <w:vAlign w:val="center"/>
          </w:tcPr>
          <w:p w:rsidR="00000000" w:rsidDel="00000000" w:rsidP="00000000" w:rsidRDefault="00000000" w:rsidRPr="00000000" w14:paraId="00000304">
            <w:pPr>
              <w:jc w:val="center"/>
              <w:rPr>
                <w:b w:val="1"/>
                <w:bCs w:val="1"/>
                <w:color w:val="000000"/>
              </w:rPr>
            </w:pPr>
            <w:r w:rsidDel="00000000" w:rsidR="00000000" w:rsidRPr="00000000">
              <w:rPr>
                <w:b w:val="1"/>
                <w:bCs w:val="1"/>
                <w:color w:val="000000"/>
                <w:rtl w:val="0"/>
              </w:rPr>
              <w:t xml:space="preserve">UNIDADES – 3era EVALUACIÓN</w:t>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305">
            <w:pPr>
              <w:jc w:val="center"/>
              <w:rPr>
                <w:b w:val="1"/>
                <w:bCs w:val="1"/>
                <w:color w:val="000000"/>
              </w:rPr>
            </w:pPr>
            <w:r w:rsidDel="00000000" w:rsidR="00000000" w:rsidRPr="00000000">
              <w:rPr>
                <w:b w:val="1"/>
                <w:bCs w:val="1"/>
                <w:color w:val="000000"/>
                <w:rtl w:val="0"/>
              </w:rPr>
              <w:t xml:space="preserve">Horas</w:t>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306">
            <w:pPr>
              <w:jc w:val="center"/>
              <w:rPr>
                <w:b w:val="1"/>
                <w:bCs w:val="1"/>
                <w:color w:val="000000"/>
              </w:rPr>
            </w:pPr>
            <w:r w:rsidDel="00000000" w:rsidR="00000000" w:rsidRPr="00000000">
              <w:rPr>
                <w:b w:val="1"/>
                <w:bCs w:val="1"/>
                <w:color w:val="000000"/>
                <w:rtl w:val="0"/>
              </w:rPr>
              <w:t xml:space="preserve">Fechas</w:t>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307">
            <w:pPr>
              <w:jc w:val="center"/>
              <w:rPr>
                <w:b w:val="1"/>
                <w:bCs w:val="1"/>
                <w:color w:val="000000"/>
              </w:rPr>
            </w:pPr>
            <w:r w:rsidDel="00000000" w:rsidR="00000000" w:rsidRPr="00000000">
              <w:rPr>
                <w:b w:val="1"/>
                <w:bCs w:val="1"/>
                <w:color w:val="000000"/>
                <w:rtl w:val="0"/>
              </w:rPr>
              <w:t xml:space="preserve">RA1</w:t>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308">
            <w:pPr>
              <w:jc w:val="center"/>
              <w:rPr>
                <w:b w:val="1"/>
                <w:bCs w:val="1"/>
                <w:color w:val="000000"/>
              </w:rPr>
            </w:pPr>
            <w:r w:rsidDel="00000000" w:rsidR="00000000" w:rsidRPr="00000000">
              <w:rPr>
                <w:b w:val="1"/>
                <w:bCs w:val="1"/>
                <w:color w:val="000000"/>
                <w:rtl w:val="0"/>
              </w:rPr>
              <w:t xml:space="preserve">RA2</w:t>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309">
            <w:pPr>
              <w:jc w:val="center"/>
              <w:rPr>
                <w:b w:val="1"/>
                <w:bCs w:val="1"/>
                <w:color w:val="000000"/>
              </w:rPr>
            </w:pPr>
            <w:r w:rsidDel="00000000" w:rsidR="00000000" w:rsidRPr="00000000">
              <w:rPr>
                <w:b w:val="1"/>
                <w:bCs w:val="1"/>
                <w:color w:val="000000"/>
                <w:rtl w:val="0"/>
              </w:rPr>
              <w:t xml:space="preserve">RA3</w:t>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30A">
            <w:pPr>
              <w:jc w:val="center"/>
              <w:rPr>
                <w:b w:val="1"/>
                <w:bCs w:val="1"/>
                <w:color w:val="000000"/>
              </w:rPr>
            </w:pPr>
            <w:r w:rsidDel="00000000" w:rsidR="00000000" w:rsidRPr="00000000">
              <w:rPr>
                <w:b w:val="1"/>
                <w:bCs w:val="1"/>
                <w:color w:val="000000"/>
                <w:rtl w:val="0"/>
              </w:rPr>
              <w:t xml:space="preserve">RA4</w:t>
            </w:r>
          </w:p>
        </w:tc>
        <w:tc>
          <w:tcPr>
            <w:tcBorders>
              <w:top w:color="000000" w:space="0" w:sz="8" w:val="single"/>
              <w:left w:color="000000" w:space="0" w:sz="0" w:val="nil"/>
              <w:bottom w:color="000000" w:space="0" w:sz="8" w:val="single"/>
              <w:right w:color="000000" w:space="0" w:sz="8" w:val="single"/>
            </w:tcBorders>
            <w:shd w:fill="deeaf6" w:val="clear"/>
            <w:vAlign w:val="center"/>
          </w:tcPr>
          <w:p w:rsidR="00000000" w:rsidDel="00000000" w:rsidP="00000000" w:rsidRDefault="00000000" w:rsidRPr="00000000" w14:paraId="0000030B">
            <w:pPr>
              <w:jc w:val="center"/>
              <w:rPr>
                <w:b w:val="1"/>
                <w:bCs w:val="1"/>
                <w:color w:val="000000"/>
              </w:rPr>
            </w:pPr>
            <w:r w:rsidDel="00000000" w:rsidR="00000000" w:rsidRPr="00000000">
              <w:rPr>
                <w:b w:val="1"/>
                <w:bCs w:val="1"/>
                <w:color w:val="000000"/>
                <w:rtl w:val="0"/>
              </w:rPr>
              <w:t xml:space="preserve">RA5</w:t>
            </w:r>
          </w:p>
        </w:tc>
      </w:tr>
      <w:tr>
        <w:trPr>
          <w:cantSplit w:val="0"/>
          <w:trHeight w:val="82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30C">
            <w:pPr>
              <w:rPr>
                <w:b w:val="1"/>
                <w:bCs w:val="1"/>
                <w:color w:val="000000"/>
              </w:rPr>
            </w:pPr>
            <w:r w:rsidDel="00000000" w:rsidR="00000000" w:rsidRPr="00000000">
              <w:rPr>
                <w:b w:val="1"/>
                <w:bCs w:val="1"/>
                <w:color w:val="000000"/>
                <w:rtl w:val="0"/>
              </w:rPr>
              <w:t xml:space="preserve">UD9. Instalaciones de enlace.</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0D">
            <w:pPr>
              <w:jc w:val="center"/>
              <w:rPr>
                <w:color w:val="000000"/>
              </w:rPr>
            </w:pPr>
            <w:r w:rsidDel="00000000" w:rsidR="00000000" w:rsidRPr="00000000">
              <w:rPr>
                <w:color w:val="000000"/>
                <w:rtl w:val="0"/>
              </w:rPr>
              <w:t xml:space="preserve">18</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0E">
            <w:pPr>
              <w:jc w:val="center"/>
              <w:rPr>
                <w:color w:val="000000"/>
              </w:rPr>
            </w:pPr>
            <w:r w:rsidDel="00000000" w:rsidR="00000000" w:rsidRPr="00000000">
              <w:rPr>
                <w:color w:val="000000"/>
                <w:rtl w:val="0"/>
              </w:rPr>
              <w:t xml:space="preserve">23/03/26-08/04/26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0F">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10">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11">
            <w:pPr>
              <w:jc w:val="center"/>
              <w:rPr>
                <w:color w:val="000000"/>
              </w:rPr>
            </w:pPr>
            <w:r w:rsidDel="00000000" w:rsidR="00000000" w:rsidRPr="00000000">
              <w:rPr>
                <w:color w:val="000000"/>
                <w:rtl w:val="0"/>
              </w:rPr>
              <w:t xml:space="preserve">X</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12">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13">
            <w:pPr>
              <w:jc w:val="center"/>
              <w:rPr>
                <w:color w:val="000000"/>
              </w:rPr>
            </w:pPr>
            <w:r w:rsidDel="00000000" w:rsidR="00000000" w:rsidRPr="00000000">
              <w:rPr>
                <w:color w:val="000000"/>
                <w:rtl w:val="0"/>
              </w:rPr>
              <w:t xml:space="preserve"> </w:t>
            </w:r>
          </w:p>
        </w:tc>
      </w:tr>
      <w:tr>
        <w:trPr>
          <w:cantSplit w:val="0"/>
          <w:trHeight w:val="108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314">
            <w:pPr>
              <w:rPr>
                <w:b w:val="1"/>
                <w:bCs w:val="1"/>
                <w:color w:val="000000"/>
              </w:rPr>
            </w:pPr>
            <w:r w:rsidDel="00000000" w:rsidR="00000000" w:rsidRPr="00000000">
              <w:rPr>
                <w:b w:val="1"/>
                <w:bCs w:val="1"/>
                <w:color w:val="000000"/>
                <w:rtl w:val="0"/>
              </w:rPr>
              <w:t xml:space="preserve">UD10. Automatismos en viviendas.</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15">
            <w:pPr>
              <w:jc w:val="center"/>
              <w:rPr>
                <w:color w:val="000000"/>
              </w:rPr>
            </w:pPr>
            <w:r w:rsidDel="00000000" w:rsidR="00000000" w:rsidRPr="00000000">
              <w:rPr>
                <w:color w:val="000000"/>
                <w:rtl w:val="0"/>
              </w:rPr>
              <w:t xml:space="preserve">26</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16">
            <w:pPr>
              <w:jc w:val="center"/>
              <w:rPr>
                <w:color w:val="000000"/>
              </w:rPr>
            </w:pPr>
            <w:r w:rsidDel="00000000" w:rsidR="00000000" w:rsidRPr="00000000">
              <w:rPr>
                <w:color w:val="000000"/>
                <w:rtl w:val="0"/>
              </w:rPr>
              <w:t xml:space="preserve"> 10/04/26-28/04/26</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17">
            <w:pPr>
              <w:jc w:val="center"/>
              <w:rPr>
                <w:color w:val="000000"/>
              </w:rPr>
            </w:pPr>
            <w:r w:rsidDel="00000000" w:rsidR="00000000" w:rsidRPr="00000000">
              <w:rPr>
                <w:color w:val="000000"/>
                <w:rtl w:val="0"/>
              </w:rPr>
              <w:t xml:space="preserve">X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18">
            <w:pPr>
              <w:jc w:val="center"/>
              <w:rPr>
                <w:color w:val="00000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19">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1A">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1B">
            <w:pPr>
              <w:jc w:val="center"/>
              <w:rPr>
                <w:color w:val="000000"/>
              </w:rPr>
            </w:pPr>
            <w:r w:rsidDel="00000000" w:rsidR="00000000" w:rsidRPr="00000000">
              <w:rPr>
                <w:color w:val="000000"/>
                <w:rtl w:val="0"/>
              </w:rPr>
              <w:t xml:space="preserve"> </w:t>
            </w:r>
          </w:p>
        </w:tc>
      </w:tr>
      <w:tr>
        <w:trPr>
          <w:cantSplit w:val="0"/>
          <w:trHeight w:val="82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31C">
            <w:pPr>
              <w:rPr>
                <w:b w:val="1"/>
                <w:bCs w:val="1"/>
                <w:color w:val="000000"/>
              </w:rPr>
            </w:pPr>
            <w:r w:rsidDel="00000000" w:rsidR="00000000" w:rsidRPr="00000000">
              <w:rPr>
                <w:b w:val="1"/>
                <w:bCs w:val="1"/>
                <w:color w:val="000000"/>
                <w:rtl w:val="0"/>
              </w:rPr>
              <w:t xml:space="preserve">UD11. Iniciación a la domótica.</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1D">
            <w:pPr>
              <w:jc w:val="center"/>
              <w:rPr>
                <w:color w:val="000000"/>
              </w:rPr>
            </w:pPr>
            <w:r w:rsidDel="00000000" w:rsidR="00000000" w:rsidRPr="00000000">
              <w:rPr>
                <w:color w:val="000000"/>
                <w:rtl w:val="0"/>
              </w:rPr>
              <w:t xml:space="preserve">22</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1E">
            <w:pPr>
              <w:jc w:val="center"/>
              <w:rPr>
                <w:color w:val="000000"/>
              </w:rPr>
            </w:pPr>
            <w:r w:rsidDel="00000000" w:rsidR="00000000" w:rsidRPr="00000000">
              <w:rPr>
                <w:color w:val="000000"/>
                <w:rtl w:val="0"/>
              </w:rPr>
              <w:t xml:space="preserve">29/04/26-14/05/26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1F">
            <w:pPr>
              <w:jc w:val="center"/>
              <w:rPr>
                <w:color w:val="00000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20">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21">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22">
            <w:pPr>
              <w:jc w:val="center"/>
              <w:rPr>
                <w:color w:val="000000"/>
              </w:rPr>
            </w:pPr>
            <w:r w:rsidDel="00000000" w:rsidR="00000000" w:rsidRPr="00000000">
              <w:rPr>
                <w:color w:val="000000"/>
                <w:rtl w:val="0"/>
              </w:rPr>
              <w:t xml:space="preserve">X</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23">
            <w:pPr>
              <w:jc w:val="center"/>
              <w:rPr>
                <w:color w:val="000000"/>
              </w:rPr>
            </w:pPr>
            <w:r w:rsidDel="00000000" w:rsidR="00000000" w:rsidRPr="00000000">
              <w:rPr>
                <w:color w:val="000000"/>
                <w:rtl w:val="0"/>
              </w:rPr>
              <w:t xml:space="preserve"> </w:t>
            </w:r>
          </w:p>
        </w:tc>
      </w:tr>
      <w:tr>
        <w:trPr>
          <w:cantSplit w:val="0"/>
          <w:trHeight w:val="146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324">
            <w:pPr>
              <w:rPr>
                <w:b w:val="1"/>
                <w:bCs w:val="1"/>
                <w:color w:val="000000"/>
              </w:rPr>
            </w:pPr>
            <w:r w:rsidDel="00000000" w:rsidR="00000000" w:rsidRPr="00000000">
              <w:rPr>
                <w:b w:val="1"/>
                <w:bCs w:val="1"/>
                <w:color w:val="000000"/>
                <w:rtl w:val="0"/>
              </w:rPr>
              <w:t xml:space="preserve">UD12. Domóticas con relés programables.</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25">
            <w:pPr>
              <w:jc w:val="center"/>
              <w:rPr>
                <w:color w:val="000000"/>
              </w:rPr>
            </w:pPr>
            <w:r w:rsidDel="00000000" w:rsidR="00000000" w:rsidRPr="00000000">
              <w:rPr>
                <w:color w:val="000000"/>
                <w:rtl w:val="0"/>
              </w:rPr>
              <w:t xml:space="preserve">20</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26">
            <w:pPr>
              <w:jc w:val="center"/>
              <w:rPr>
                <w:color w:val="000000"/>
              </w:rPr>
            </w:pPr>
            <w:r w:rsidDel="00000000" w:rsidR="00000000" w:rsidRPr="00000000">
              <w:rPr>
                <w:color w:val="000000"/>
                <w:rtl w:val="0"/>
              </w:rPr>
              <w:t xml:space="preserve">15/05/26-28/05/26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27">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28">
            <w:pPr>
              <w:jc w:val="center"/>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29">
            <w:pPr>
              <w:jc w:val="center"/>
              <w:rPr>
                <w:color w:val="000000"/>
              </w:rPr>
            </w:pPr>
            <w:r w:rsidDel="00000000" w:rsidR="00000000" w:rsidRPr="00000000">
              <w:rPr>
                <w:color w:val="000000"/>
                <w:rtl w:val="0"/>
              </w:rPr>
              <w:t xml:space="preserve"> X</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2A">
            <w:pPr>
              <w:jc w:val="center"/>
              <w:rPr>
                <w:color w:val="000000"/>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32B">
            <w:pPr>
              <w:jc w:val="center"/>
              <w:rPr>
                <w:color w:val="000000"/>
              </w:rPr>
            </w:pPr>
            <w:r w:rsidDel="00000000" w:rsidR="00000000" w:rsidRPr="00000000">
              <w:rPr>
                <w:color w:val="000000"/>
                <w:rtl w:val="0"/>
              </w:rPr>
              <w:t xml:space="preserve"> </w:t>
            </w:r>
          </w:p>
        </w:tc>
      </w:tr>
    </w:tbl>
    <w:p w:rsidR="00000000" w:rsidDel="00000000" w:rsidP="00000000" w:rsidRDefault="00000000" w:rsidRPr="00000000" w14:paraId="0000032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D">
      <w:pPr>
        <w:pStyle w:val="Heading2"/>
        <w:rPr/>
      </w:pPr>
      <w:bookmarkStart w:colFirst="0" w:colLast="0" w:name="_e11l6zee1oot" w:id="42"/>
      <w:bookmarkEnd w:id="42"/>
      <w:r w:rsidDel="00000000" w:rsidR="00000000" w:rsidRPr="00000000">
        <w:rPr>
          <w:rtl w:val="0"/>
        </w:rPr>
        <w:t xml:space="preserve">12.3. Atención a la FP dual y su efecto en las unidades didácticas.</w:t>
      </w:r>
    </w:p>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alumnado que cumpla los requisitos del marco normativo de FP dual de este curso, entre los que se encuentra tener los conocimientos de PRL necesarios en el primer trimestre, realizará la formación de los criterios de evaluación (CE) a,e,f,g,h del RA4 en empresa, el resto del alumnado en el centro.</w:t>
      </w:r>
    </w:p>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te5qt93g6qcd" w:id="43"/>
      <w:bookmarkEnd w:id="4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duración total de esta formación en los cursos de primero será de 14 días, 100 horas (14 jornadas a 7,5 horas), equivalentes a 28 horas de este módulo.</w:t>
      </w:r>
    </w:p>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6dimiyqp0jkm" w:id="44"/>
      <w:bookmarkEnd w:id="4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Las fechas previstas se establecerán entre el 2</w:t>
      </w:r>
      <w:r w:rsidDel="00000000" w:rsidR="00000000" w:rsidRPr="00000000">
        <w:rPr>
          <w:rtl w:val="0"/>
        </w:rPr>
        <w:t xml:space="preserve">8</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/04/26 al 29/05/26.</w:t>
      </w:r>
    </w:p>
    <w:p w:rsidR="00000000" w:rsidDel="00000000" w:rsidP="00000000" w:rsidRDefault="00000000" w:rsidRPr="00000000" w14:paraId="0000033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32">
      <w:pPr>
        <w:pStyle w:val="Heading1"/>
        <w:rPr/>
      </w:pPr>
      <w:bookmarkStart w:colFirst="0" w:colLast="0" w:name="_u5mjwbeiwz5x" w:id="45"/>
      <w:bookmarkEnd w:id="45"/>
      <w:r w:rsidDel="00000000" w:rsidR="00000000" w:rsidRPr="00000000">
        <w:rPr>
          <w:rtl w:val="0"/>
        </w:rPr>
        <w:t xml:space="preserve">13.- UNIDADES DIDÁCTICAS: OBJETIVOS – CONTENIDOS - CRITERIOS DE EVALUACIÓN.</w:t>
      </w:r>
    </w:p>
    <w:p w:rsidR="00000000" w:rsidDel="00000000" w:rsidP="00000000" w:rsidRDefault="00000000" w:rsidRPr="00000000" w14:paraId="00000333">
      <w:pPr>
        <w:jc w:val="both"/>
        <w:rPr/>
      </w:pPr>
      <w:r w:rsidDel="00000000" w:rsidR="00000000" w:rsidRPr="00000000">
        <w:rPr>
          <w:rtl w:val="0"/>
        </w:rPr>
        <w:t xml:space="preserve">(Modelo A)</w:t>
      </w:r>
    </w:p>
    <w:tbl>
      <w:tblPr>
        <w:tblStyle w:val="Table15"/>
        <w:tblW w:w="977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tcPr>
          <w:p w:rsidR="00000000" w:rsidDel="00000000" w:rsidP="00000000" w:rsidRDefault="00000000" w:rsidRPr="00000000" w14:paraId="00000334">
            <w:pPr>
              <w:pStyle w:val="Heading6"/>
              <w:spacing w:after="120" w:before="120" w:lineRule="auto"/>
              <w:jc w:val="center"/>
              <w:rPr>
                <w:u w:val="none"/>
              </w:rPr>
            </w:pPr>
            <w:r w:rsidDel="00000000" w:rsidR="00000000" w:rsidRPr="00000000">
              <w:rPr>
                <w:u w:val="none"/>
                <w:rtl w:val="0"/>
              </w:rPr>
              <w:t xml:space="preserve">UD Num 1</w:t>
            </w:r>
          </w:p>
          <w:p w:rsidR="00000000" w:rsidDel="00000000" w:rsidP="00000000" w:rsidRDefault="00000000" w:rsidRPr="00000000" w14:paraId="00000335">
            <w:pPr>
              <w:rPr/>
            </w:pPr>
            <w:r w:rsidDel="00000000" w:rsidR="00000000" w:rsidRPr="00000000">
              <w:rPr>
                <w:rtl w:val="0"/>
              </w:rPr>
            </w:r>
          </w:p>
        </w:tc>
        <w:tc>
          <w:tcPr>
            <w:shd w:fill="d9d9d9" w:val="clear"/>
          </w:tcPr>
          <w:p w:rsidR="00000000" w:rsidDel="00000000" w:rsidP="00000000" w:rsidRDefault="00000000" w:rsidRPr="00000000" w14:paraId="00000336">
            <w:pPr>
              <w:pStyle w:val="Heading6"/>
              <w:spacing w:after="120" w:before="120" w:lineRule="auto"/>
              <w:jc w:val="center"/>
              <w:rPr>
                <w:u w:val="none"/>
              </w:rPr>
            </w:pPr>
            <w:r w:rsidDel="00000000" w:rsidR="00000000" w:rsidRPr="00000000">
              <w:rPr>
                <w:u w:val="none"/>
                <w:rtl w:val="0"/>
              </w:rPr>
              <w:t xml:space="preserve">Título de la Unidad Didáctica</w:t>
            </w:r>
          </w:p>
          <w:p w:rsidR="00000000" w:rsidDel="00000000" w:rsidP="00000000" w:rsidRDefault="00000000" w:rsidRPr="00000000" w14:paraId="00000337">
            <w:pPr>
              <w:rPr/>
            </w:pPr>
            <w:r w:rsidDel="00000000" w:rsidR="00000000" w:rsidRPr="00000000">
              <w:rPr>
                <w:rtl w:val="0"/>
              </w:rPr>
            </w:r>
          </w:p>
        </w:tc>
        <w:tc>
          <w:tcPr>
            <w:shd w:fill="d9d9d9" w:val="clear"/>
          </w:tcPr>
          <w:p w:rsidR="00000000" w:rsidDel="00000000" w:rsidP="00000000" w:rsidRDefault="00000000" w:rsidRPr="00000000" w14:paraId="00000338">
            <w:pPr>
              <w:pStyle w:val="Heading6"/>
              <w:spacing w:after="120" w:before="120" w:lineRule="auto"/>
              <w:jc w:val="both"/>
              <w:rPr>
                <w:u w:val="none"/>
              </w:rPr>
            </w:pPr>
            <w:r w:rsidDel="00000000" w:rsidR="00000000" w:rsidRPr="00000000">
              <w:rPr>
                <w:u w:val="none"/>
                <w:rtl w:val="0"/>
              </w:rPr>
              <w:t xml:space="preserve">Nº horas previstas</w:t>
            </w:r>
          </w:p>
          <w:p w:rsidR="00000000" w:rsidDel="00000000" w:rsidP="00000000" w:rsidRDefault="00000000" w:rsidRPr="00000000" w14:paraId="00000339">
            <w:pPr>
              <w:rPr/>
            </w:pPr>
            <w:r w:rsidDel="00000000" w:rsidR="00000000" w:rsidRPr="00000000">
              <w:rPr>
                <w:rtl w:val="0"/>
              </w:rPr>
            </w:r>
          </w:p>
        </w:tc>
      </w:tr>
    </w:tbl>
    <w:p w:rsidR="00000000" w:rsidDel="00000000" w:rsidP="00000000" w:rsidRDefault="00000000" w:rsidRPr="00000000" w14:paraId="0000033A">
      <w:pPr>
        <w:pStyle w:val="Heading6"/>
        <w:jc w:val="both"/>
        <w:rPr>
          <w:b w:val="0"/>
          <w:bCs w:val="0"/>
          <w:u w:val="none"/>
        </w:rPr>
      </w:pPr>
      <w:r w:rsidDel="00000000" w:rsidR="00000000" w:rsidRPr="00000000">
        <w:rPr>
          <w:b w:val="0"/>
          <w:bCs w:val="0"/>
          <w:u w:val="none"/>
          <w:rtl w:val="0"/>
        </w:rPr>
        <w:t xml:space="preserve">UD1</w:t>
        <w:tab/>
        <w:tab/>
        <w:tab/>
        <w:t xml:space="preserve">Conductores eléctricos y sus conexiones</w:t>
        <w:tab/>
        <w:tab/>
        <w:tab/>
        <w:t xml:space="preserve">20</w:t>
      </w:r>
    </w:p>
    <w:p w:rsidR="00000000" w:rsidDel="00000000" w:rsidP="00000000" w:rsidRDefault="00000000" w:rsidRPr="00000000" w14:paraId="0000033B">
      <w:pPr>
        <w:pStyle w:val="Heading6"/>
        <w:jc w:val="both"/>
        <w:rPr>
          <w:b w:val="0"/>
          <w:bCs w:val="0"/>
          <w:u w:val="none"/>
        </w:rPr>
      </w:pPr>
      <w:r w:rsidDel="00000000" w:rsidR="00000000" w:rsidRPr="00000000">
        <w:rPr>
          <w:rtl w:val="0"/>
        </w:rPr>
        <w:t xml:space="preserve">Contenidos</w:t>
      </w:r>
      <w:r w:rsidDel="00000000" w:rsidR="00000000" w:rsidRPr="00000000">
        <w:rPr>
          <w:u w:val="none"/>
          <w:rtl w:val="0"/>
        </w:rPr>
        <w:t xml:space="preserve">:</w:t>
      </w:r>
      <w:r w:rsidDel="00000000" w:rsidR="00000000" w:rsidRPr="00000000">
        <w:rPr>
          <w:b w:val="0"/>
          <w:bCs w:val="0"/>
          <w:u w:val="none"/>
          <w:rtl w:val="0"/>
        </w:rPr>
        <w:t xml:space="preserve"> </w:t>
      </w:r>
    </w:p>
    <w:p w:rsidR="00000000" w:rsidDel="00000000" w:rsidP="00000000" w:rsidRDefault="00000000" w:rsidRPr="00000000" w14:paraId="0000033C">
      <w:pPr>
        <w:ind w:right="-142"/>
        <w:jc w:val="both"/>
        <w:rPr/>
      </w:pPr>
      <w:r w:rsidDel="00000000" w:rsidR="00000000" w:rsidRPr="00000000">
        <w:rPr>
          <w:rtl w:val="0"/>
        </w:rPr>
        <w:t xml:space="preserve">Bloque de contenido C3.</w:t>
      </w:r>
    </w:p>
    <w:p w:rsidR="00000000" w:rsidDel="00000000" w:rsidP="00000000" w:rsidRDefault="00000000" w:rsidRPr="00000000" w14:paraId="0000033D">
      <w:pPr>
        <w:numPr>
          <w:ilvl w:val="0"/>
          <w:numId w:val="5"/>
        </w:numPr>
        <w:spacing w:line="276" w:lineRule="auto"/>
        <w:ind w:left="360" w:hanging="360"/>
        <w:rPr/>
      </w:pPr>
      <w:r w:rsidDel="00000000" w:rsidR="00000000" w:rsidRPr="00000000">
        <w:rPr>
          <w:rtl w:val="0"/>
        </w:rPr>
        <w:t xml:space="preserve">Aislante y conductor eléctrico.</w:t>
      </w:r>
    </w:p>
    <w:p w:rsidR="00000000" w:rsidDel="00000000" w:rsidP="00000000" w:rsidRDefault="00000000" w:rsidRPr="00000000" w14:paraId="0000033E">
      <w:pPr>
        <w:numPr>
          <w:ilvl w:val="0"/>
          <w:numId w:val="5"/>
        </w:numPr>
        <w:spacing w:line="276" w:lineRule="auto"/>
        <w:ind w:left="360" w:hanging="360"/>
        <w:rPr/>
      </w:pPr>
      <w:r w:rsidDel="00000000" w:rsidR="00000000" w:rsidRPr="00000000">
        <w:rPr>
          <w:rtl w:val="0"/>
        </w:rPr>
        <w:t xml:space="preserve">Tipos de cables.</w:t>
      </w:r>
    </w:p>
    <w:p w:rsidR="00000000" w:rsidDel="00000000" w:rsidP="00000000" w:rsidRDefault="00000000" w:rsidRPr="00000000" w14:paraId="0000033F">
      <w:pPr>
        <w:numPr>
          <w:ilvl w:val="0"/>
          <w:numId w:val="5"/>
        </w:numPr>
        <w:spacing w:line="276" w:lineRule="auto"/>
        <w:ind w:left="360" w:hanging="360"/>
        <w:rPr/>
      </w:pPr>
      <w:r w:rsidDel="00000000" w:rsidR="00000000" w:rsidRPr="00000000">
        <w:rPr>
          <w:rtl w:val="0"/>
        </w:rPr>
        <w:t xml:space="preserve">Sección de conductores.</w:t>
      </w:r>
    </w:p>
    <w:p w:rsidR="00000000" w:rsidDel="00000000" w:rsidP="00000000" w:rsidRDefault="00000000" w:rsidRPr="00000000" w14:paraId="00000340">
      <w:pPr>
        <w:numPr>
          <w:ilvl w:val="0"/>
          <w:numId w:val="5"/>
        </w:numPr>
        <w:spacing w:line="276" w:lineRule="auto"/>
        <w:ind w:left="360" w:hanging="360"/>
        <w:rPr/>
      </w:pPr>
      <w:r w:rsidDel="00000000" w:rsidR="00000000" w:rsidRPr="00000000">
        <w:rPr>
          <w:rtl w:val="0"/>
        </w:rPr>
        <w:t xml:space="preserve">La funda de los cables eléctrico.</w:t>
      </w:r>
    </w:p>
    <w:p w:rsidR="00000000" w:rsidDel="00000000" w:rsidP="00000000" w:rsidRDefault="00000000" w:rsidRPr="00000000" w14:paraId="00000341">
      <w:pPr>
        <w:numPr>
          <w:ilvl w:val="0"/>
          <w:numId w:val="5"/>
        </w:numPr>
        <w:spacing w:line="276" w:lineRule="auto"/>
        <w:ind w:left="360" w:hanging="360"/>
        <w:rPr/>
      </w:pPr>
      <w:r w:rsidDel="00000000" w:rsidR="00000000" w:rsidRPr="00000000">
        <w:rPr>
          <w:rtl w:val="0"/>
        </w:rPr>
        <w:t xml:space="preserve">Identificación por colores.</w:t>
      </w:r>
    </w:p>
    <w:p w:rsidR="00000000" w:rsidDel="00000000" w:rsidP="00000000" w:rsidRDefault="00000000" w:rsidRPr="00000000" w14:paraId="00000342">
      <w:pPr>
        <w:numPr>
          <w:ilvl w:val="0"/>
          <w:numId w:val="5"/>
        </w:numPr>
        <w:spacing w:line="276" w:lineRule="auto"/>
        <w:ind w:left="360" w:hanging="360"/>
        <w:rPr/>
      </w:pPr>
      <w:r w:rsidDel="00000000" w:rsidR="00000000" w:rsidRPr="00000000">
        <w:rPr>
          <w:rtl w:val="0"/>
        </w:rPr>
        <w:t xml:space="preserve">Operaciones con cables: corte, pelado y crimpado.</w:t>
      </w:r>
    </w:p>
    <w:p w:rsidR="00000000" w:rsidDel="00000000" w:rsidP="00000000" w:rsidRDefault="00000000" w:rsidRPr="00000000" w14:paraId="00000343">
      <w:pPr>
        <w:numPr>
          <w:ilvl w:val="0"/>
          <w:numId w:val="5"/>
        </w:numPr>
        <w:spacing w:line="276" w:lineRule="auto"/>
        <w:ind w:left="360" w:hanging="360"/>
        <w:rPr/>
      </w:pPr>
      <w:r w:rsidDel="00000000" w:rsidR="00000000" w:rsidRPr="00000000">
        <w:rPr>
          <w:rtl w:val="0"/>
        </w:rPr>
        <w:t xml:space="preserve">Representación gráfica de conductores eléctricos</w:t>
      </w:r>
    </w:p>
    <w:p w:rsidR="00000000" w:rsidDel="00000000" w:rsidP="00000000" w:rsidRDefault="00000000" w:rsidRPr="00000000" w14:paraId="00000344">
      <w:pPr>
        <w:numPr>
          <w:ilvl w:val="0"/>
          <w:numId w:val="5"/>
        </w:numPr>
        <w:spacing w:line="276" w:lineRule="auto"/>
        <w:ind w:left="360" w:hanging="360"/>
        <w:rPr/>
      </w:pPr>
      <w:r w:rsidDel="00000000" w:rsidR="00000000" w:rsidRPr="00000000">
        <w:rPr>
          <w:rtl w:val="0"/>
        </w:rPr>
        <w:t xml:space="preserve">Conexión de cables.</w:t>
      </w:r>
    </w:p>
    <w:p w:rsidR="00000000" w:rsidDel="00000000" w:rsidP="00000000" w:rsidRDefault="00000000" w:rsidRPr="00000000" w14:paraId="00000345">
      <w:pPr>
        <w:numPr>
          <w:ilvl w:val="0"/>
          <w:numId w:val="5"/>
        </w:numPr>
        <w:spacing w:line="276" w:lineRule="auto"/>
        <w:ind w:left="360" w:hanging="360"/>
        <w:rPr/>
      </w:pPr>
      <w:r w:rsidDel="00000000" w:rsidR="00000000" w:rsidRPr="00000000">
        <w:rPr>
          <w:rtl w:val="0"/>
        </w:rPr>
        <w:t xml:space="preserve">Bornes de conexión.</w:t>
      </w:r>
    </w:p>
    <w:p w:rsidR="00000000" w:rsidDel="00000000" w:rsidP="00000000" w:rsidRDefault="00000000" w:rsidRPr="00000000" w14:paraId="00000346">
      <w:pPr>
        <w:rPr/>
      </w:pPr>
      <w:r w:rsidDel="00000000" w:rsidR="00000000" w:rsidRPr="00000000">
        <w:rPr>
          <w:rtl w:val="0"/>
        </w:rPr>
      </w:r>
    </w:p>
    <w:p w:rsidR="00000000" w:rsidDel="00000000" w:rsidP="00000000" w:rsidRDefault="00000000" w:rsidRPr="00000000" w14:paraId="00000347">
      <w:pPr>
        <w:rPr>
          <w:b w:val="1"/>
          <w:bCs w:val="1"/>
          <w:u w:val="single"/>
        </w:rPr>
      </w:pPr>
      <w:r w:rsidDel="00000000" w:rsidR="00000000" w:rsidRPr="00000000">
        <w:rPr>
          <w:b w:val="1"/>
          <w:bCs w:val="1"/>
          <w:u w:val="single"/>
          <w:rtl w:val="0"/>
        </w:rPr>
        <w:t xml:space="preserve">Actividades concretas a realizar:</w:t>
      </w:r>
    </w:p>
    <w:p w:rsidR="00000000" w:rsidDel="00000000" w:rsidP="00000000" w:rsidRDefault="00000000" w:rsidRPr="00000000" w14:paraId="00000348">
      <w:pPr>
        <w:rPr>
          <w:b w:val="1"/>
          <w:bCs w:val="1"/>
          <w:u w:val="single"/>
        </w:rPr>
      </w:pPr>
      <w:r w:rsidDel="00000000" w:rsidR="00000000" w:rsidRPr="00000000">
        <w:rPr>
          <w:rtl w:val="0"/>
        </w:rPr>
      </w:r>
    </w:p>
    <w:tbl>
      <w:tblPr>
        <w:tblStyle w:val="Table16"/>
        <w:tblW w:w="985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45"/>
        <w:gridCol w:w="1576"/>
        <w:gridCol w:w="2233"/>
        <w:tblGridChange w:id="0">
          <w:tblGrid>
            <w:gridCol w:w="6045"/>
            <w:gridCol w:w="1576"/>
            <w:gridCol w:w="2233"/>
          </w:tblGrid>
        </w:tblGridChange>
      </w:tblGrid>
      <w:tr>
        <w:trPr>
          <w:cantSplit w:val="0"/>
          <w:tblHeader w:val="0"/>
        </w:trPr>
        <w:tc>
          <w:tcPr>
            <w:vAlign w:val="center"/>
          </w:tcPr>
          <w:p w:rsidR="00000000" w:rsidDel="00000000" w:rsidP="00000000" w:rsidRDefault="00000000" w:rsidRPr="00000000" w14:paraId="00000349">
            <w:pPr>
              <w:pStyle w:val="Heading6"/>
              <w:jc w:val="center"/>
              <w:rPr/>
            </w:pPr>
            <w:r w:rsidDel="00000000" w:rsidR="00000000" w:rsidRPr="00000000">
              <w:rPr>
                <w:rtl w:val="0"/>
              </w:rPr>
              <w:t xml:space="preserve">Prácticas y actividades</w:t>
            </w:r>
          </w:p>
        </w:tc>
        <w:tc>
          <w:tcPr>
            <w:vAlign w:val="center"/>
          </w:tcPr>
          <w:p w:rsidR="00000000" w:rsidDel="00000000" w:rsidP="00000000" w:rsidRDefault="00000000" w:rsidRPr="00000000" w14:paraId="0000034A">
            <w:pPr>
              <w:pStyle w:val="Heading6"/>
              <w:ind w:firstLine="9"/>
              <w:jc w:val="center"/>
              <w:rPr/>
            </w:pPr>
            <w:r w:rsidDel="00000000" w:rsidR="00000000" w:rsidRPr="00000000">
              <w:rPr>
                <w:rtl w:val="0"/>
              </w:rPr>
              <w:t xml:space="preserve">Objetivos </w:t>
            </w:r>
          </w:p>
          <w:p w:rsidR="00000000" w:rsidDel="00000000" w:rsidP="00000000" w:rsidRDefault="00000000" w:rsidRPr="00000000" w14:paraId="0000034B">
            <w:pPr>
              <w:pStyle w:val="Heading6"/>
              <w:ind w:firstLine="9"/>
              <w:jc w:val="center"/>
              <w:rPr/>
            </w:pPr>
            <w:r w:rsidDel="00000000" w:rsidR="00000000" w:rsidRPr="00000000">
              <w:rPr>
                <w:rtl w:val="0"/>
              </w:rPr>
              <w:t xml:space="preserve">generales </w:t>
            </w:r>
          </w:p>
          <w:p w:rsidR="00000000" w:rsidDel="00000000" w:rsidP="00000000" w:rsidRDefault="00000000" w:rsidRPr="00000000" w14:paraId="0000034C">
            <w:pPr>
              <w:pStyle w:val="Heading6"/>
              <w:ind w:firstLine="9"/>
              <w:jc w:val="center"/>
              <w:rPr/>
            </w:pPr>
            <w:r w:rsidDel="00000000" w:rsidR="00000000" w:rsidRPr="00000000">
              <w:rPr>
                <w:rtl w:val="0"/>
              </w:rPr>
              <w:t xml:space="preserve">trabajados</w:t>
            </w:r>
          </w:p>
        </w:tc>
        <w:tc>
          <w:tcPr>
            <w:vAlign w:val="center"/>
          </w:tcPr>
          <w:p w:rsidR="00000000" w:rsidDel="00000000" w:rsidP="00000000" w:rsidRDefault="00000000" w:rsidRPr="00000000" w14:paraId="0000034D">
            <w:pPr>
              <w:pStyle w:val="Heading6"/>
              <w:jc w:val="center"/>
              <w:rPr/>
            </w:pPr>
            <w:r w:rsidDel="00000000" w:rsidR="00000000" w:rsidRPr="00000000">
              <w:rPr>
                <w:rtl w:val="0"/>
              </w:rPr>
              <w:t xml:space="preserve">Competencias asociadas</w:t>
            </w:r>
          </w:p>
        </w:tc>
      </w:tr>
      <w:tr>
        <w:trPr>
          <w:cantSplit w:val="0"/>
          <w:tblHeader w:val="0"/>
        </w:trPr>
        <w:tc>
          <w:tcPr/>
          <w:p w:rsidR="00000000" w:rsidDel="00000000" w:rsidP="00000000" w:rsidRDefault="00000000" w:rsidRPr="00000000" w14:paraId="0000034E">
            <w:pPr>
              <w:ind w:right="-142"/>
              <w:jc w:val="both"/>
              <w:rPr>
                <w:b w:val="1"/>
                <w:bCs w:val="1"/>
                <w:color w:val="0000ff"/>
              </w:rPr>
            </w:pPr>
            <w:r w:rsidDel="00000000" w:rsidR="00000000" w:rsidRPr="00000000">
              <w:rPr>
                <w:color w:val="000000"/>
                <w:rtl w:val="0"/>
              </w:rPr>
              <w:t xml:space="preserve">P1 Cables unipolares de fase, neutro y tierra, de 30 cm de longitud, quitando el aislante en una longitud de 0,5 cm en cada extremo, enchufe macho y hembra.</w:t>
            </w:r>
            <w:r w:rsidDel="00000000" w:rsidR="00000000" w:rsidRPr="00000000">
              <w:rPr>
                <w:rtl w:val="0"/>
              </w:rPr>
            </w:r>
          </w:p>
        </w:tc>
        <w:tc>
          <w:tcPr/>
          <w:p w:rsidR="00000000" w:rsidDel="00000000" w:rsidP="00000000" w:rsidRDefault="00000000" w:rsidRPr="00000000" w14:paraId="0000034F">
            <w:pPr>
              <w:pStyle w:val="Heading6"/>
              <w:ind w:firstLine="9"/>
              <w:rPr>
                <w:b w:val="0"/>
                <w:bCs w:val="0"/>
                <w:u w:val="none"/>
              </w:rPr>
            </w:pPr>
            <w:r w:rsidDel="00000000" w:rsidR="00000000" w:rsidRPr="00000000">
              <w:rPr>
                <w:b w:val="0"/>
                <w:bCs w:val="0"/>
                <w:u w:val="none"/>
                <w:rtl w:val="0"/>
              </w:rPr>
              <w:t xml:space="preserve">a,d,e,f,v,w</w:t>
            </w:r>
          </w:p>
        </w:tc>
        <w:tc>
          <w:tcPr/>
          <w:p w:rsidR="00000000" w:rsidDel="00000000" w:rsidP="00000000" w:rsidRDefault="00000000" w:rsidRPr="00000000" w14:paraId="00000350">
            <w:pPr>
              <w:pStyle w:val="Heading6"/>
              <w:rPr>
                <w:b w:val="0"/>
                <w:bCs w:val="0"/>
                <w:u w:val="none"/>
              </w:rPr>
            </w:pPr>
            <w:r w:rsidDel="00000000" w:rsidR="00000000" w:rsidRPr="00000000">
              <w:rPr>
                <w:b w:val="0"/>
                <w:bCs w:val="0"/>
                <w:u w:val="none"/>
                <w:rtl w:val="0"/>
              </w:rPr>
              <w:t xml:space="preserve">a,e,h,r,t,u,v</w:t>
            </w:r>
          </w:p>
        </w:tc>
      </w:tr>
      <w:tr>
        <w:trPr>
          <w:cantSplit w:val="0"/>
          <w:tblHeader w:val="0"/>
        </w:trPr>
        <w:tc>
          <w:tcPr/>
          <w:p w:rsidR="00000000" w:rsidDel="00000000" w:rsidP="00000000" w:rsidRDefault="00000000" w:rsidRPr="00000000" w14:paraId="00000351">
            <w:pPr>
              <w:ind w:right="-142"/>
              <w:jc w:val="both"/>
              <w:rPr>
                <w:b w:val="1"/>
                <w:bCs w:val="1"/>
                <w:color w:val="0000ff"/>
              </w:rPr>
            </w:pPr>
            <w:r w:rsidDel="00000000" w:rsidR="00000000" w:rsidRPr="00000000">
              <w:rPr>
                <w:color w:val="000000"/>
                <w:rtl w:val="0"/>
              </w:rPr>
              <w:t xml:space="preserve">P2 Cable manguera dos hilos con enchufe macho y hembra</w:t>
            </w:r>
            <w:r w:rsidDel="00000000" w:rsidR="00000000" w:rsidRPr="00000000">
              <w:rPr>
                <w:rtl w:val="0"/>
              </w:rPr>
            </w:r>
          </w:p>
        </w:tc>
        <w:tc>
          <w:tcPr/>
          <w:p w:rsidR="00000000" w:rsidDel="00000000" w:rsidP="00000000" w:rsidRDefault="00000000" w:rsidRPr="00000000" w14:paraId="00000352">
            <w:pPr>
              <w:pStyle w:val="Heading6"/>
              <w:ind w:firstLine="9"/>
              <w:rPr>
                <w:b w:val="0"/>
                <w:bCs w:val="0"/>
                <w:u w:val="none"/>
              </w:rPr>
            </w:pPr>
            <w:r w:rsidDel="00000000" w:rsidR="00000000" w:rsidRPr="00000000">
              <w:rPr>
                <w:b w:val="0"/>
                <w:bCs w:val="0"/>
                <w:u w:val="none"/>
                <w:rtl w:val="0"/>
              </w:rPr>
              <w:t xml:space="preserve">a,d,e,f,v,w</w:t>
            </w:r>
          </w:p>
        </w:tc>
        <w:tc>
          <w:tcPr/>
          <w:p w:rsidR="00000000" w:rsidDel="00000000" w:rsidP="00000000" w:rsidRDefault="00000000" w:rsidRPr="00000000" w14:paraId="00000353">
            <w:pPr>
              <w:pStyle w:val="Heading6"/>
              <w:ind w:firstLine="47"/>
              <w:rPr>
                <w:b w:val="0"/>
                <w:bCs w:val="0"/>
                <w:u w:val="none"/>
              </w:rPr>
            </w:pPr>
            <w:r w:rsidDel="00000000" w:rsidR="00000000" w:rsidRPr="00000000">
              <w:rPr>
                <w:b w:val="0"/>
                <w:bCs w:val="0"/>
                <w:u w:val="none"/>
                <w:rtl w:val="0"/>
              </w:rPr>
              <w:t xml:space="preserve">a,e,h,r,t,u,v</w:t>
            </w:r>
          </w:p>
        </w:tc>
      </w:tr>
      <w:tr>
        <w:trPr>
          <w:cantSplit w:val="0"/>
          <w:tblHeader w:val="0"/>
        </w:trPr>
        <w:tc>
          <w:tcPr/>
          <w:p w:rsidR="00000000" w:rsidDel="00000000" w:rsidP="00000000" w:rsidRDefault="00000000" w:rsidRPr="00000000" w14:paraId="00000354">
            <w:pPr>
              <w:ind w:right="-142"/>
              <w:jc w:val="both"/>
              <w:rPr>
                <w:b w:val="1"/>
                <w:bCs w:val="1"/>
                <w:color w:val="0000ff"/>
              </w:rPr>
            </w:pPr>
            <w:r w:rsidDel="00000000" w:rsidR="00000000" w:rsidRPr="00000000">
              <w:rPr>
                <w:color w:val="000000"/>
                <w:rtl w:val="0"/>
              </w:rPr>
              <w:t xml:space="preserve">P3 Cálculo sección del cable mediante medida con calibre del diámetro.</w:t>
            </w:r>
            <w:r w:rsidDel="00000000" w:rsidR="00000000" w:rsidRPr="00000000">
              <w:rPr>
                <w:rtl w:val="0"/>
              </w:rPr>
            </w:r>
          </w:p>
        </w:tc>
        <w:tc>
          <w:tcPr/>
          <w:p w:rsidR="00000000" w:rsidDel="00000000" w:rsidP="00000000" w:rsidRDefault="00000000" w:rsidRPr="00000000" w14:paraId="00000355">
            <w:pPr>
              <w:pStyle w:val="Heading6"/>
              <w:ind w:firstLine="9"/>
              <w:rPr>
                <w:b w:val="0"/>
                <w:bCs w:val="0"/>
                <w:u w:val="none"/>
              </w:rPr>
            </w:pPr>
            <w:r w:rsidDel="00000000" w:rsidR="00000000" w:rsidRPr="00000000">
              <w:rPr>
                <w:b w:val="0"/>
                <w:bCs w:val="0"/>
                <w:u w:val="none"/>
                <w:rtl w:val="0"/>
              </w:rPr>
              <w:t xml:space="preserve">a,f</w:t>
            </w:r>
          </w:p>
        </w:tc>
        <w:tc>
          <w:tcPr/>
          <w:p w:rsidR="00000000" w:rsidDel="00000000" w:rsidP="00000000" w:rsidRDefault="00000000" w:rsidRPr="00000000" w14:paraId="00000356">
            <w:pPr>
              <w:pStyle w:val="Heading6"/>
              <w:rPr>
                <w:b w:val="0"/>
                <w:bCs w:val="0"/>
                <w:u w:val="none"/>
              </w:rPr>
            </w:pPr>
            <w:r w:rsidDel="00000000" w:rsidR="00000000" w:rsidRPr="00000000">
              <w:rPr>
                <w:b w:val="0"/>
                <w:bCs w:val="0"/>
                <w:u w:val="none"/>
                <w:rtl w:val="0"/>
              </w:rPr>
              <w:t xml:space="preserve">h,r,u.v</w:t>
            </w:r>
          </w:p>
        </w:tc>
      </w:tr>
      <w:tr>
        <w:trPr>
          <w:cantSplit w:val="0"/>
          <w:tblHeader w:val="0"/>
        </w:trPr>
        <w:tc>
          <w:tcPr/>
          <w:p w:rsidR="00000000" w:rsidDel="00000000" w:rsidP="00000000" w:rsidRDefault="00000000" w:rsidRPr="00000000" w14:paraId="00000357">
            <w:pPr>
              <w:ind w:right="-142"/>
              <w:jc w:val="both"/>
              <w:rPr>
                <w:b w:val="1"/>
                <w:bCs w:val="1"/>
              </w:rPr>
            </w:pPr>
            <w:r w:rsidDel="00000000" w:rsidR="00000000" w:rsidRPr="00000000">
              <w:rPr>
                <w:color w:val="000000"/>
                <w:rtl w:val="0"/>
              </w:rPr>
              <w:t xml:space="preserve">P4 Cable manguera tres hilos con mecanismos macho -hembra Schuko.</w:t>
            </w:r>
            <w:r w:rsidDel="00000000" w:rsidR="00000000" w:rsidRPr="00000000">
              <w:rPr>
                <w:rtl w:val="0"/>
              </w:rPr>
            </w:r>
          </w:p>
        </w:tc>
        <w:tc>
          <w:tcPr/>
          <w:p w:rsidR="00000000" w:rsidDel="00000000" w:rsidP="00000000" w:rsidRDefault="00000000" w:rsidRPr="00000000" w14:paraId="00000358">
            <w:pPr>
              <w:pStyle w:val="Heading6"/>
              <w:ind w:firstLine="9"/>
              <w:rPr>
                <w:b w:val="0"/>
                <w:bCs w:val="0"/>
                <w:u w:val="none"/>
              </w:rPr>
            </w:pPr>
            <w:r w:rsidDel="00000000" w:rsidR="00000000" w:rsidRPr="00000000">
              <w:rPr>
                <w:b w:val="0"/>
                <w:bCs w:val="0"/>
                <w:u w:val="none"/>
                <w:rtl w:val="0"/>
              </w:rPr>
              <w:t xml:space="preserve">a,d,e,f,v,w</w:t>
            </w:r>
          </w:p>
        </w:tc>
        <w:tc>
          <w:tcPr/>
          <w:p w:rsidR="00000000" w:rsidDel="00000000" w:rsidP="00000000" w:rsidRDefault="00000000" w:rsidRPr="00000000" w14:paraId="00000359">
            <w:pPr>
              <w:pStyle w:val="Heading6"/>
              <w:ind w:firstLine="47"/>
              <w:rPr>
                <w:b w:val="0"/>
                <w:bCs w:val="0"/>
                <w:u w:val="none"/>
              </w:rPr>
            </w:pPr>
            <w:r w:rsidDel="00000000" w:rsidR="00000000" w:rsidRPr="00000000">
              <w:rPr>
                <w:b w:val="0"/>
                <w:bCs w:val="0"/>
                <w:u w:val="none"/>
                <w:rtl w:val="0"/>
              </w:rPr>
              <w:t xml:space="preserve">a,e,h,r,t,u,v</w:t>
            </w:r>
          </w:p>
        </w:tc>
      </w:tr>
      <w:tr>
        <w:trPr>
          <w:cantSplit w:val="0"/>
          <w:tblHeader w:val="0"/>
        </w:trPr>
        <w:tc>
          <w:tcPr/>
          <w:p w:rsidR="00000000" w:rsidDel="00000000" w:rsidP="00000000" w:rsidRDefault="00000000" w:rsidRPr="00000000" w14:paraId="0000035A">
            <w:pPr>
              <w:ind w:right="-142"/>
              <w:jc w:val="both"/>
              <w:rPr>
                <w:b w:val="1"/>
                <w:bCs w:val="1"/>
              </w:rPr>
            </w:pPr>
            <w:r w:rsidDel="00000000" w:rsidR="00000000" w:rsidRPr="00000000">
              <w:rPr>
                <w:color w:val="000000"/>
                <w:rtl w:val="0"/>
              </w:rPr>
              <w:t xml:space="preserve">P5 Cable manguera con interruptor intermedio y conexión a base portalampara.</w:t>
            </w:r>
            <w:r w:rsidDel="00000000" w:rsidR="00000000" w:rsidRPr="00000000">
              <w:rPr>
                <w:rtl w:val="0"/>
              </w:rPr>
            </w:r>
          </w:p>
        </w:tc>
        <w:tc>
          <w:tcPr/>
          <w:p w:rsidR="00000000" w:rsidDel="00000000" w:rsidP="00000000" w:rsidRDefault="00000000" w:rsidRPr="00000000" w14:paraId="0000035B">
            <w:pPr>
              <w:pStyle w:val="Heading6"/>
              <w:ind w:firstLine="9"/>
              <w:rPr>
                <w:b w:val="0"/>
                <w:bCs w:val="0"/>
                <w:u w:val="none"/>
              </w:rPr>
            </w:pPr>
            <w:r w:rsidDel="00000000" w:rsidR="00000000" w:rsidRPr="00000000">
              <w:rPr>
                <w:b w:val="0"/>
                <w:bCs w:val="0"/>
                <w:u w:val="none"/>
                <w:rtl w:val="0"/>
              </w:rPr>
              <w:t xml:space="preserve">a,b,c,d,e,f,h,v,w</w:t>
            </w:r>
          </w:p>
        </w:tc>
        <w:tc>
          <w:tcPr/>
          <w:p w:rsidR="00000000" w:rsidDel="00000000" w:rsidP="00000000" w:rsidRDefault="00000000" w:rsidRPr="00000000" w14:paraId="0000035C">
            <w:pPr>
              <w:pStyle w:val="Heading6"/>
              <w:ind w:firstLine="47"/>
              <w:rPr>
                <w:b w:val="0"/>
                <w:bCs w:val="0"/>
                <w:u w:val="none"/>
              </w:rPr>
            </w:pPr>
            <w:r w:rsidDel="00000000" w:rsidR="00000000" w:rsidRPr="00000000">
              <w:rPr>
                <w:b w:val="0"/>
                <w:bCs w:val="0"/>
                <w:u w:val="none"/>
                <w:rtl w:val="0"/>
              </w:rPr>
              <w:t xml:space="preserve">a,c,e,f,h,r,t,u,v</w:t>
            </w:r>
          </w:p>
        </w:tc>
      </w:tr>
      <w:tr>
        <w:trPr>
          <w:cantSplit w:val="0"/>
          <w:tblHeader w:val="0"/>
        </w:trPr>
        <w:tc>
          <w:tcPr/>
          <w:p w:rsidR="00000000" w:rsidDel="00000000" w:rsidP="00000000" w:rsidRDefault="00000000" w:rsidRPr="00000000" w14:paraId="0000035D">
            <w:pPr>
              <w:ind w:right="-142"/>
              <w:jc w:val="both"/>
              <w:rPr>
                <w:color w:val="000000"/>
              </w:rPr>
            </w:pPr>
            <w:r w:rsidDel="00000000" w:rsidR="00000000" w:rsidRPr="00000000">
              <w:rPr>
                <w:color w:val="000000"/>
                <w:rtl w:val="0"/>
              </w:rPr>
              <w:t xml:space="preserve">P6 Regletas en tablero cables circuitos.</w:t>
            </w:r>
          </w:p>
        </w:tc>
        <w:tc>
          <w:tcPr/>
          <w:p w:rsidR="00000000" w:rsidDel="00000000" w:rsidP="00000000" w:rsidRDefault="00000000" w:rsidRPr="00000000" w14:paraId="0000035E">
            <w:pPr>
              <w:pStyle w:val="Heading6"/>
              <w:ind w:firstLine="9"/>
              <w:rPr>
                <w:b w:val="0"/>
                <w:bCs w:val="0"/>
                <w:u w:val="none"/>
              </w:rPr>
            </w:pPr>
            <w:r w:rsidDel="00000000" w:rsidR="00000000" w:rsidRPr="00000000">
              <w:rPr>
                <w:b w:val="0"/>
                <w:bCs w:val="0"/>
                <w:u w:val="none"/>
                <w:rtl w:val="0"/>
              </w:rPr>
              <w:t xml:space="preserve">a,d,e,f,v,w</w:t>
            </w:r>
          </w:p>
        </w:tc>
        <w:tc>
          <w:tcPr/>
          <w:p w:rsidR="00000000" w:rsidDel="00000000" w:rsidP="00000000" w:rsidRDefault="00000000" w:rsidRPr="00000000" w14:paraId="0000035F">
            <w:pPr>
              <w:pStyle w:val="Heading6"/>
              <w:ind w:firstLine="47"/>
              <w:rPr>
                <w:b w:val="0"/>
                <w:bCs w:val="0"/>
                <w:u w:val="none"/>
              </w:rPr>
            </w:pPr>
            <w:r w:rsidDel="00000000" w:rsidR="00000000" w:rsidRPr="00000000">
              <w:rPr>
                <w:b w:val="0"/>
                <w:bCs w:val="0"/>
                <w:u w:val="none"/>
                <w:rtl w:val="0"/>
              </w:rPr>
              <w:t xml:space="preserve">a,e,h,r,t,u,v</w:t>
            </w:r>
          </w:p>
        </w:tc>
      </w:tr>
      <w:tr>
        <w:trPr>
          <w:cantSplit w:val="0"/>
          <w:tblHeader w:val="0"/>
        </w:trPr>
        <w:tc>
          <w:tcPr/>
          <w:p w:rsidR="00000000" w:rsidDel="00000000" w:rsidP="00000000" w:rsidRDefault="00000000" w:rsidRPr="00000000" w14:paraId="00000360">
            <w:pPr>
              <w:ind w:right="-142"/>
              <w:jc w:val="both"/>
              <w:rPr>
                <w:color w:val="000000"/>
              </w:rPr>
            </w:pPr>
            <w:r w:rsidDel="00000000" w:rsidR="00000000" w:rsidRPr="00000000">
              <w:rPr>
                <w:color w:val="000000"/>
                <w:rtl w:val="0"/>
              </w:rPr>
              <w:t xml:space="preserve">P7 Trabajo con bornes industriales.</w:t>
            </w:r>
          </w:p>
        </w:tc>
        <w:tc>
          <w:tcPr/>
          <w:p w:rsidR="00000000" w:rsidDel="00000000" w:rsidP="00000000" w:rsidRDefault="00000000" w:rsidRPr="00000000" w14:paraId="00000361">
            <w:pPr>
              <w:pStyle w:val="Heading6"/>
              <w:ind w:firstLine="9"/>
              <w:rPr>
                <w:b w:val="0"/>
                <w:bCs w:val="0"/>
                <w:u w:val="none"/>
              </w:rPr>
            </w:pPr>
            <w:r w:rsidDel="00000000" w:rsidR="00000000" w:rsidRPr="00000000">
              <w:rPr>
                <w:b w:val="0"/>
                <w:bCs w:val="0"/>
                <w:u w:val="none"/>
                <w:rtl w:val="0"/>
              </w:rPr>
              <w:t xml:space="preserve">a,d,e,f,v,w</w:t>
            </w:r>
          </w:p>
        </w:tc>
        <w:tc>
          <w:tcPr/>
          <w:p w:rsidR="00000000" w:rsidDel="00000000" w:rsidP="00000000" w:rsidRDefault="00000000" w:rsidRPr="00000000" w14:paraId="00000362">
            <w:pPr>
              <w:pStyle w:val="Heading6"/>
              <w:ind w:firstLine="47"/>
              <w:rPr>
                <w:b w:val="0"/>
                <w:bCs w:val="0"/>
                <w:u w:val="none"/>
              </w:rPr>
            </w:pPr>
            <w:r w:rsidDel="00000000" w:rsidR="00000000" w:rsidRPr="00000000">
              <w:rPr>
                <w:b w:val="0"/>
                <w:bCs w:val="0"/>
                <w:u w:val="none"/>
                <w:rtl w:val="0"/>
              </w:rPr>
              <w:t xml:space="preserve">a,e,h,r,t,u,v</w:t>
            </w:r>
          </w:p>
        </w:tc>
      </w:tr>
      <w:tr>
        <w:trPr>
          <w:cantSplit w:val="0"/>
          <w:tblHeader w:val="0"/>
        </w:trPr>
        <w:tc>
          <w:tcPr/>
          <w:p w:rsidR="00000000" w:rsidDel="00000000" w:rsidP="00000000" w:rsidRDefault="00000000" w:rsidRPr="00000000" w14:paraId="00000363">
            <w:pPr>
              <w:ind w:right="-142"/>
              <w:jc w:val="both"/>
              <w:rPr>
                <w:b w:val="1"/>
                <w:bCs w:val="1"/>
              </w:rPr>
            </w:pPr>
            <w:r w:rsidDel="00000000" w:rsidR="00000000" w:rsidRPr="00000000">
              <w:rPr>
                <w:color w:val="000000"/>
                <w:rtl w:val="0"/>
              </w:rPr>
              <w:t xml:space="preserve">A1 Trabajo sobre PRL riesgo eléctrico</w:t>
            </w:r>
            <w:r w:rsidDel="00000000" w:rsidR="00000000" w:rsidRPr="00000000">
              <w:rPr>
                <w:rtl w:val="0"/>
              </w:rPr>
            </w:r>
          </w:p>
        </w:tc>
        <w:tc>
          <w:tcPr/>
          <w:p w:rsidR="00000000" w:rsidDel="00000000" w:rsidP="00000000" w:rsidRDefault="00000000" w:rsidRPr="00000000" w14:paraId="00000364">
            <w:pPr>
              <w:pStyle w:val="Heading6"/>
              <w:ind w:firstLine="9"/>
              <w:rPr>
                <w:b w:val="0"/>
                <w:bCs w:val="0"/>
                <w:u w:val="none"/>
              </w:rPr>
            </w:pPr>
            <w:r w:rsidDel="00000000" w:rsidR="00000000" w:rsidRPr="00000000">
              <w:rPr>
                <w:b w:val="0"/>
                <w:bCs w:val="0"/>
                <w:u w:val="none"/>
                <w:rtl w:val="0"/>
              </w:rPr>
              <w:t xml:space="preserve">u,v,</w:t>
            </w:r>
          </w:p>
        </w:tc>
        <w:tc>
          <w:tcPr/>
          <w:p w:rsidR="00000000" w:rsidDel="00000000" w:rsidP="00000000" w:rsidRDefault="00000000" w:rsidRPr="00000000" w14:paraId="00000365">
            <w:pPr>
              <w:pStyle w:val="Heading6"/>
              <w:ind w:firstLine="47"/>
              <w:rPr>
                <w:b w:val="0"/>
                <w:bCs w:val="0"/>
                <w:u w:val="none"/>
              </w:rPr>
            </w:pPr>
            <w:r w:rsidDel="00000000" w:rsidR="00000000" w:rsidRPr="00000000">
              <w:rPr>
                <w:b w:val="0"/>
                <w:bCs w:val="0"/>
                <w:u w:val="none"/>
                <w:rtl w:val="0"/>
              </w:rPr>
              <w:t xml:space="preserve">p.q,r,s,t.v</w:t>
            </w:r>
          </w:p>
        </w:tc>
      </w:tr>
      <w:tr>
        <w:trPr>
          <w:cantSplit w:val="0"/>
          <w:tblHeader w:val="0"/>
        </w:trPr>
        <w:tc>
          <w:tcPr/>
          <w:p w:rsidR="00000000" w:rsidDel="00000000" w:rsidP="00000000" w:rsidRDefault="00000000" w:rsidRPr="00000000" w14:paraId="00000366">
            <w:pPr>
              <w:pStyle w:val="Heading6"/>
              <w:rPr>
                <w:b w:val="0"/>
                <w:bCs w:val="0"/>
                <w:u w:val="none"/>
              </w:rPr>
            </w:pPr>
            <w:r w:rsidDel="00000000" w:rsidR="00000000" w:rsidRPr="00000000">
              <w:rPr>
                <w:b w:val="0"/>
                <w:bCs w:val="0"/>
                <w:color w:val="000000"/>
                <w:u w:val="none"/>
                <w:rtl w:val="0"/>
              </w:rPr>
              <w:t xml:space="preserve">A2 Trabajo sobre las principales características de los cables eléctricos de BT.</w:t>
            </w:r>
            <w:r w:rsidDel="00000000" w:rsidR="00000000" w:rsidRPr="00000000">
              <w:rPr>
                <w:rtl w:val="0"/>
              </w:rPr>
            </w:r>
          </w:p>
        </w:tc>
        <w:tc>
          <w:tcPr/>
          <w:p w:rsidR="00000000" w:rsidDel="00000000" w:rsidP="00000000" w:rsidRDefault="00000000" w:rsidRPr="00000000" w14:paraId="00000367">
            <w:pPr>
              <w:pStyle w:val="Heading6"/>
              <w:ind w:firstLine="9"/>
              <w:rPr>
                <w:b w:val="0"/>
                <w:bCs w:val="0"/>
                <w:u w:val="none"/>
              </w:rPr>
            </w:pPr>
            <w:r w:rsidDel="00000000" w:rsidR="00000000" w:rsidRPr="00000000">
              <w:rPr>
                <w:b w:val="0"/>
                <w:bCs w:val="0"/>
                <w:u w:val="none"/>
                <w:rtl w:val="0"/>
              </w:rPr>
              <w:t xml:space="preserve">u,v,x</w:t>
            </w:r>
          </w:p>
        </w:tc>
        <w:tc>
          <w:tcPr/>
          <w:p w:rsidR="00000000" w:rsidDel="00000000" w:rsidP="00000000" w:rsidRDefault="00000000" w:rsidRPr="00000000" w14:paraId="00000368">
            <w:pPr>
              <w:pStyle w:val="Heading6"/>
              <w:ind w:firstLine="47"/>
              <w:rPr>
                <w:b w:val="0"/>
                <w:bCs w:val="0"/>
                <w:u w:val="none"/>
              </w:rPr>
            </w:pPr>
            <w:r w:rsidDel="00000000" w:rsidR="00000000" w:rsidRPr="00000000">
              <w:rPr>
                <w:b w:val="0"/>
                <w:bCs w:val="0"/>
                <w:u w:val="none"/>
                <w:rtl w:val="0"/>
              </w:rPr>
              <w:t xml:space="preserve">p.q,r,s,t,v</w:t>
            </w:r>
          </w:p>
        </w:tc>
      </w:tr>
      <w:tr>
        <w:trPr>
          <w:cantSplit w:val="0"/>
          <w:tblHeader w:val="0"/>
        </w:trPr>
        <w:tc>
          <w:tcPr/>
          <w:p w:rsidR="00000000" w:rsidDel="00000000" w:rsidP="00000000" w:rsidRDefault="00000000" w:rsidRPr="00000000" w14:paraId="00000369">
            <w:pPr>
              <w:pStyle w:val="Heading6"/>
              <w:rPr>
                <w:b w:val="0"/>
                <w:bCs w:val="0"/>
                <w:u w:val="none"/>
              </w:rPr>
            </w:pPr>
            <w:r w:rsidDel="00000000" w:rsidR="00000000" w:rsidRPr="00000000">
              <w:rPr>
                <w:b w:val="0"/>
                <w:bCs w:val="0"/>
                <w:color w:val="000000"/>
                <w:u w:val="none"/>
                <w:rtl w:val="0"/>
              </w:rPr>
              <w:t xml:space="preserve">E Prueba escrita de la unidad.</w:t>
            </w:r>
            <w:r w:rsidDel="00000000" w:rsidR="00000000" w:rsidRPr="00000000">
              <w:rPr>
                <w:rtl w:val="0"/>
              </w:rPr>
            </w:r>
          </w:p>
        </w:tc>
        <w:tc>
          <w:tcPr/>
          <w:p w:rsidR="00000000" w:rsidDel="00000000" w:rsidP="00000000" w:rsidRDefault="00000000" w:rsidRPr="00000000" w14:paraId="0000036A">
            <w:pPr>
              <w:pStyle w:val="Heading6"/>
              <w:ind w:firstLine="9"/>
              <w:rPr>
                <w:b w:val="0"/>
                <w:bCs w:val="0"/>
                <w:u w:val="none"/>
              </w:rPr>
            </w:pPr>
            <w:r w:rsidDel="00000000" w:rsidR="00000000" w:rsidRPr="00000000">
              <w:rPr>
                <w:b w:val="0"/>
                <w:bCs w:val="0"/>
                <w:u w:val="none"/>
                <w:rtl w:val="0"/>
              </w:rPr>
              <w:t xml:space="preserve">a,e,f,</w:t>
            </w:r>
          </w:p>
        </w:tc>
        <w:tc>
          <w:tcPr/>
          <w:p w:rsidR="00000000" w:rsidDel="00000000" w:rsidP="00000000" w:rsidRDefault="00000000" w:rsidRPr="00000000" w14:paraId="0000036B">
            <w:pPr>
              <w:pStyle w:val="Heading6"/>
              <w:ind w:firstLine="47"/>
              <w:rPr>
                <w:b w:val="0"/>
                <w:bCs w:val="0"/>
                <w:u w:val="none"/>
              </w:rPr>
            </w:pPr>
            <w:r w:rsidDel="00000000" w:rsidR="00000000" w:rsidRPr="00000000">
              <w:rPr>
                <w:b w:val="0"/>
                <w:bCs w:val="0"/>
                <w:u w:val="none"/>
                <w:rtl w:val="0"/>
              </w:rPr>
              <w:t xml:space="preserve">f,p,s</w:t>
            </w:r>
          </w:p>
        </w:tc>
      </w:tr>
    </w:tbl>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D">
      <w:pPr>
        <w:pStyle w:val="Heading6"/>
        <w:jc w:val="both"/>
        <w:rPr>
          <w:u w:val="none"/>
        </w:rPr>
      </w:pPr>
      <w:r w:rsidDel="00000000" w:rsidR="00000000" w:rsidRPr="00000000">
        <w:rPr>
          <w:rtl w:val="0"/>
        </w:rPr>
        <w:t xml:space="preserve">Criterios de evaluación</w:t>
      </w:r>
      <w:r w:rsidDel="00000000" w:rsidR="00000000" w:rsidRPr="00000000">
        <w:rPr>
          <w:u w:val="none"/>
          <w:rtl w:val="0"/>
        </w:rPr>
        <w:t xml:space="preserve">:</w:t>
      </w:r>
    </w:p>
    <w:tbl>
      <w:tblPr>
        <w:tblStyle w:val="Table17"/>
        <w:tblW w:w="988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64"/>
        <w:gridCol w:w="1764"/>
        <w:gridCol w:w="1564"/>
        <w:gridCol w:w="2104"/>
        <w:gridCol w:w="2693"/>
        <w:tblGridChange w:id="0">
          <w:tblGrid>
            <w:gridCol w:w="1764"/>
            <w:gridCol w:w="1764"/>
            <w:gridCol w:w="1564"/>
            <w:gridCol w:w="2104"/>
            <w:gridCol w:w="2693"/>
          </w:tblGrid>
        </w:tblGridChange>
      </w:tblGrid>
      <w:tr>
        <w:trPr>
          <w:cantSplit w:val="0"/>
          <w:tblHeader w:val="0"/>
        </w:trPr>
        <w:tc>
          <w:tcPr/>
          <w:p w:rsidR="00000000" w:rsidDel="00000000" w:rsidP="00000000" w:rsidRDefault="00000000" w:rsidRPr="00000000" w14:paraId="0000036E">
            <w:pPr>
              <w:jc w:val="both"/>
              <w:rPr/>
            </w:pPr>
            <w:r w:rsidDel="00000000" w:rsidR="00000000" w:rsidRPr="00000000">
              <w:rPr>
                <w:b w:val="1"/>
                <w:bCs w:val="1"/>
                <w:rtl w:val="0"/>
              </w:rPr>
              <w:t xml:space="preserve">Resultado de aprendizaje</w:t>
            </w:r>
            <w:r w:rsidDel="00000000" w:rsidR="00000000" w:rsidRPr="00000000">
              <w:rPr>
                <w:rtl w:val="0"/>
              </w:rPr>
            </w:r>
          </w:p>
        </w:tc>
        <w:tc>
          <w:tcPr/>
          <w:p w:rsidR="00000000" w:rsidDel="00000000" w:rsidP="00000000" w:rsidRDefault="00000000" w:rsidRPr="00000000" w14:paraId="0000036F">
            <w:pPr>
              <w:jc w:val="both"/>
              <w:rPr/>
            </w:pPr>
            <w:r w:rsidDel="00000000" w:rsidR="00000000" w:rsidRPr="00000000">
              <w:rPr>
                <w:b w:val="1"/>
                <w:bCs w:val="1"/>
                <w:rtl w:val="0"/>
              </w:rPr>
              <w:t xml:space="preserve">Criterios de evaluación</w:t>
            </w:r>
            <w:r w:rsidDel="00000000" w:rsidR="00000000" w:rsidRPr="00000000">
              <w:rPr>
                <w:rtl w:val="0"/>
              </w:rPr>
            </w:r>
          </w:p>
        </w:tc>
        <w:tc>
          <w:tcPr/>
          <w:p w:rsidR="00000000" w:rsidDel="00000000" w:rsidP="00000000" w:rsidRDefault="00000000" w:rsidRPr="00000000" w14:paraId="00000370">
            <w:pPr>
              <w:jc w:val="both"/>
              <w:rPr/>
            </w:pPr>
            <w:r w:rsidDel="00000000" w:rsidR="00000000" w:rsidRPr="00000000">
              <w:rPr>
                <w:b w:val="1"/>
                <w:bCs w:val="1"/>
                <w:rtl w:val="0"/>
              </w:rPr>
              <w:t xml:space="preserve">Actividades</w:t>
            </w:r>
            <w:r w:rsidDel="00000000" w:rsidR="00000000" w:rsidRPr="00000000">
              <w:rPr>
                <w:rtl w:val="0"/>
              </w:rPr>
            </w:r>
          </w:p>
        </w:tc>
        <w:tc>
          <w:tcPr/>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Instrumento de evaluación</w:t>
            </w:r>
          </w:p>
        </w:tc>
        <w:tc>
          <w:tcPr/>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Técnicas </w:t>
            </w:r>
          </w:p>
        </w:tc>
      </w:tr>
      <w:tr>
        <w:trPr>
          <w:cantSplit w:val="0"/>
          <w:tblHeader w:val="0"/>
        </w:trPr>
        <w:tc>
          <w:tcPr>
            <w:vMerge w:val="restart"/>
          </w:tcPr>
          <w:p w:rsidR="00000000" w:rsidDel="00000000" w:rsidP="00000000" w:rsidRDefault="00000000" w:rsidRPr="00000000" w14:paraId="00000373">
            <w:pPr>
              <w:jc w:val="both"/>
              <w:rPr/>
            </w:pPr>
            <w:r w:rsidDel="00000000" w:rsidR="00000000" w:rsidRPr="00000000">
              <w:rPr>
                <w:rtl w:val="0"/>
              </w:rPr>
              <w:t xml:space="preserve">RA3 (4%): Tiende el cableado entre equipos y elementos de las instalaciones eléctricas de baja tensión y/o domóticas, aplicando técnicas de acuerdo a la tipología de los conductores y a las características de la instalación.</w:t>
            </w:r>
          </w:p>
        </w:tc>
        <w:tc>
          <w:tcPr/>
          <w:p w:rsidR="00000000" w:rsidDel="00000000" w:rsidP="00000000" w:rsidRDefault="00000000" w:rsidRPr="00000000" w14:paraId="00000374">
            <w:pPr>
              <w:numPr>
                <w:ilvl w:val="0"/>
                <w:numId w:val="17"/>
              </w:numPr>
              <w:ind w:left="360" w:hanging="360"/>
              <w:jc w:val="both"/>
              <w:rPr/>
            </w:pPr>
            <w:r w:rsidDel="00000000" w:rsidR="00000000" w:rsidRPr="00000000">
              <w:rPr>
                <w:rtl w:val="0"/>
              </w:rPr>
              <w:t xml:space="preserve">Se han descrito las características principales de los conductores (sección, aislamiento, agrupamiento, color, entre otros). (2%)</w:t>
            </w:r>
          </w:p>
        </w:tc>
        <w:tc>
          <w:tcPr/>
          <w:p w:rsidR="00000000" w:rsidDel="00000000" w:rsidP="00000000" w:rsidRDefault="00000000" w:rsidRPr="00000000" w14:paraId="00000375">
            <w:pPr>
              <w:rPr/>
            </w:pPr>
            <w:r w:rsidDel="00000000" w:rsidR="00000000" w:rsidRPr="00000000">
              <w:rPr>
                <w:rtl w:val="0"/>
              </w:rPr>
              <w:t xml:space="preserve">P3, A2, E</w:t>
            </w:r>
          </w:p>
        </w:tc>
        <w:tc>
          <w:tcPr/>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P3 (Observación del trabajo práctico), A2 (Trabajo escrito sobre temas específicos).</w:t>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(Controles de conocimientos teóricos y prácticos. Cuestiones, tipo test, problemas, diagramas, etc.)</w:t>
            </w:r>
          </w:p>
        </w:tc>
        <w:tc>
          <w:tcPr/>
          <w:p w:rsidR="00000000" w:rsidDel="00000000" w:rsidP="00000000" w:rsidRDefault="00000000" w:rsidRPr="00000000" w14:paraId="0000037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P3 (Observación directa o indirecta)</w:t>
            </w:r>
          </w:p>
          <w:p w:rsidR="00000000" w:rsidDel="00000000" w:rsidP="00000000" w:rsidRDefault="00000000" w:rsidRPr="00000000" w14:paraId="0000037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A2, (Actividad individual) E (Medición a través de pruebas específicas)</w:t>
            </w:r>
          </w:p>
        </w:tc>
      </w:tr>
      <w:tr>
        <w:trPr>
          <w:cantSplit w:val="0"/>
          <w:tblHeader w:val="0"/>
        </w:trPr>
        <w:tc>
          <w:tcPr>
            <w:vMerge w:val="continue"/>
          </w:tcPr>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37B">
            <w:pPr>
              <w:jc w:val="both"/>
              <w:rPr>
                <w:color w:val="010202"/>
              </w:rPr>
            </w:pPr>
            <w:r w:rsidDel="00000000" w:rsidR="00000000" w:rsidRPr="00000000">
              <w:rPr>
                <w:color w:val="010202"/>
                <w:rtl w:val="0"/>
              </w:rPr>
              <w:t xml:space="preserve">c) Se han relacionado los colores de los cables con su aplicación de acuerdo al código correspondiente. (2%)</w:t>
            </w:r>
          </w:p>
        </w:tc>
        <w:tc>
          <w:tcPr/>
          <w:p w:rsidR="00000000" w:rsidDel="00000000" w:rsidP="00000000" w:rsidRDefault="00000000" w:rsidRPr="00000000" w14:paraId="0000037C">
            <w:pPr>
              <w:jc w:val="both"/>
              <w:rPr/>
            </w:pPr>
            <w:r w:rsidDel="00000000" w:rsidR="00000000" w:rsidRPr="00000000">
              <w:rPr>
                <w:rtl w:val="0"/>
              </w:rPr>
              <w:t xml:space="preserve">P1,P2,P4,P5,P6, P7,A1,A2.E</w:t>
            </w:r>
          </w:p>
        </w:tc>
        <w:tc>
          <w:tcPr/>
          <w:p w:rsidR="00000000" w:rsidDel="00000000" w:rsidP="00000000" w:rsidRDefault="00000000" w:rsidRPr="00000000" w14:paraId="0000037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P1,P2,P4,P5,P6,P7(Observación del trabajo práctico), A1, A2 (Trabajo escrito sobre temas específicos).</w:t>
            </w:r>
          </w:p>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(Controles de conocimientos teóricos y prácticos. Cuestiones, tipo test, problemas, diagramas, etc.)</w:t>
            </w:r>
          </w:p>
        </w:tc>
        <w:tc>
          <w:tcPr/>
          <w:p w:rsidR="00000000" w:rsidDel="00000000" w:rsidP="00000000" w:rsidRDefault="00000000" w:rsidRPr="00000000" w14:paraId="0000037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P1,P2,P4,P5,P6,P7(Observación directa o indirecta)</w:t>
            </w:r>
          </w:p>
          <w:p w:rsidR="00000000" w:rsidDel="00000000" w:rsidP="00000000" w:rsidRDefault="00000000" w:rsidRPr="00000000" w14:paraId="0000038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A1, A2 (Actividad individual)</w:t>
            </w:r>
          </w:p>
          <w:p w:rsidR="00000000" w:rsidDel="00000000" w:rsidP="00000000" w:rsidRDefault="00000000" w:rsidRPr="00000000" w14:paraId="0000038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bl>
    <w:p w:rsidR="00000000" w:rsidDel="00000000" w:rsidP="00000000" w:rsidRDefault="00000000" w:rsidRPr="00000000" w14:paraId="0000038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 w:val="left" w:leader="none" w:pos="3027"/>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r>
    </w:p>
    <w:p w:rsidR="00000000" w:rsidDel="00000000" w:rsidP="00000000" w:rsidRDefault="00000000" w:rsidRPr="00000000" w14:paraId="00000383">
      <w:pPr>
        <w:pStyle w:val="Heading6"/>
        <w:jc w:val="both"/>
        <w:rPr/>
      </w:pPr>
      <w:r w:rsidDel="00000000" w:rsidR="00000000" w:rsidRPr="00000000">
        <w:rPr>
          <w:rtl w:val="0"/>
        </w:rPr>
        <w:t xml:space="preserve">Criterios de corrección</w:t>
      </w:r>
      <w:r w:rsidDel="00000000" w:rsidR="00000000" w:rsidRPr="00000000">
        <w:rPr>
          <w:u w:val="none"/>
          <w:rtl w:val="0"/>
        </w:rPr>
        <w:t xml:space="preserve">:</w:t>
      </w:r>
      <w:r w:rsidDel="00000000" w:rsidR="00000000" w:rsidRPr="00000000">
        <w:rPr>
          <w:rtl w:val="0"/>
        </w:rPr>
      </w:r>
    </w:p>
    <w:p w:rsidR="00000000" w:rsidDel="00000000" w:rsidP="00000000" w:rsidRDefault="00000000" w:rsidRPr="00000000" w14:paraId="0000038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5">
      <w:pPr>
        <w:widowControl w:val="0"/>
        <w:rPr/>
      </w:pPr>
      <w:r w:rsidDel="00000000" w:rsidR="00000000" w:rsidRPr="00000000">
        <w:rPr>
          <w:rtl w:val="0"/>
        </w:rPr>
        <w:t xml:space="preserve">Nota UD1 = 1 x 4% RA3</w:t>
      </w:r>
    </w:p>
    <w:p w:rsidR="00000000" w:rsidDel="00000000" w:rsidP="00000000" w:rsidRDefault="00000000" w:rsidRPr="00000000" w14:paraId="0000038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RA3= 2% CE a+ 2% CE c</w:t>
      </w:r>
    </w:p>
    <w:p w:rsidR="00000000" w:rsidDel="00000000" w:rsidP="00000000" w:rsidRDefault="00000000" w:rsidRPr="00000000" w14:paraId="0000038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8"/>
        <w:tblW w:w="977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tcPr>
          <w:p w:rsidR="00000000" w:rsidDel="00000000" w:rsidP="00000000" w:rsidRDefault="00000000" w:rsidRPr="00000000" w14:paraId="00000388">
            <w:pPr>
              <w:pStyle w:val="Heading6"/>
              <w:spacing w:after="120" w:before="120" w:lineRule="auto"/>
              <w:jc w:val="center"/>
              <w:rPr>
                <w:u w:val="none"/>
              </w:rPr>
            </w:pPr>
            <w:r w:rsidDel="00000000" w:rsidR="00000000" w:rsidRPr="00000000">
              <w:rPr>
                <w:u w:val="none"/>
                <w:rtl w:val="0"/>
              </w:rPr>
              <w:t xml:space="preserve">UD Num 2</w:t>
            </w:r>
          </w:p>
          <w:p w:rsidR="00000000" w:rsidDel="00000000" w:rsidP="00000000" w:rsidRDefault="00000000" w:rsidRPr="00000000" w14:paraId="00000389">
            <w:pPr>
              <w:rPr/>
            </w:pPr>
            <w:r w:rsidDel="00000000" w:rsidR="00000000" w:rsidRPr="00000000">
              <w:rPr>
                <w:rtl w:val="0"/>
              </w:rPr>
            </w:r>
          </w:p>
        </w:tc>
        <w:tc>
          <w:tcPr>
            <w:shd w:fill="d9d9d9" w:val="clear"/>
          </w:tcPr>
          <w:p w:rsidR="00000000" w:rsidDel="00000000" w:rsidP="00000000" w:rsidRDefault="00000000" w:rsidRPr="00000000" w14:paraId="0000038A">
            <w:pPr>
              <w:pStyle w:val="Heading6"/>
              <w:spacing w:after="120" w:before="120" w:lineRule="auto"/>
              <w:jc w:val="center"/>
              <w:rPr>
                <w:u w:val="none"/>
              </w:rPr>
            </w:pPr>
            <w:r w:rsidDel="00000000" w:rsidR="00000000" w:rsidRPr="00000000">
              <w:rPr>
                <w:u w:val="none"/>
                <w:rtl w:val="0"/>
              </w:rPr>
              <w:t xml:space="preserve">Título de la Unidad Didáctica</w:t>
            </w:r>
          </w:p>
          <w:p w:rsidR="00000000" w:rsidDel="00000000" w:rsidP="00000000" w:rsidRDefault="00000000" w:rsidRPr="00000000" w14:paraId="0000038B">
            <w:pPr>
              <w:rPr/>
            </w:pPr>
            <w:r w:rsidDel="00000000" w:rsidR="00000000" w:rsidRPr="00000000">
              <w:rPr>
                <w:rtl w:val="0"/>
              </w:rPr>
            </w:r>
          </w:p>
        </w:tc>
        <w:tc>
          <w:tcPr>
            <w:shd w:fill="d9d9d9" w:val="clear"/>
          </w:tcPr>
          <w:p w:rsidR="00000000" w:rsidDel="00000000" w:rsidP="00000000" w:rsidRDefault="00000000" w:rsidRPr="00000000" w14:paraId="0000038C">
            <w:pPr>
              <w:pStyle w:val="Heading6"/>
              <w:spacing w:after="120" w:before="120" w:lineRule="auto"/>
              <w:jc w:val="both"/>
              <w:rPr>
                <w:sz w:val="20"/>
                <w:szCs w:val="20"/>
                <w:u w:val="none"/>
              </w:rPr>
            </w:pPr>
            <w:r w:rsidDel="00000000" w:rsidR="00000000" w:rsidRPr="00000000">
              <w:rPr>
                <w:sz w:val="20"/>
                <w:szCs w:val="20"/>
                <w:u w:val="none"/>
                <w:rtl w:val="0"/>
              </w:rPr>
              <w:t xml:space="preserve">Nº horas previstas</w:t>
            </w:r>
          </w:p>
          <w:p w:rsidR="00000000" w:rsidDel="00000000" w:rsidP="00000000" w:rsidRDefault="00000000" w:rsidRPr="00000000" w14:paraId="0000038D">
            <w:pPr>
              <w:rPr/>
            </w:pPr>
            <w:r w:rsidDel="00000000" w:rsidR="00000000" w:rsidRPr="00000000">
              <w:rPr>
                <w:rtl w:val="0"/>
              </w:rPr>
            </w:r>
          </w:p>
        </w:tc>
      </w:tr>
    </w:tbl>
    <w:p w:rsidR="00000000" w:rsidDel="00000000" w:rsidP="00000000" w:rsidRDefault="00000000" w:rsidRPr="00000000" w14:paraId="0000038E">
      <w:pPr>
        <w:pStyle w:val="Heading6"/>
        <w:jc w:val="both"/>
        <w:rPr>
          <w:b w:val="0"/>
          <w:bCs w:val="0"/>
          <w:u w:val="none"/>
        </w:rPr>
      </w:pPr>
      <w:r w:rsidDel="00000000" w:rsidR="00000000" w:rsidRPr="00000000">
        <w:rPr>
          <w:b w:val="0"/>
          <w:bCs w:val="0"/>
          <w:u w:val="none"/>
          <w:rtl w:val="0"/>
        </w:rPr>
        <w:t xml:space="preserve">UD2</w:t>
        <w:tab/>
        <w:tab/>
        <w:tab/>
        <w:t xml:space="preserve">Esquemas eléctricos</w:t>
        <w:tab/>
        <w:tab/>
        <w:tab/>
        <w:tab/>
        <w:tab/>
        <w:tab/>
        <w:t xml:space="preserve">28</w:t>
      </w:r>
    </w:p>
    <w:p w:rsidR="00000000" w:rsidDel="00000000" w:rsidP="00000000" w:rsidRDefault="00000000" w:rsidRPr="00000000" w14:paraId="0000038F">
      <w:pPr>
        <w:pStyle w:val="Heading6"/>
        <w:jc w:val="both"/>
        <w:rPr>
          <w:b w:val="0"/>
          <w:bCs w:val="0"/>
          <w:u w:val="none"/>
        </w:rPr>
      </w:pPr>
      <w:r w:rsidDel="00000000" w:rsidR="00000000" w:rsidRPr="00000000">
        <w:rPr>
          <w:rtl w:val="0"/>
        </w:rPr>
        <w:t xml:space="preserve">Contenidos</w:t>
      </w:r>
      <w:r w:rsidDel="00000000" w:rsidR="00000000" w:rsidRPr="00000000">
        <w:rPr>
          <w:u w:val="none"/>
          <w:rtl w:val="0"/>
        </w:rPr>
        <w:t xml:space="preserve">:</w:t>
      </w:r>
      <w:r w:rsidDel="00000000" w:rsidR="00000000" w:rsidRPr="00000000">
        <w:rPr>
          <w:b w:val="0"/>
          <w:bCs w:val="0"/>
          <w:u w:val="none"/>
          <w:rtl w:val="0"/>
        </w:rPr>
        <w:t xml:space="preserve"> </w:t>
      </w:r>
    </w:p>
    <w:p w:rsidR="00000000" w:rsidDel="00000000" w:rsidP="00000000" w:rsidRDefault="00000000" w:rsidRPr="00000000" w14:paraId="00000390">
      <w:pPr>
        <w:ind w:right="-142"/>
        <w:jc w:val="both"/>
        <w:rPr/>
      </w:pPr>
      <w:r w:rsidDel="00000000" w:rsidR="00000000" w:rsidRPr="00000000">
        <w:rPr>
          <w:rtl w:val="0"/>
        </w:rPr>
        <w:t xml:space="preserve">Bloque de contenido C3.</w:t>
      </w:r>
    </w:p>
    <w:p w:rsidR="00000000" w:rsidDel="00000000" w:rsidP="00000000" w:rsidRDefault="00000000" w:rsidRPr="00000000" w14:paraId="00000391">
      <w:pPr>
        <w:numPr>
          <w:ilvl w:val="0"/>
          <w:numId w:val="5"/>
        </w:numPr>
        <w:spacing w:line="276" w:lineRule="auto"/>
        <w:ind w:left="357" w:hanging="357"/>
        <w:rPr/>
      </w:pPr>
      <w:r w:rsidDel="00000000" w:rsidR="00000000" w:rsidRPr="00000000">
        <w:rPr>
          <w:rtl w:val="0"/>
        </w:rPr>
        <w:t xml:space="preserve">Símbolos eléctricos.</w:t>
      </w:r>
    </w:p>
    <w:p w:rsidR="00000000" w:rsidDel="00000000" w:rsidP="00000000" w:rsidRDefault="00000000" w:rsidRPr="00000000" w14:paraId="00000392">
      <w:pPr>
        <w:numPr>
          <w:ilvl w:val="0"/>
          <w:numId w:val="5"/>
        </w:numPr>
        <w:spacing w:line="276" w:lineRule="auto"/>
        <w:ind w:left="357" w:hanging="357"/>
        <w:rPr/>
      </w:pPr>
      <w:r w:rsidDel="00000000" w:rsidR="00000000" w:rsidRPr="00000000">
        <w:rPr>
          <w:rtl w:val="0"/>
        </w:rPr>
        <w:t xml:space="preserve">Tipos de esquemas.</w:t>
      </w:r>
    </w:p>
    <w:p w:rsidR="00000000" w:rsidDel="00000000" w:rsidP="00000000" w:rsidRDefault="00000000" w:rsidRPr="00000000" w14:paraId="00000393">
      <w:pPr>
        <w:numPr>
          <w:ilvl w:val="0"/>
          <w:numId w:val="5"/>
        </w:numPr>
        <w:spacing w:line="276" w:lineRule="auto"/>
        <w:ind w:left="357" w:hanging="357"/>
        <w:rPr/>
      </w:pPr>
      <w:r w:rsidDel="00000000" w:rsidR="00000000" w:rsidRPr="00000000">
        <w:rPr>
          <w:rtl w:val="0"/>
        </w:rPr>
        <w:t xml:space="preserve">Conexión en serie.</w:t>
      </w:r>
    </w:p>
    <w:p w:rsidR="00000000" w:rsidDel="00000000" w:rsidP="00000000" w:rsidRDefault="00000000" w:rsidRPr="00000000" w14:paraId="00000394">
      <w:pPr>
        <w:numPr>
          <w:ilvl w:val="0"/>
          <w:numId w:val="5"/>
        </w:numPr>
        <w:spacing w:line="276" w:lineRule="auto"/>
        <w:ind w:left="357" w:hanging="357"/>
        <w:rPr/>
      </w:pPr>
      <w:r w:rsidDel="00000000" w:rsidR="00000000" w:rsidRPr="00000000">
        <w:rPr>
          <w:rtl w:val="0"/>
        </w:rPr>
        <w:t xml:space="preserve">Conexión en paralelo.</w:t>
      </w:r>
    </w:p>
    <w:p w:rsidR="00000000" w:rsidDel="00000000" w:rsidP="00000000" w:rsidRDefault="00000000" w:rsidRPr="00000000" w14:paraId="00000395">
      <w:pPr>
        <w:numPr>
          <w:ilvl w:val="0"/>
          <w:numId w:val="5"/>
        </w:numPr>
        <w:spacing w:line="276" w:lineRule="auto"/>
        <w:ind w:left="357" w:hanging="357"/>
        <w:rPr/>
      </w:pPr>
      <w:r w:rsidDel="00000000" w:rsidR="00000000" w:rsidRPr="00000000">
        <w:rPr>
          <w:rtl w:val="0"/>
        </w:rPr>
        <w:t xml:space="preserve">Representación de bases de enchufe.</w:t>
      </w:r>
    </w:p>
    <w:p w:rsidR="00000000" w:rsidDel="00000000" w:rsidP="00000000" w:rsidRDefault="00000000" w:rsidRPr="00000000" w14:paraId="00000396">
      <w:pPr>
        <w:numPr>
          <w:ilvl w:val="0"/>
          <w:numId w:val="5"/>
        </w:numPr>
        <w:spacing w:line="276" w:lineRule="auto"/>
        <w:ind w:left="357" w:hanging="357"/>
        <w:rPr/>
      </w:pPr>
      <w:r w:rsidDel="00000000" w:rsidR="00000000" w:rsidRPr="00000000">
        <w:rPr>
          <w:rtl w:val="0"/>
        </w:rPr>
        <w:t xml:space="preserve">Representación del conductor de protección.</w:t>
      </w:r>
    </w:p>
    <w:p w:rsidR="00000000" w:rsidDel="00000000" w:rsidP="00000000" w:rsidRDefault="00000000" w:rsidRPr="00000000" w14:paraId="00000397">
      <w:pPr>
        <w:rPr/>
      </w:pPr>
      <w:r w:rsidDel="00000000" w:rsidR="00000000" w:rsidRPr="00000000">
        <w:rPr>
          <w:rtl w:val="0"/>
        </w:rPr>
      </w:r>
    </w:p>
    <w:p w:rsidR="00000000" w:rsidDel="00000000" w:rsidP="00000000" w:rsidRDefault="00000000" w:rsidRPr="00000000" w14:paraId="00000398">
      <w:pPr>
        <w:rPr/>
      </w:pPr>
      <w:r w:rsidDel="00000000" w:rsidR="00000000" w:rsidRPr="00000000">
        <w:rPr>
          <w:rtl w:val="0"/>
        </w:rPr>
      </w:r>
    </w:p>
    <w:p w:rsidR="00000000" w:rsidDel="00000000" w:rsidP="00000000" w:rsidRDefault="00000000" w:rsidRPr="00000000" w14:paraId="00000399">
      <w:pPr>
        <w:rPr>
          <w:b w:val="1"/>
          <w:bCs w:val="1"/>
          <w:u w:val="single"/>
        </w:rPr>
      </w:pPr>
      <w:r w:rsidDel="00000000" w:rsidR="00000000" w:rsidRPr="00000000">
        <w:rPr>
          <w:b w:val="1"/>
          <w:bCs w:val="1"/>
          <w:u w:val="single"/>
          <w:rtl w:val="0"/>
        </w:rPr>
        <w:t xml:space="preserve">Actividades concretas a realizar:</w:t>
      </w:r>
    </w:p>
    <w:p w:rsidR="00000000" w:rsidDel="00000000" w:rsidP="00000000" w:rsidRDefault="00000000" w:rsidRPr="00000000" w14:paraId="0000039A">
      <w:pPr>
        <w:rPr>
          <w:b w:val="1"/>
          <w:bCs w:val="1"/>
          <w:u w:val="single"/>
        </w:rPr>
      </w:pPr>
      <w:r w:rsidDel="00000000" w:rsidR="00000000" w:rsidRPr="00000000">
        <w:rPr>
          <w:rtl w:val="0"/>
        </w:rPr>
      </w:r>
    </w:p>
    <w:tbl>
      <w:tblPr>
        <w:tblStyle w:val="Table19"/>
        <w:tblW w:w="985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91"/>
        <w:gridCol w:w="1530"/>
        <w:gridCol w:w="2233"/>
        <w:tblGridChange w:id="0">
          <w:tblGrid>
            <w:gridCol w:w="6091"/>
            <w:gridCol w:w="1530"/>
            <w:gridCol w:w="2233"/>
          </w:tblGrid>
        </w:tblGridChange>
      </w:tblGrid>
      <w:tr>
        <w:trPr>
          <w:cantSplit w:val="0"/>
          <w:tblHeader w:val="0"/>
        </w:trPr>
        <w:tc>
          <w:tcPr>
            <w:vAlign w:val="center"/>
          </w:tcPr>
          <w:p w:rsidR="00000000" w:rsidDel="00000000" w:rsidP="00000000" w:rsidRDefault="00000000" w:rsidRPr="00000000" w14:paraId="0000039B">
            <w:pPr>
              <w:pStyle w:val="Heading6"/>
              <w:jc w:val="center"/>
              <w:rPr>
                <w:sz w:val="22"/>
                <w:szCs w:val="22"/>
              </w:rPr>
            </w:pPr>
            <w:r w:rsidDel="00000000" w:rsidR="00000000" w:rsidRPr="00000000">
              <w:rPr>
                <w:sz w:val="22"/>
                <w:szCs w:val="22"/>
                <w:rtl w:val="0"/>
              </w:rPr>
              <w:t xml:space="preserve">Prácticas y actividades</w:t>
            </w:r>
          </w:p>
        </w:tc>
        <w:tc>
          <w:tcPr>
            <w:vAlign w:val="center"/>
          </w:tcPr>
          <w:p w:rsidR="00000000" w:rsidDel="00000000" w:rsidP="00000000" w:rsidRDefault="00000000" w:rsidRPr="00000000" w14:paraId="0000039C">
            <w:pPr>
              <w:pStyle w:val="Heading6"/>
              <w:ind w:firstLine="9"/>
              <w:jc w:val="center"/>
              <w:rPr>
                <w:sz w:val="22"/>
                <w:szCs w:val="22"/>
              </w:rPr>
            </w:pPr>
            <w:r w:rsidDel="00000000" w:rsidR="00000000" w:rsidRPr="00000000">
              <w:rPr>
                <w:sz w:val="22"/>
                <w:szCs w:val="22"/>
                <w:rtl w:val="0"/>
              </w:rPr>
              <w:t xml:space="preserve">Objetivos </w:t>
            </w:r>
          </w:p>
          <w:p w:rsidR="00000000" w:rsidDel="00000000" w:rsidP="00000000" w:rsidRDefault="00000000" w:rsidRPr="00000000" w14:paraId="0000039D">
            <w:pPr>
              <w:pStyle w:val="Heading6"/>
              <w:ind w:firstLine="9"/>
              <w:jc w:val="center"/>
              <w:rPr>
                <w:sz w:val="22"/>
                <w:szCs w:val="22"/>
              </w:rPr>
            </w:pPr>
            <w:r w:rsidDel="00000000" w:rsidR="00000000" w:rsidRPr="00000000">
              <w:rPr>
                <w:sz w:val="22"/>
                <w:szCs w:val="22"/>
                <w:rtl w:val="0"/>
              </w:rPr>
              <w:t xml:space="preserve">generales </w:t>
            </w:r>
          </w:p>
          <w:p w:rsidR="00000000" w:rsidDel="00000000" w:rsidP="00000000" w:rsidRDefault="00000000" w:rsidRPr="00000000" w14:paraId="0000039E">
            <w:pPr>
              <w:pStyle w:val="Heading6"/>
              <w:ind w:firstLine="9"/>
              <w:jc w:val="center"/>
              <w:rPr>
                <w:sz w:val="22"/>
                <w:szCs w:val="22"/>
              </w:rPr>
            </w:pPr>
            <w:r w:rsidDel="00000000" w:rsidR="00000000" w:rsidRPr="00000000">
              <w:rPr>
                <w:sz w:val="22"/>
                <w:szCs w:val="22"/>
                <w:rtl w:val="0"/>
              </w:rPr>
              <w:t xml:space="preserve">trabajados</w:t>
            </w:r>
          </w:p>
        </w:tc>
        <w:tc>
          <w:tcPr>
            <w:vAlign w:val="center"/>
          </w:tcPr>
          <w:p w:rsidR="00000000" w:rsidDel="00000000" w:rsidP="00000000" w:rsidRDefault="00000000" w:rsidRPr="00000000" w14:paraId="0000039F">
            <w:pPr>
              <w:pStyle w:val="Heading6"/>
              <w:jc w:val="center"/>
              <w:rPr>
                <w:sz w:val="22"/>
                <w:szCs w:val="22"/>
              </w:rPr>
            </w:pPr>
            <w:r w:rsidDel="00000000" w:rsidR="00000000" w:rsidRPr="00000000">
              <w:rPr>
                <w:sz w:val="22"/>
                <w:szCs w:val="22"/>
                <w:rtl w:val="0"/>
              </w:rPr>
              <w:t xml:space="preserve">Competencias asociadas</w:t>
            </w:r>
          </w:p>
        </w:tc>
      </w:tr>
      <w:tr>
        <w:trPr>
          <w:cantSplit w:val="0"/>
          <w:tblHeader w:val="0"/>
        </w:trPr>
        <w:tc>
          <w:tcPr/>
          <w:p w:rsidR="00000000" w:rsidDel="00000000" w:rsidP="00000000" w:rsidRDefault="00000000" w:rsidRPr="00000000" w14:paraId="000003A0">
            <w:pPr>
              <w:ind w:right="-142"/>
              <w:jc w:val="both"/>
              <w:rPr>
                <w:b w:val="1"/>
                <w:bCs w:val="1"/>
                <w:color w:val="0000ff"/>
              </w:rPr>
            </w:pPr>
            <w:r w:rsidDel="00000000" w:rsidR="00000000" w:rsidRPr="00000000">
              <w:rPr>
                <w:color w:val="000000"/>
                <w:rtl w:val="0"/>
              </w:rPr>
              <w:t xml:space="preserve">P1 Instalación de dos lámparas en serie</w:t>
              <w:tab/>
            </w:r>
            <w:r w:rsidDel="00000000" w:rsidR="00000000" w:rsidRPr="00000000">
              <w:rPr>
                <w:rtl w:val="0"/>
              </w:rPr>
            </w:r>
          </w:p>
        </w:tc>
        <w:tc>
          <w:tcPr/>
          <w:p w:rsidR="00000000" w:rsidDel="00000000" w:rsidP="00000000" w:rsidRDefault="00000000" w:rsidRPr="00000000" w14:paraId="000003A1">
            <w:pPr>
              <w:pStyle w:val="Heading6"/>
              <w:ind w:firstLine="9"/>
              <w:rPr>
                <w:b w:val="0"/>
                <w:bCs w:val="0"/>
                <w:u w:val="none"/>
              </w:rPr>
            </w:pPr>
            <w:r w:rsidDel="00000000" w:rsidR="00000000" w:rsidRPr="00000000">
              <w:rPr>
                <w:b w:val="0"/>
                <w:bCs w:val="0"/>
                <w:u w:val="none"/>
                <w:rtl w:val="0"/>
              </w:rPr>
              <w:t xml:space="preserve">a,c,d,e,f,h,s, u,v,w</w:t>
            </w:r>
          </w:p>
        </w:tc>
        <w:tc>
          <w:tcPr/>
          <w:p w:rsidR="00000000" w:rsidDel="00000000" w:rsidP="00000000" w:rsidRDefault="00000000" w:rsidRPr="00000000" w14:paraId="000003A2">
            <w:pPr>
              <w:pStyle w:val="Heading6"/>
              <w:rPr>
                <w:b w:val="0"/>
                <w:bCs w:val="0"/>
                <w:u w:val="none"/>
              </w:rPr>
            </w:pPr>
            <w:r w:rsidDel="00000000" w:rsidR="00000000" w:rsidRPr="00000000">
              <w:rPr>
                <w:b w:val="0"/>
                <w:bCs w:val="0"/>
                <w:u w:val="none"/>
                <w:rtl w:val="0"/>
              </w:rPr>
              <w:t xml:space="preserve">a,c,d,e,f,h,r,s,t,u,v</w:t>
            </w:r>
          </w:p>
        </w:tc>
      </w:tr>
      <w:tr>
        <w:trPr>
          <w:cantSplit w:val="0"/>
          <w:tblHeader w:val="0"/>
        </w:trPr>
        <w:tc>
          <w:tcPr/>
          <w:p w:rsidR="00000000" w:rsidDel="00000000" w:rsidP="00000000" w:rsidRDefault="00000000" w:rsidRPr="00000000" w14:paraId="000003A3">
            <w:pPr>
              <w:ind w:right="-142"/>
              <w:jc w:val="both"/>
              <w:rPr>
                <w:b w:val="1"/>
                <w:bCs w:val="1"/>
                <w:color w:val="0000ff"/>
              </w:rPr>
            </w:pPr>
            <w:r w:rsidDel="00000000" w:rsidR="00000000" w:rsidRPr="00000000">
              <w:rPr>
                <w:color w:val="000000"/>
                <w:rtl w:val="0"/>
              </w:rPr>
              <w:t xml:space="preserve">P2 Instalación de dos lámparas en paralelo</w:t>
            </w:r>
            <w:r w:rsidDel="00000000" w:rsidR="00000000" w:rsidRPr="00000000">
              <w:rPr>
                <w:rtl w:val="0"/>
              </w:rPr>
            </w:r>
          </w:p>
        </w:tc>
        <w:tc>
          <w:tcPr/>
          <w:p w:rsidR="00000000" w:rsidDel="00000000" w:rsidP="00000000" w:rsidRDefault="00000000" w:rsidRPr="00000000" w14:paraId="000003A4">
            <w:pPr>
              <w:pStyle w:val="Heading6"/>
              <w:ind w:firstLine="9"/>
              <w:rPr>
                <w:b w:val="0"/>
                <w:bCs w:val="0"/>
                <w:u w:val="none"/>
              </w:rPr>
            </w:pPr>
            <w:r w:rsidDel="00000000" w:rsidR="00000000" w:rsidRPr="00000000">
              <w:rPr>
                <w:b w:val="0"/>
                <w:bCs w:val="0"/>
                <w:u w:val="none"/>
                <w:rtl w:val="0"/>
              </w:rPr>
              <w:t xml:space="preserve">a,c,d,e,f,h,s, u,v,w</w:t>
            </w:r>
          </w:p>
        </w:tc>
        <w:tc>
          <w:tcPr/>
          <w:p w:rsidR="00000000" w:rsidDel="00000000" w:rsidP="00000000" w:rsidRDefault="00000000" w:rsidRPr="00000000" w14:paraId="000003A5">
            <w:pPr>
              <w:rPr/>
            </w:pPr>
            <w:r w:rsidDel="00000000" w:rsidR="00000000" w:rsidRPr="00000000">
              <w:rPr>
                <w:rtl w:val="0"/>
              </w:rPr>
              <w:t xml:space="preserve">a,c,d,e,f,h,r,s,t,u,v</w:t>
            </w:r>
          </w:p>
        </w:tc>
      </w:tr>
      <w:tr>
        <w:trPr>
          <w:cantSplit w:val="0"/>
          <w:tblHeader w:val="0"/>
        </w:trPr>
        <w:tc>
          <w:tcPr/>
          <w:p w:rsidR="00000000" w:rsidDel="00000000" w:rsidP="00000000" w:rsidRDefault="00000000" w:rsidRPr="00000000" w14:paraId="000003A6">
            <w:pPr>
              <w:ind w:right="-142"/>
              <w:jc w:val="both"/>
              <w:rPr>
                <w:b w:val="1"/>
                <w:bCs w:val="1"/>
                <w:color w:val="0000ff"/>
              </w:rPr>
            </w:pPr>
            <w:r w:rsidDel="00000000" w:rsidR="00000000" w:rsidRPr="00000000">
              <w:rPr>
                <w:color w:val="000000"/>
                <w:rtl w:val="0"/>
              </w:rPr>
              <w:t xml:space="preserve">P3 Instalación de tres lámparas, montaje serie-paralelo.</w:t>
            </w:r>
            <w:r w:rsidDel="00000000" w:rsidR="00000000" w:rsidRPr="00000000">
              <w:rPr>
                <w:rtl w:val="0"/>
              </w:rPr>
            </w:r>
          </w:p>
        </w:tc>
        <w:tc>
          <w:tcPr/>
          <w:p w:rsidR="00000000" w:rsidDel="00000000" w:rsidP="00000000" w:rsidRDefault="00000000" w:rsidRPr="00000000" w14:paraId="000003A7">
            <w:pPr>
              <w:pStyle w:val="Heading6"/>
              <w:ind w:firstLine="9"/>
              <w:rPr>
                <w:b w:val="0"/>
                <w:bCs w:val="0"/>
                <w:u w:val="none"/>
              </w:rPr>
            </w:pPr>
            <w:r w:rsidDel="00000000" w:rsidR="00000000" w:rsidRPr="00000000">
              <w:rPr>
                <w:b w:val="0"/>
                <w:bCs w:val="0"/>
                <w:u w:val="none"/>
                <w:rtl w:val="0"/>
              </w:rPr>
              <w:t xml:space="preserve">a,c,d,e,f,h,s, u,v,w</w:t>
            </w:r>
          </w:p>
        </w:tc>
        <w:tc>
          <w:tcPr/>
          <w:p w:rsidR="00000000" w:rsidDel="00000000" w:rsidP="00000000" w:rsidRDefault="00000000" w:rsidRPr="00000000" w14:paraId="000003A8">
            <w:pPr>
              <w:rPr/>
            </w:pPr>
            <w:r w:rsidDel="00000000" w:rsidR="00000000" w:rsidRPr="00000000">
              <w:rPr>
                <w:rtl w:val="0"/>
              </w:rPr>
              <w:t xml:space="preserve">a,c,d,e,f,h,r,s,t,u,v</w:t>
            </w:r>
          </w:p>
        </w:tc>
      </w:tr>
      <w:tr>
        <w:trPr>
          <w:cantSplit w:val="0"/>
          <w:tblHeader w:val="0"/>
        </w:trPr>
        <w:tc>
          <w:tcPr/>
          <w:p w:rsidR="00000000" w:rsidDel="00000000" w:rsidP="00000000" w:rsidRDefault="00000000" w:rsidRPr="00000000" w14:paraId="000003A9">
            <w:pPr>
              <w:ind w:right="-142"/>
              <w:jc w:val="both"/>
              <w:rPr>
                <w:b w:val="1"/>
                <w:bCs w:val="1"/>
              </w:rPr>
            </w:pPr>
            <w:r w:rsidDel="00000000" w:rsidR="00000000" w:rsidRPr="00000000">
              <w:rPr>
                <w:color w:val="000000"/>
                <w:rtl w:val="0"/>
              </w:rPr>
              <w:t xml:space="preserve">P4 Instalación de tres lámparas, montaje paralelo-serie.</w:t>
            </w:r>
            <w:r w:rsidDel="00000000" w:rsidR="00000000" w:rsidRPr="00000000">
              <w:rPr>
                <w:rtl w:val="0"/>
              </w:rPr>
            </w:r>
          </w:p>
        </w:tc>
        <w:tc>
          <w:tcPr/>
          <w:p w:rsidR="00000000" w:rsidDel="00000000" w:rsidP="00000000" w:rsidRDefault="00000000" w:rsidRPr="00000000" w14:paraId="000003AA">
            <w:pPr>
              <w:pStyle w:val="Heading6"/>
              <w:ind w:firstLine="9"/>
              <w:rPr>
                <w:b w:val="0"/>
                <w:bCs w:val="0"/>
                <w:u w:val="none"/>
              </w:rPr>
            </w:pPr>
            <w:r w:rsidDel="00000000" w:rsidR="00000000" w:rsidRPr="00000000">
              <w:rPr>
                <w:b w:val="0"/>
                <w:bCs w:val="0"/>
                <w:u w:val="none"/>
                <w:rtl w:val="0"/>
              </w:rPr>
              <w:t xml:space="preserve">a,c,d,e,f,h,s, u,v,w</w:t>
            </w:r>
          </w:p>
        </w:tc>
        <w:tc>
          <w:tcPr/>
          <w:p w:rsidR="00000000" w:rsidDel="00000000" w:rsidP="00000000" w:rsidRDefault="00000000" w:rsidRPr="00000000" w14:paraId="000003AB">
            <w:pPr>
              <w:rPr/>
            </w:pPr>
            <w:r w:rsidDel="00000000" w:rsidR="00000000" w:rsidRPr="00000000">
              <w:rPr>
                <w:rtl w:val="0"/>
              </w:rPr>
              <w:t xml:space="preserve">a,c,d,e,f,h,r,s,t,u,v</w:t>
            </w:r>
          </w:p>
        </w:tc>
      </w:tr>
      <w:tr>
        <w:trPr>
          <w:cantSplit w:val="0"/>
          <w:tblHeader w:val="0"/>
        </w:trPr>
        <w:tc>
          <w:tcPr/>
          <w:p w:rsidR="00000000" w:rsidDel="00000000" w:rsidP="00000000" w:rsidRDefault="00000000" w:rsidRPr="00000000" w14:paraId="000003AC">
            <w:pPr>
              <w:ind w:right="-142"/>
              <w:jc w:val="both"/>
              <w:rPr>
                <w:b w:val="1"/>
                <w:bCs w:val="1"/>
              </w:rPr>
            </w:pPr>
            <w:r w:rsidDel="00000000" w:rsidR="00000000" w:rsidRPr="00000000">
              <w:rPr>
                <w:color w:val="000000"/>
                <w:rtl w:val="0"/>
              </w:rPr>
              <w:t xml:space="preserve">P5 Regleta dos tomas de fuerza, interruptor y testigo luminoso.</w:t>
            </w:r>
            <w:r w:rsidDel="00000000" w:rsidR="00000000" w:rsidRPr="00000000">
              <w:rPr>
                <w:rtl w:val="0"/>
              </w:rPr>
            </w:r>
          </w:p>
        </w:tc>
        <w:tc>
          <w:tcPr/>
          <w:p w:rsidR="00000000" w:rsidDel="00000000" w:rsidP="00000000" w:rsidRDefault="00000000" w:rsidRPr="00000000" w14:paraId="000003AD">
            <w:pPr>
              <w:pStyle w:val="Heading6"/>
              <w:ind w:firstLine="9"/>
              <w:rPr>
                <w:b w:val="0"/>
                <w:bCs w:val="0"/>
                <w:u w:val="none"/>
              </w:rPr>
            </w:pPr>
            <w:r w:rsidDel="00000000" w:rsidR="00000000" w:rsidRPr="00000000">
              <w:rPr>
                <w:b w:val="0"/>
                <w:bCs w:val="0"/>
                <w:u w:val="none"/>
                <w:rtl w:val="0"/>
              </w:rPr>
              <w:t xml:space="preserve">a,c,d,e,f,h,s, u,v,w</w:t>
            </w:r>
          </w:p>
        </w:tc>
        <w:tc>
          <w:tcPr/>
          <w:p w:rsidR="00000000" w:rsidDel="00000000" w:rsidP="00000000" w:rsidRDefault="00000000" w:rsidRPr="00000000" w14:paraId="000003AE">
            <w:pPr>
              <w:rPr/>
            </w:pPr>
            <w:r w:rsidDel="00000000" w:rsidR="00000000" w:rsidRPr="00000000">
              <w:rPr>
                <w:rtl w:val="0"/>
              </w:rPr>
              <w:t xml:space="preserve">a,c,d,e,f,h,r,s,t,u,v</w:t>
            </w:r>
          </w:p>
        </w:tc>
      </w:tr>
      <w:tr>
        <w:trPr>
          <w:cantSplit w:val="0"/>
          <w:tblHeader w:val="0"/>
        </w:trPr>
        <w:tc>
          <w:tcPr/>
          <w:p w:rsidR="00000000" w:rsidDel="00000000" w:rsidP="00000000" w:rsidRDefault="00000000" w:rsidRPr="00000000" w14:paraId="000003AF">
            <w:pPr>
              <w:ind w:right="-142"/>
              <w:jc w:val="both"/>
              <w:rPr>
                <w:color w:val="000000"/>
              </w:rPr>
            </w:pPr>
            <w:r w:rsidDel="00000000" w:rsidR="00000000" w:rsidRPr="00000000">
              <w:rPr>
                <w:color w:val="000000"/>
                <w:rtl w:val="0"/>
              </w:rPr>
              <w:t xml:space="preserve">P6. Instalación de dos lámparas y un timbre con un interruptor y dos pulsadores</w:t>
            </w:r>
          </w:p>
        </w:tc>
        <w:tc>
          <w:tcPr/>
          <w:p w:rsidR="00000000" w:rsidDel="00000000" w:rsidP="00000000" w:rsidRDefault="00000000" w:rsidRPr="00000000" w14:paraId="000003B0">
            <w:pPr>
              <w:pStyle w:val="Heading6"/>
              <w:ind w:firstLine="9"/>
              <w:rPr>
                <w:b w:val="0"/>
                <w:bCs w:val="0"/>
                <w:u w:val="none"/>
              </w:rPr>
            </w:pPr>
            <w:r w:rsidDel="00000000" w:rsidR="00000000" w:rsidRPr="00000000">
              <w:rPr>
                <w:b w:val="0"/>
                <w:bCs w:val="0"/>
                <w:u w:val="none"/>
                <w:rtl w:val="0"/>
              </w:rPr>
              <w:t xml:space="preserve">a,c,d,e,f,h,s, u,v,w</w:t>
            </w:r>
          </w:p>
        </w:tc>
        <w:tc>
          <w:tcPr/>
          <w:p w:rsidR="00000000" w:rsidDel="00000000" w:rsidP="00000000" w:rsidRDefault="00000000" w:rsidRPr="00000000" w14:paraId="000003B1">
            <w:pPr>
              <w:rPr/>
            </w:pPr>
            <w:r w:rsidDel="00000000" w:rsidR="00000000" w:rsidRPr="00000000">
              <w:rPr>
                <w:rtl w:val="0"/>
              </w:rPr>
              <w:t xml:space="preserve">a,c,d,e,f,h,r,s,t,u,v</w:t>
            </w:r>
          </w:p>
        </w:tc>
      </w:tr>
      <w:tr>
        <w:trPr>
          <w:cantSplit w:val="0"/>
          <w:tblHeader w:val="0"/>
        </w:trPr>
        <w:tc>
          <w:tcPr/>
          <w:p w:rsidR="00000000" w:rsidDel="00000000" w:rsidP="00000000" w:rsidRDefault="00000000" w:rsidRPr="00000000" w14:paraId="000003B2">
            <w:pPr>
              <w:ind w:right="-142"/>
              <w:jc w:val="both"/>
              <w:rPr>
                <w:color w:val="000000"/>
              </w:rPr>
            </w:pPr>
            <w:r w:rsidDel="00000000" w:rsidR="00000000" w:rsidRPr="00000000">
              <w:rPr>
                <w:color w:val="000000"/>
                <w:rtl w:val="0"/>
              </w:rPr>
              <w:t xml:space="preserve">P7. Instalación de dos lámparas, timbre y enchufes, con  interruptores y pulsadores. Versión 2</w:t>
            </w:r>
          </w:p>
        </w:tc>
        <w:tc>
          <w:tcPr/>
          <w:p w:rsidR="00000000" w:rsidDel="00000000" w:rsidP="00000000" w:rsidRDefault="00000000" w:rsidRPr="00000000" w14:paraId="000003B3">
            <w:pPr>
              <w:pStyle w:val="Heading6"/>
              <w:ind w:firstLine="9"/>
              <w:rPr>
                <w:b w:val="0"/>
                <w:bCs w:val="0"/>
                <w:u w:val="none"/>
              </w:rPr>
            </w:pPr>
            <w:r w:rsidDel="00000000" w:rsidR="00000000" w:rsidRPr="00000000">
              <w:rPr>
                <w:b w:val="0"/>
                <w:bCs w:val="0"/>
                <w:u w:val="none"/>
                <w:rtl w:val="0"/>
              </w:rPr>
              <w:t xml:space="preserve">a,c,d,e,f,h,s, u,v,w</w:t>
            </w:r>
          </w:p>
        </w:tc>
        <w:tc>
          <w:tcPr/>
          <w:p w:rsidR="00000000" w:rsidDel="00000000" w:rsidP="00000000" w:rsidRDefault="00000000" w:rsidRPr="00000000" w14:paraId="000003B4">
            <w:pPr>
              <w:rPr/>
            </w:pPr>
            <w:r w:rsidDel="00000000" w:rsidR="00000000" w:rsidRPr="00000000">
              <w:rPr>
                <w:rtl w:val="0"/>
              </w:rPr>
              <w:t xml:space="preserve">a,c,d,e,f,h,r,s,t,u,v</w:t>
            </w:r>
          </w:p>
        </w:tc>
      </w:tr>
      <w:tr>
        <w:trPr>
          <w:cantSplit w:val="0"/>
          <w:tblHeader w:val="0"/>
        </w:trPr>
        <w:tc>
          <w:tcPr/>
          <w:p w:rsidR="00000000" w:rsidDel="00000000" w:rsidP="00000000" w:rsidRDefault="00000000" w:rsidRPr="00000000" w14:paraId="000003B5">
            <w:pPr>
              <w:ind w:right="-142"/>
              <w:jc w:val="both"/>
              <w:rPr>
                <w:b w:val="1"/>
                <w:bCs w:val="1"/>
              </w:rPr>
            </w:pPr>
            <w:r w:rsidDel="00000000" w:rsidR="00000000" w:rsidRPr="00000000">
              <w:rPr>
                <w:color w:val="000000"/>
                <w:rtl w:val="0"/>
              </w:rPr>
              <w:t xml:space="preserve">A1 Dibuja el esquema unifilar del circuito del punto de luz simple, sabiendo que la distribución de la canalización es utilizando un pulsador para el control de un timbre</w:t>
            </w:r>
            <w:r w:rsidDel="00000000" w:rsidR="00000000" w:rsidRPr="00000000">
              <w:rPr>
                <w:rtl w:val="0"/>
              </w:rPr>
            </w:r>
          </w:p>
        </w:tc>
        <w:tc>
          <w:tcPr/>
          <w:p w:rsidR="00000000" w:rsidDel="00000000" w:rsidP="00000000" w:rsidRDefault="00000000" w:rsidRPr="00000000" w14:paraId="000003B6">
            <w:pPr>
              <w:pStyle w:val="Heading6"/>
              <w:ind w:firstLine="9"/>
              <w:rPr>
                <w:b w:val="0"/>
                <w:bCs w:val="0"/>
                <w:u w:val="none"/>
              </w:rPr>
            </w:pPr>
            <w:r w:rsidDel="00000000" w:rsidR="00000000" w:rsidRPr="00000000">
              <w:rPr>
                <w:b w:val="0"/>
                <w:bCs w:val="0"/>
                <w:u w:val="none"/>
                <w:rtl w:val="0"/>
              </w:rPr>
              <w:t xml:space="preserve">r,s,u</w:t>
            </w:r>
          </w:p>
        </w:tc>
        <w:tc>
          <w:tcPr/>
          <w:p w:rsidR="00000000" w:rsidDel="00000000" w:rsidP="00000000" w:rsidRDefault="00000000" w:rsidRPr="00000000" w14:paraId="000003B7">
            <w:pPr>
              <w:pStyle w:val="Heading6"/>
              <w:ind w:firstLine="47"/>
              <w:rPr>
                <w:b w:val="0"/>
                <w:bCs w:val="0"/>
                <w:u w:val="none"/>
              </w:rPr>
            </w:pPr>
            <w:r w:rsidDel="00000000" w:rsidR="00000000" w:rsidRPr="00000000">
              <w:rPr>
                <w:b w:val="0"/>
                <w:bCs w:val="0"/>
                <w:u w:val="none"/>
                <w:rtl w:val="0"/>
              </w:rPr>
              <w:t xml:space="preserve">f,p,q,r,s</w:t>
            </w:r>
          </w:p>
        </w:tc>
      </w:tr>
      <w:tr>
        <w:trPr>
          <w:cantSplit w:val="0"/>
          <w:tblHeader w:val="0"/>
        </w:trPr>
        <w:tc>
          <w:tcPr/>
          <w:p w:rsidR="00000000" w:rsidDel="00000000" w:rsidP="00000000" w:rsidRDefault="00000000" w:rsidRPr="00000000" w14:paraId="000003B8">
            <w:pPr>
              <w:ind w:right="-142"/>
              <w:jc w:val="both"/>
              <w:rPr>
                <w:color w:val="000000"/>
              </w:rPr>
            </w:pPr>
            <w:r w:rsidDel="00000000" w:rsidR="00000000" w:rsidRPr="00000000">
              <w:rPr>
                <w:color w:val="000000"/>
                <w:rtl w:val="0"/>
              </w:rPr>
              <w:t xml:space="preserve">A2 Dibuja el esquema multifilar o desarrollado de un circuito con tres interruptores conectados en serie para activar una lámpara, que funciona a 230 VCA</w:t>
            </w:r>
          </w:p>
        </w:tc>
        <w:tc>
          <w:tcPr/>
          <w:p w:rsidR="00000000" w:rsidDel="00000000" w:rsidP="00000000" w:rsidRDefault="00000000" w:rsidRPr="00000000" w14:paraId="000003B9">
            <w:pPr>
              <w:rPr/>
            </w:pPr>
            <w:r w:rsidDel="00000000" w:rsidR="00000000" w:rsidRPr="00000000">
              <w:rPr>
                <w:b w:val="1"/>
                <w:bCs w:val="1"/>
                <w:rtl w:val="0"/>
              </w:rPr>
              <w:t xml:space="preserve">r,s,u</w:t>
            </w:r>
            <w:r w:rsidDel="00000000" w:rsidR="00000000" w:rsidRPr="00000000">
              <w:rPr>
                <w:rtl w:val="0"/>
              </w:rPr>
            </w:r>
          </w:p>
        </w:tc>
        <w:tc>
          <w:tcPr/>
          <w:p w:rsidR="00000000" w:rsidDel="00000000" w:rsidP="00000000" w:rsidRDefault="00000000" w:rsidRPr="00000000" w14:paraId="000003BA">
            <w:pPr>
              <w:pStyle w:val="Heading6"/>
              <w:ind w:firstLine="47"/>
              <w:rPr>
                <w:b w:val="0"/>
                <w:bCs w:val="0"/>
                <w:u w:val="none"/>
              </w:rPr>
            </w:pPr>
            <w:r w:rsidDel="00000000" w:rsidR="00000000" w:rsidRPr="00000000">
              <w:rPr>
                <w:b w:val="0"/>
                <w:bCs w:val="0"/>
                <w:u w:val="none"/>
                <w:rtl w:val="0"/>
              </w:rPr>
              <w:t xml:space="preserve">f,p,q,r,s</w:t>
            </w:r>
          </w:p>
        </w:tc>
      </w:tr>
      <w:tr>
        <w:trPr>
          <w:cantSplit w:val="0"/>
          <w:tblHeader w:val="0"/>
        </w:trPr>
        <w:tc>
          <w:tcPr/>
          <w:p w:rsidR="00000000" w:rsidDel="00000000" w:rsidP="00000000" w:rsidRDefault="00000000" w:rsidRPr="00000000" w14:paraId="000003BB">
            <w:pPr>
              <w:ind w:right="-142"/>
              <w:jc w:val="both"/>
              <w:rPr>
                <w:b w:val="1"/>
                <w:bCs w:val="1"/>
              </w:rPr>
            </w:pPr>
            <w:r w:rsidDel="00000000" w:rsidR="00000000" w:rsidRPr="00000000">
              <w:rPr>
                <w:color w:val="000000"/>
                <w:rtl w:val="0"/>
              </w:rPr>
              <w:t xml:space="preserve">A3 Dibuja él esquema funcional de una lámpara conectada en serie conun zumbador, cuyo conjunto es controlado con un interruptor, en unsistema de corriente continua a 24 V.</w:t>
            </w:r>
            <w:r w:rsidDel="00000000" w:rsidR="00000000" w:rsidRPr="00000000">
              <w:rPr>
                <w:rtl w:val="0"/>
              </w:rPr>
            </w:r>
          </w:p>
        </w:tc>
        <w:tc>
          <w:tcPr/>
          <w:p w:rsidR="00000000" w:rsidDel="00000000" w:rsidP="00000000" w:rsidRDefault="00000000" w:rsidRPr="00000000" w14:paraId="000003BC">
            <w:pPr>
              <w:rPr/>
            </w:pPr>
            <w:r w:rsidDel="00000000" w:rsidR="00000000" w:rsidRPr="00000000">
              <w:rPr>
                <w:b w:val="1"/>
                <w:bCs w:val="1"/>
                <w:rtl w:val="0"/>
              </w:rPr>
              <w:t xml:space="preserve">r,s,u</w:t>
            </w:r>
            <w:r w:rsidDel="00000000" w:rsidR="00000000" w:rsidRPr="00000000">
              <w:rPr>
                <w:rtl w:val="0"/>
              </w:rPr>
            </w:r>
          </w:p>
        </w:tc>
        <w:tc>
          <w:tcPr/>
          <w:p w:rsidR="00000000" w:rsidDel="00000000" w:rsidP="00000000" w:rsidRDefault="00000000" w:rsidRPr="00000000" w14:paraId="000003BD">
            <w:pPr>
              <w:pStyle w:val="Heading6"/>
              <w:ind w:firstLine="47"/>
              <w:rPr>
                <w:b w:val="0"/>
                <w:bCs w:val="0"/>
                <w:u w:val="none"/>
              </w:rPr>
            </w:pPr>
            <w:r w:rsidDel="00000000" w:rsidR="00000000" w:rsidRPr="00000000">
              <w:rPr>
                <w:b w:val="0"/>
                <w:bCs w:val="0"/>
                <w:u w:val="none"/>
                <w:rtl w:val="0"/>
              </w:rPr>
              <w:t xml:space="preserve">f,p,q,r,s</w:t>
            </w:r>
          </w:p>
        </w:tc>
      </w:tr>
      <w:tr>
        <w:trPr>
          <w:cantSplit w:val="0"/>
          <w:tblHeader w:val="0"/>
        </w:trPr>
        <w:tc>
          <w:tcPr/>
          <w:p w:rsidR="00000000" w:rsidDel="00000000" w:rsidP="00000000" w:rsidRDefault="00000000" w:rsidRPr="00000000" w14:paraId="000003BE">
            <w:pPr>
              <w:pStyle w:val="Heading6"/>
              <w:rPr>
                <w:b w:val="0"/>
                <w:bCs w:val="0"/>
                <w:u w:val="none"/>
              </w:rPr>
            </w:pPr>
            <w:r w:rsidDel="00000000" w:rsidR="00000000" w:rsidRPr="00000000">
              <w:rPr>
                <w:b w:val="0"/>
                <w:bCs w:val="0"/>
                <w:color w:val="000000"/>
                <w:u w:val="none"/>
                <w:rtl w:val="0"/>
              </w:rPr>
              <w:t xml:space="preserve">A4 Dibuja el esquema multifilar o desarrollado para controlar una lámpara de 230 Vea con tres interruptores en paralelo.</w:t>
            </w:r>
            <w:r w:rsidDel="00000000" w:rsidR="00000000" w:rsidRPr="00000000">
              <w:rPr>
                <w:rtl w:val="0"/>
              </w:rPr>
            </w:r>
          </w:p>
        </w:tc>
        <w:tc>
          <w:tcPr/>
          <w:p w:rsidR="00000000" w:rsidDel="00000000" w:rsidP="00000000" w:rsidRDefault="00000000" w:rsidRPr="00000000" w14:paraId="000003BF">
            <w:pPr>
              <w:pStyle w:val="Heading6"/>
              <w:ind w:firstLine="9"/>
              <w:rPr>
                <w:b w:val="0"/>
                <w:bCs w:val="0"/>
                <w:u w:val="none"/>
              </w:rPr>
            </w:pPr>
            <w:r w:rsidDel="00000000" w:rsidR="00000000" w:rsidRPr="00000000">
              <w:rPr>
                <w:b w:val="0"/>
                <w:bCs w:val="0"/>
                <w:u w:val="none"/>
                <w:rtl w:val="0"/>
              </w:rPr>
              <w:t xml:space="preserve">r,s,u</w:t>
            </w:r>
          </w:p>
        </w:tc>
        <w:tc>
          <w:tcPr/>
          <w:p w:rsidR="00000000" w:rsidDel="00000000" w:rsidP="00000000" w:rsidRDefault="00000000" w:rsidRPr="00000000" w14:paraId="000003C0">
            <w:pPr>
              <w:pStyle w:val="Heading6"/>
              <w:ind w:firstLine="47"/>
              <w:rPr>
                <w:b w:val="0"/>
                <w:bCs w:val="0"/>
                <w:u w:val="none"/>
              </w:rPr>
            </w:pPr>
            <w:r w:rsidDel="00000000" w:rsidR="00000000" w:rsidRPr="00000000">
              <w:rPr>
                <w:b w:val="0"/>
                <w:bCs w:val="0"/>
                <w:u w:val="none"/>
                <w:rtl w:val="0"/>
              </w:rPr>
              <w:t xml:space="preserve">f,p,q,r,s</w:t>
            </w:r>
          </w:p>
        </w:tc>
      </w:tr>
      <w:tr>
        <w:trPr>
          <w:cantSplit w:val="0"/>
          <w:tblHeader w:val="0"/>
        </w:trPr>
        <w:tc>
          <w:tcPr/>
          <w:p w:rsidR="00000000" w:rsidDel="00000000" w:rsidP="00000000" w:rsidRDefault="00000000" w:rsidRPr="00000000" w14:paraId="000003C1">
            <w:pPr>
              <w:pStyle w:val="Heading6"/>
              <w:rPr>
                <w:b w:val="0"/>
                <w:bCs w:val="0"/>
                <w:color w:val="000000"/>
                <w:u w:val="none"/>
              </w:rPr>
            </w:pPr>
            <w:r w:rsidDel="00000000" w:rsidR="00000000" w:rsidRPr="00000000">
              <w:rPr>
                <w:b w:val="0"/>
                <w:bCs w:val="0"/>
                <w:color w:val="000000"/>
                <w:u w:val="none"/>
                <w:rtl w:val="0"/>
              </w:rPr>
              <w:t xml:space="preserve">A5 Dibuja el esquema multifilar para un circuito con dos lámparas en paralelo que se controlan con dos interruptores en serie</w:t>
            </w:r>
          </w:p>
        </w:tc>
        <w:tc>
          <w:tcPr/>
          <w:p w:rsidR="00000000" w:rsidDel="00000000" w:rsidP="00000000" w:rsidRDefault="00000000" w:rsidRPr="00000000" w14:paraId="000003C2">
            <w:pPr>
              <w:pStyle w:val="Heading6"/>
              <w:ind w:firstLine="9"/>
              <w:rPr>
                <w:b w:val="0"/>
                <w:bCs w:val="0"/>
                <w:u w:val="none"/>
              </w:rPr>
            </w:pPr>
            <w:r w:rsidDel="00000000" w:rsidR="00000000" w:rsidRPr="00000000">
              <w:rPr>
                <w:b w:val="0"/>
                <w:bCs w:val="0"/>
                <w:u w:val="none"/>
                <w:rtl w:val="0"/>
              </w:rPr>
              <w:t xml:space="preserve">r,s,u</w:t>
            </w:r>
          </w:p>
        </w:tc>
        <w:tc>
          <w:tcPr/>
          <w:p w:rsidR="00000000" w:rsidDel="00000000" w:rsidP="00000000" w:rsidRDefault="00000000" w:rsidRPr="00000000" w14:paraId="000003C3">
            <w:pPr>
              <w:pStyle w:val="Heading6"/>
              <w:ind w:firstLine="47"/>
              <w:rPr>
                <w:b w:val="0"/>
                <w:bCs w:val="0"/>
                <w:u w:val="none"/>
              </w:rPr>
            </w:pPr>
            <w:r w:rsidDel="00000000" w:rsidR="00000000" w:rsidRPr="00000000">
              <w:rPr>
                <w:b w:val="0"/>
                <w:bCs w:val="0"/>
                <w:u w:val="none"/>
                <w:rtl w:val="0"/>
              </w:rPr>
              <w:t xml:space="preserve">f,p,q,r,s</w:t>
            </w:r>
          </w:p>
        </w:tc>
      </w:tr>
      <w:tr>
        <w:trPr>
          <w:cantSplit w:val="0"/>
          <w:tblHeader w:val="0"/>
        </w:trPr>
        <w:tc>
          <w:tcPr/>
          <w:p w:rsidR="00000000" w:rsidDel="00000000" w:rsidP="00000000" w:rsidRDefault="00000000" w:rsidRPr="00000000" w14:paraId="000003C4">
            <w:pPr>
              <w:pStyle w:val="Heading6"/>
              <w:rPr>
                <w:b w:val="0"/>
                <w:bCs w:val="0"/>
                <w:color w:val="000000"/>
                <w:u w:val="none"/>
              </w:rPr>
            </w:pPr>
            <w:r w:rsidDel="00000000" w:rsidR="00000000" w:rsidRPr="00000000">
              <w:rPr>
                <w:b w:val="0"/>
                <w:bCs w:val="0"/>
                <w:color w:val="000000"/>
                <w:u w:val="none"/>
                <w:rtl w:val="0"/>
              </w:rPr>
              <w:t xml:space="preserve">A6 Circuitos serie, paralelo o cortocircuito</w:t>
            </w:r>
          </w:p>
        </w:tc>
        <w:tc>
          <w:tcPr/>
          <w:p w:rsidR="00000000" w:rsidDel="00000000" w:rsidP="00000000" w:rsidRDefault="00000000" w:rsidRPr="00000000" w14:paraId="000003C5">
            <w:pPr>
              <w:pStyle w:val="Heading6"/>
              <w:ind w:firstLine="9"/>
              <w:rPr>
                <w:b w:val="0"/>
                <w:bCs w:val="0"/>
                <w:u w:val="none"/>
              </w:rPr>
            </w:pPr>
            <w:r w:rsidDel="00000000" w:rsidR="00000000" w:rsidRPr="00000000">
              <w:rPr>
                <w:b w:val="0"/>
                <w:bCs w:val="0"/>
                <w:u w:val="none"/>
                <w:rtl w:val="0"/>
              </w:rPr>
              <w:t xml:space="preserve">r,s,u</w:t>
            </w:r>
          </w:p>
        </w:tc>
        <w:tc>
          <w:tcPr/>
          <w:p w:rsidR="00000000" w:rsidDel="00000000" w:rsidP="00000000" w:rsidRDefault="00000000" w:rsidRPr="00000000" w14:paraId="000003C6">
            <w:pPr>
              <w:pStyle w:val="Heading6"/>
              <w:ind w:firstLine="47"/>
              <w:rPr>
                <w:b w:val="0"/>
                <w:bCs w:val="0"/>
                <w:u w:val="none"/>
              </w:rPr>
            </w:pPr>
            <w:r w:rsidDel="00000000" w:rsidR="00000000" w:rsidRPr="00000000">
              <w:rPr>
                <w:b w:val="0"/>
                <w:bCs w:val="0"/>
                <w:u w:val="none"/>
                <w:rtl w:val="0"/>
              </w:rPr>
              <w:t xml:space="preserve">f,p,q,r,s</w:t>
            </w:r>
          </w:p>
        </w:tc>
      </w:tr>
      <w:tr>
        <w:trPr>
          <w:cantSplit w:val="0"/>
          <w:tblHeader w:val="0"/>
        </w:trPr>
        <w:tc>
          <w:tcPr/>
          <w:p w:rsidR="00000000" w:rsidDel="00000000" w:rsidP="00000000" w:rsidRDefault="00000000" w:rsidRPr="00000000" w14:paraId="000003C7">
            <w:pPr>
              <w:pStyle w:val="Heading6"/>
              <w:rPr>
                <w:b w:val="0"/>
                <w:bCs w:val="0"/>
                <w:color w:val="000000"/>
                <w:u w:val="none"/>
              </w:rPr>
            </w:pPr>
            <w:r w:rsidDel="00000000" w:rsidR="00000000" w:rsidRPr="00000000">
              <w:rPr>
                <w:b w:val="0"/>
                <w:bCs w:val="0"/>
                <w:color w:val="000000"/>
                <w:u w:val="none"/>
                <w:rtl w:val="0"/>
              </w:rPr>
              <w:t xml:space="preserve">A7 Esquema unifilar taller TL13</w:t>
            </w:r>
          </w:p>
        </w:tc>
        <w:tc>
          <w:tcPr/>
          <w:p w:rsidR="00000000" w:rsidDel="00000000" w:rsidP="00000000" w:rsidRDefault="00000000" w:rsidRPr="00000000" w14:paraId="000003C8">
            <w:pPr>
              <w:pStyle w:val="Heading6"/>
              <w:ind w:firstLine="9"/>
              <w:rPr>
                <w:b w:val="0"/>
                <w:bCs w:val="0"/>
                <w:u w:val="none"/>
              </w:rPr>
            </w:pPr>
            <w:r w:rsidDel="00000000" w:rsidR="00000000" w:rsidRPr="00000000">
              <w:rPr>
                <w:b w:val="0"/>
                <w:bCs w:val="0"/>
                <w:u w:val="none"/>
                <w:rtl w:val="0"/>
              </w:rPr>
              <w:t xml:space="preserve">r,s,u</w:t>
            </w:r>
          </w:p>
        </w:tc>
        <w:tc>
          <w:tcPr/>
          <w:p w:rsidR="00000000" w:rsidDel="00000000" w:rsidP="00000000" w:rsidRDefault="00000000" w:rsidRPr="00000000" w14:paraId="000003C9">
            <w:pPr>
              <w:pStyle w:val="Heading6"/>
              <w:ind w:firstLine="47"/>
              <w:rPr>
                <w:b w:val="0"/>
                <w:bCs w:val="0"/>
                <w:u w:val="none"/>
              </w:rPr>
            </w:pPr>
            <w:r w:rsidDel="00000000" w:rsidR="00000000" w:rsidRPr="00000000">
              <w:rPr>
                <w:b w:val="0"/>
                <w:bCs w:val="0"/>
                <w:u w:val="none"/>
                <w:rtl w:val="0"/>
              </w:rPr>
              <w:t xml:space="preserve">f,p,q,r,s</w:t>
            </w:r>
          </w:p>
        </w:tc>
      </w:tr>
      <w:tr>
        <w:trPr>
          <w:cantSplit w:val="0"/>
          <w:tblHeader w:val="0"/>
        </w:trPr>
        <w:tc>
          <w:tcPr/>
          <w:p w:rsidR="00000000" w:rsidDel="00000000" w:rsidP="00000000" w:rsidRDefault="00000000" w:rsidRPr="00000000" w14:paraId="000003CA">
            <w:pPr>
              <w:pStyle w:val="Heading6"/>
              <w:rPr>
                <w:b w:val="0"/>
                <w:bCs w:val="0"/>
                <w:u w:val="none"/>
              </w:rPr>
            </w:pPr>
            <w:r w:rsidDel="00000000" w:rsidR="00000000" w:rsidRPr="00000000">
              <w:rPr>
                <w:b w:val="0"/>
                <w:bCs w:val="0"/>
                <w:color w:val="000000"/>
                <w:u w:val="none"/>
                <w:rtl w:val="0"/>
              </w:rPr>
              <w:t xml:space="preserve">E Prueba escrita de la unidad.</w:t>
            </w:r>
            <w:r w:rsidDel="00000000" w:rsidR="00000000" w:rsidRPr="00000000">
              <w:rPr>
                <w:rtl w:val="0"/>
              </w:rPr>
            </w:r>
          </w:p>
        </w:tc>
        <w:tc>
          <w:tcPr/>
          <w:p w:rsidR="00000000" w:rsidDel="00000000" w:rsidP="00000000" w:rsidRDefault="00000000" w:rsidRPr="00000000" w14:paraId="000003CB">
            <w:pPr>
              <w:pStyle w:val="Heading6"/>
              <w:ind w:firstLine="9"/>
              <w:rPr>
                <w:b w:val="0"/>
                <w:bCs w:val="0"/>
                <w:u w:val="none"/>
              </w:rPr>
            </w:pPr>
            <w:r w:rsidDel="00000000" w:rsidR="00000000" w:rsidRPr="00000000">
              <w:rPr>
                <w:b w:val="0"/>
                <w:bCs w:val="0"/>
                <w:u w:val="none"/>
                <w:rtl w:val="0"/>
              </w:rPr>
              <w:t xml:space="preserve">a,e,f,</w:t>
            </w:r>
          </w:p>
        </w:tc>
        <w:tc>
          <w:tcPr/>
          <w:p w:rsidR="00000000" w:rsidDel="00000000" w:rsidP="00000000" w:rsidRDefault="00000000" w:rsidRPr="00000000" w14:paraId="000003CC">
            <w:pPr>
              <w:pStyle w:val="Heading6"/>
              <w:ind w:firstLine="47"/>
              <w:rPr>
                <w:b w:val="0"/>
                <w:bCs w:val="0"/>
                <w:u w:val="none"/>
              </w:rPr>
            </w:pPr>
            <w:r w:rsidDel="00000000" w:rsidR="00000000" w:rsidRPr="00000000">
              <w:rPr>
                <w:b w:val="0"/>
                <w:bCs w:val="0"/>
                <w:u w:val="none"/>
                <w:rtl w:val="0"/>
              </w:rPr>
              <w:t xml:space="preserve">f,p,s</w:t>
            </w:r>
          </w:p>
        </w:tc>
      </w:tr>
    </w:tbl>
    <w:p w:rsidR="00000000" w:rsidDel="00000000" w:rsidP="00000000" w:rsidRDefault="00000000" w:rsidRPr="00000000" w14:paraId="000003C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8">
      <w:pPr>
        <w:pStyle w:val="Heading6"/>
        <w:jc w:val="both"/>
        <w:rPr>
          <w:u w:val="none"/>
        </w:rPr>
      </w:pPr>
      <w:r w:rsidDel="00000000" w:rsidR="00000000" w:rsidRPr="00000000">
        <w:rPr>
          <w:rtl w:val="0"/>
        </w:rPr>
        <w:t xml:space="preserve">Criterios de evaluación</w:t>
      </w:r>
      <w:r w:rsidDel="00000000" w:rsidR="00000000" w:rsidRPr="00000000">
        <w:rPr>
          <w:u w:val="none"/>
          <w:rtl w:val="0"/>
        </w:rPr>
        <w:t xml:space="preserve">:</w:t>
      </w:r>
    </w:p>
    <w:p w:rsidR="00000000" w:rsidDel="00000000" w:rsidP="00000000" w:rsidRDefault="00000000" w:rsidRPr="00000000" w14:paraId="000003D9">
      <w:pPr>
        <w:rPr/>
      </w:pPr>
      <w:r w:rsidDel="00000000" w:rsidR="00000000" w:rsidRPr="00000000">
        <w:rPr>
          <w:rtl w:val="0"/>
        </w:rPr>
      </w:r>
    </w:p>
    <w:tbl>
      <w:tblPr>
        <w:tblStyle w:val="Table20"/>
        <w:tblW w:w="104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4"/>
        <w:gridCol w:w="1693"/>
        <w:gridCol w:w="2898"/>
        <w:gridCol w:w="2022"/>
        <w:gridCol w:w="1847"/>
        <w:tblGridChange w:id="0">
          <w:tblGrid>
            <w:gridCol w:w="1984"/>
            <w:gridCol w:w="1693"/>
            <w:gridCol w:w="2898"/>
            <w:gridCol w:w="2022"/>
            <w:gridCol w:w="1847"/>
          </w:tblGrid>
        </w:tblGridChange>
      </w:tblGrid>
      <w:tr>
        <w:trPr>
          <w:cantSplit w:val="0"/>
          <w:tblHeader w:val="0"/>
        </w:trPr>
        <w:tc>
          <w:tcPr/>
          <w:p w:rsidR="00000000" w:rsidDel="00000000" w:rsidP="00000000" w:rsidRDefault="00000000" w:rsidRPr="00000000" w14:paraId="000003D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Resultado de aprendizaje</w:t>
            </w:r>
          </w:p>
        </w:tc>
        <w:tc>
          <w:tcPr/>
          <w:p w:rsidR="00000000" w:rsidDel="00000000" w:rsidP="00000000" w:rsidRDefault="00000000" w:rsidRPr="00000000" w14:paraId="000003D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Criterios de evaluación</w:t>
            </w:r>
          </w:p>
        </w:tc>
        <w:tc>
          <w:tcPr/>
          <w:p w:rsidR="00000000" w:rsidDel="00000000" w:rsidP="00000000" w:rsidRDefault="00000000" w:rsidRPr="00000000" w14:paraId="000003D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w:t>
            </w:r>
          </w:p>
        </w:tc>
        <w:tc>
          <w:tcPr/>
          <w:p w:rsidR="00000000" w:rsidDel="00000000" w:rsidP="00000000" w:rsidRDefault="00000000" w:rsidRPr="00000000" w14:paraId="000003D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Instrumento de evaluación</w:t>
            </w:r>
          </w:p>
        </w:tc>
        <w:tc>
          <w:tcPr/>
          <w:p w:rsidR="00000000" w:rsidDel="00000000" w:rsidP="00000000" w:rsidRDefault="00000000" w:rsidRPr="00000000" w14:paraId="000003D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Técnicas </w:t>
            </w:r>
          </w:p>
        </w:tc>
      </w:tr>
      <w:tr>
        <w:trPr>
          <w:cantSplit w:val="0"/>
          <w:trHeight w:val="2969" w:hRule="atLeast"/>
          <w:tblHeader w:val="0"/>
        </w:trPr>
        <w:tc>
          <w:tcPr>
            <w:vMerge w:val="restart"/>
          </w:tcPr>
          <w:p w:rsidR="00000000" w:rsidDel="00000000" w:rsidP="00000000" w:rsidRDefault="00000000" w:rsidRPr="00000000" w14:paraId="000003D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RA2: (10%) Monta canalizaciones, soportes y cajas en una instalación eléctrica de baja tensión y/o domóticas, replanteando el trazado de la instalación</w:t>
            </w:r>
          </w:p>
        </w:tc>
        <w:tc>
          <w:tcPr/>
          <w:p w:rsidR="00000000" w:rsidDel="00000000" w:rsidP="00000000" w:rsidRDefault="00000000" w:rsidRPr="00000000" w14:paraId="000003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 Se han respetado los tiempos estipulados para el montaje aplicando las normas específicas del reglamento eléctrico en la realización de las actividades). (3%)</w:t>
            </w:r>
          </w:p>
        </w:tc>
        <w:tc>
          <w:tcPr/>
          <w:p w:rsidR="00000000" w:rsidDel="00000000" w:rsidP="00000000" w:rsidRDefault="00000000" w:rsidRPr="00000000" w14:paraId="000003E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 P7,E</w:t>
            </w:r>
          </w:p>
        </w:tc>
        <w:tc>
          <w:tcPr/>
          <w:p w:rsidR="00000000" w:rsidDel="00000000" w:rsidP="00000000" w:rsidRDefault="00000000" w:rsidRPr="00000000" w14:paraId="000003E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P5, P6, P7 (Observación del trabajo práctico), E (Controles de conocimientos teóricos y prácticos. Cuestiones, tipo test, problemas, diagramas, etc.)</w:t>
            </w:r>
          </w:p>
        </w:tc>
        <w:tc>
          <w:tcPr/>
          <w:p w:rsidR="00000000" w:rsidDel="00000000" w:rsidP="00000000" w:rsidRDefault="00000000" w:rsidRPr="00000000" w14:paraId="000003E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P5; P6, P7 (Observación directa o indirecta)</w:t>
            </w:r>
          </w:p>
          <w:p w:rsidR="00000000" w:rsidDel="00000000" w:rsidP="00000000" w:rsidRDefault="00000000" w:rsidRPr="00000000" w14:paraId="000003E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0"/>
          <w:trHeight w:val="2967" w:hRule="atLeast"/>
          <w:tblHeader w:val="0"/>
        </w:trPr>
        <w:tc>
          <w:tcPr>
            <w:vMerge w:val="continue"/>
          </w:tcPr>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3E6">
            <w:pPr>
              <w:widowControl w:val="0"/>
              <w:rPr/>
            </w:pPr>
            <w:r w:rsidDel="00000000" w:rsidR="00000000" w:rsidRPr="00000000">
              <w:rPr>
                <w:rtl w:val="0"/>
              </w:rPr>
              <w:t xml:space="preserve">i) Se han realizado los trabajos con orden y limpieza, respetando las normas de seguridad.</w:t>
            </w:r>
          </w:p>
          <w:p w:rsidR="00000000" w:rsidDel="00000000" w:rsidP="00000000" w:rsidRDefault="00000000" w:rsidRPr="00000000" w14:paraId="000003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w:t>
            </w:r>
          </w:p>
        </w:tc>
        <w:tc>
          <w:tcPr/>
          <w:p w:rsidR="00000000" w:rsidDel="00000000" w:rsidP="00000000" w:rsidRDefault="00000000" w:rsidRPr="00000000" w14:paraId="000003E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P1,P2,P3,P4,P5,P6,P7,E</w:t>
            </w:r>
          </w:p>
        </w:tc>
        <w:tc>
          <w:tcPr/>
          <w:p w:rsidR="00000000" w:rsidDel="00000000" w:rsidP="00000000" w:rsidRDefault="00000000" w:rsidRPr="00000000" w14:paraId="000003E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P5, P6, P7 (Observación del trabajo práctico), E (Controles de conocimientos teóricos y prácticos. Cuestiones, tipo test, problemas, diagramas, etc.)</w:t>
            </w:r>
          </w:p>
        </w:tc>
        <w:tc>
          <w:tcPr/>
          <w:p w:rsidR="00000000" w:rsidDel="00000000" w:rsidP="00000000" w:rsidRDefault="00000000" w:rsidRPr="00000000" w14:paraId="000003E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P5, P6, P7 (Observación directa o indirecta)</w:t>
            </w:r>
          </w:p>
          <w:p w:rsidR="00000000" w:rsidDel="00000000" w:rsidP="00000000" w:rsidRDefault="00000000" w:rsidRPr="00000000" w14:paraId="000003E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0"/>
          <w:trHeight w:val="2967" w:hRule="atLeast"/>
          <w:tblHeader w:val="0"/>
        </w:trPr>
        <w:tc>
          <w:tcPr>
            <w:vMerge w:val="continue"/>
          </w:tcPr>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3ED">
            <w:pPr>
              <w:widowControl w:val="0"/>
              <w:rPr>
                <w:b w:val="1"/>
                <w:bCs w:val="1"/>
              </w:rPr>
            </w:pPr>
            <w:r w:rsidDel="00000000" w:rsidR="00000000" w:rsidRPr="00000000">
              <w:rPr>
                <w:rtl w:val="0"/>
              </w:rPr>
              <w:t xml:space="preserve">j) Se ha operado con autonomía en las actividades propuestas</w:t>
            </w:r>
            <w:r w:rsidDel="00000000" w:rsidR="00000000" w:rsidRPr="00000000">
              <w:rPr>
                <w:b w:val="1"/>
                <w:bCs w:val="1"/>
                <w:rtl w:val="0"/>
              </w:rPr>
              <w:t xml:space="preserve">.</w:t>
            </w:r>
          </w:p>
          <w:p w:rsidR="00000000" w:rsidDel="00000000" w:rsidP="00000000" w:rsidRDefault="00000000" w:rsidRPr="00000000" w14:paraId="000003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w:t>
            </w:r>
          </w:p>
        </w:tc>
        <w:tc>
          <w:tcPr/>
          <w:p w:rsidR="00000000" w:rsidDel="00000000" w:rsidP="00000000" w:rsidRDefault="00000000" w:rsidRPr="00000000" w14:paraId="000003E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P5, P6, P7 A1, A2, A3, A4, A5, A6, A7, E</w:t>
            </w:r>
          </w:p>
        </w:tc>
        <w:tc>
          <w:tcPr/>
          <w:p w:rsidR="00000000" w:rsidDel="00000000" w:rsidP="00000000" w:rsidRDefault="00000000" w:rsidRPr="00000000" w14:paraId="000003F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P5,P6,P7 (Observación del trabajo práctico), A1, A2, A3, A4, A5, A6, A7 (Trabajo escrito sobre temas específicos).</w:t>
            </w:r>
          </w:p>
          <w:p w:rsidR="00000000" w:rsidDel="00000000" w:rsidP="00000000" w:rsidRDefault="00000000" w:rsidRPr="00000000" w14:paraId="000003F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(Controles de conocimientos teóricos y prácticos. Cuestiones, tipo test, problemas, diagramas, etc.) </w:t>
            </w:r>
          </w:p>
        </w:tc>
        <w:tc>
          <w:tcPr/>
          <w:p w:rsidR="00000000" w:rsidDel="00000000" w:rsidP="00000000" w:rsidRDefault="00000000" w:rsidRPr="00000000" w14:paraId="000003F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P5, P6, P7 (Observación directa o indirecta)</w:t>
            </w:r>
          </w:p>
          <w:p w:rsidR="00000000" w:rsidDel="00000000" w:rsidP="00000000" w:rsidRDefault="00000000" w:rsidRPr="00000000" w14:paraId="000003F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A1, A2, A3, A4, A5, A6, A7 (Actividad individual)</w:t>
            </w:r>
          </w:p>
          <w:p w:rsidR="00000000" w:rsidDel="00000000" w:rsidP="00000000" w:rsidRDefault="00000000" w:rsidRPr="00000000" w14:paraId="000003F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bl>
    <w:p w:rsidR="00000000" w:rsidDel="00000000" w:rsidP="00000000" w:rsidRDefault="00000000" w:rsidRPr="00000000" w14:paraId="000003F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6">
      <w:pPr>
        <w:pStyle w:val="Heading6"/>
        <w:jc w:val="both"/>
        <w:rPr/>
      </w:pPr>
      <w:r w:rsidDel="00000000" w:rsidR="00000000" w:rsidRPr="00000000">
        <w:rPr>
          <w:rtl w:val="0"/>
        </w:rPr>
        <w:t xml:space="preserve">Criterios de corrección</w:t>
      </w:r>
      <w:r w:rsidDel="00000000" w:rsidR="00000000" w:rsidRPr="00000000">
        <w:rPr>
          <w:u w:val="none"/>
          <w:rtl w:val="0"/>
        </w:rPr>
        <w:t xml:space="preserve">:</w:t>
      </w:r>
      <w:r w:rsidDel="00000000" w:rsidR="00000000" w:rsidRPr="00000000">
        <w:rPr>
          <w:rtl w:val="0"/>
        </w:rPr>
      </w:r>
    </w:p>
    <w:p w:rsidR="00000000" w:rsidDel="00000000" w:rsidP="00000000" w:rsidRDefault="00000000" w:rsidRPr="00000000" w14:paraId="000003F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8">
      <w:pPr>
        <w:widowControl w:val="0"/>
        <w:rPr/>
      </w:pPr>
      <w:r w:rsidDel="00000000" w:rsidR="00000000" w:rsidRPr="00000000">
        <w:rPr>
          <w:rtl w:val="0"/>
        </w:rPr>
        <w:t xml:space="preserve">Nota UD2 = 1 x 10% RA2</w:t>
      </w:r>
    </w:p>
    <w:p w:rsidR="00000000" w:rsidDel="00000000" w:rsidP="00000000" w:rsidRDefault="00000000" w:rsidRPr="00000000" w14:paraId="000003F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RA2= 3% CE h+ 3% CE i+ 4% CE j</w:t>
      </w:r>
    </w:p>
    <w:p w:rsidR="00000000" w:rsidDel="00000000" w:rsidP="00000000" w:rsidRDefault="00000000" w:rsidRPr="00000000" w14:paraId="000003F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1"/>
        <w:tblW w:w="977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tcPr>
          <w:p w:rsidR="00000000" w:rsidDel="00000000" w:rsidP="00000000" w:rsidRDefault="00000000" w:rsidRPr="00000000" w14:paraId="000003FC">
            <w:pPr>
              <w:pStyle w:val="Heading6"/>
              <w:spacing w:after="120" w:before="120" w:lineRule="auto"/>
              <w:jc w:val="center"/>
              <w:rPr>
                <w:u w:val="none"/>
              </w:rPr>
            </w:pPr>
            <w:r w:rsidDel="00000000" w:rsidR="00000000" w:rsidRPr="00000000">
              <w:rPr>
                <w:u w:val="none"/>
                <w:rtl w:val="0"/>
              </w:rPr>
              <w:t xml:space="preserve">UD Num 3</w:t>
            </w:r>
          </w:p>
          <w:p w:rsidR="00000000" w:rsidDel="00000000" w:rsidP="00000000" w:rsidRDefault="00000000" w:rsidRPr="00000000" w14:paraId="000003FD">
            <w:pPr>
              <w:rPr/>
            </w:pPr>
            <w:r w:rsidDel="00000000" w:rsidR="00000000" w:rsidRPr="00000000">
              <w:rPr>
                <w:rtl w:val="0"/>
              </w:rPr>
            </w:r>
          </w:p>
        </w:tc>
        <w:tc>
          <w:tcPr>
            <w:shd w:fill="d9d9d9" w:val="clear"/>
          </w:tcPr>
          <w:p w:rsidR="00000000" w:rsidDel="00000000" w:rsidP="00000000" w:rsidRDefault="00000000" w:rsidRPr="00000000" w14:paraId="000003FE">
            <w:pPr>
              <w:pStyle w:val="Heading6"/>
              <w:spacing w:after="120" w:before="120" w:lineRule="auto"/>
              <w:jc w:val="center"/>
              <w:rPr>
                <w:u w:val="none"/>
              </w:rPr>
            </w:pPr>
            <w:r w:rsidDel="00000000" w:rsidR="00000000" w:rsidRPr="00000000">
              <w:rPr>
                <w:u w:val="none"/>
                <w:rtl w:val="0"/>
              </w:rPr>
              <w:t xml:space="preserve">Título de la Unidad Didáctica</w:t>
            </w:r>
          </w:p>
          <w:p w:rsidR="00000000" w:rsidDel="00000000" w:rsidP="00000000" w:rsidRDefault="00000000" w:rsidRPr="00000000" w14:paraId="000003FF">
            <w:pPr>
              <w:rPr/>
            </w:pPr>
            <w:r w:rsidDel="00000000" w:rsidR="00000000" w:rsidRPr="00000000">
              <w:rPr>
                <w:rtl w:val="0"/>
              </w:rPr>
            </w:r>
          </w:p>
        </w:tc>
        <w:tc>
          <w:tcPr>
            <w:shd w:fill="d9d9d9" w:val="clear"/>
          </w:tcPr>
          <w:p w:rsidR="00000000" w:rsidDel="00000000" w:rsidP="00000000" w:rsidRDefault="00000000" w:rsidRPr="00000000" w14:paraId="00000400">
            <w:pPr>
              <w:pStyle w:val="Heading6"/>
              <w:spacing w:after="120" w:before="120" w:lineRule="auto"/>
              <w:jc w:val="both"/>
              <w:rPr>
                <w:sz w:val="20"/>
                <w:szCs w:val="20"/>
                <w:u w:val="none"/>
              </w:rPr>
            </w:pPr>
            <w:r w:rsidDel="00000000" w:rsidR="00000000" w:rsidRPr="00000000">
              <w:rPr>
                <w:sz w:val="20"/>
                <w:szCs w:val="20"/>
                <w:u w:val="none"/>
                <w:rtl w:val="0"/>
              </w:rPr>
              <w:t xml:space="preserve">Nº horas previstas</w:t>
            </w:r>
          </w:p>
          <w:p w:rsidR="00000000" w:rsidDel="00000000" w:rsidP="00000000" w:rsidRDefault="00000000" w:rsidRPr="00000000" w14:paraId="00000401">
            <w:pPr>
              <w:rPr/>
            </w:pPr>
            <w:r w:rsidDel="00000000" w:rsidR="00000000" w:rsidRPr="00000000">
              <w:rPr>
                <w:rtl w:val="0"/>
              </w:rPr>
            </w:r>
          </w:p>
        </w:tc>
      </w:tr>
    </w:tbl>
    <w:p w:rsidR="00000000" w:rsidDel="00000000" w:rsidP="00000000" w:rsidRDefault="00000000" w:rsidRPr="00000000" w14:paraId="00000402">
      <w:pPr>
        <w:pStyle w:val="Heading6"/>
        <w:jc w:val="both"/>
        <w:rPr>
          <w:b w:val="0"/>
          <w:bCs w:val="0"/>
          <w:u w:val="none"/>
        </w:rPr>
      </w:pPr>
      <w:r w:rsidDel="00000000" w:rsidR="00000000" w:rsidRPr="00000000">
        <w:rPr>
          <w:b w:val="0"/>
          <w:bCs w:val="0"/>
          <w:u w:val="none"/>
          <w:rtl w:val="0"/>
        </w:rPr>
        <w:t xml:space="preserve">UD3</w:t>
        <w:tab/>
        <w:tab/>
        <w:t xml:space="preserve">Canalizaciones y conducciones eléctricas</w:t>
      </w:r>
      <w:r w:rsidDel="00000000" w:rsidR="00000000" w:rsidRPr="00000000">
        <w:rPr>
          <w:b w:val="0"/>
          <w:bCs w:val="0"/>
          <w:sz w:val="22"/>
          <w:szCs w:val="22"/>
          <w:u w:val="none"/>
          <w:rtl w:val="0"/>
        </w:rPr>
        <w:t xml:space="preserve">.</w:t>
      </w:r>
      <w:r w:rsidDel="00000000" w:rsidR="00000000" w:rsidRPr="00000000">
        <w:rPr>
          <w:b w:val="0"/>
          <w:bCs w:val="0"/>
          <w:u w:val="none"/>
          <w:rtl w:val="0"/>
        </w:rPr>
        <w:tab/>
        <w:tab/>
        <w:t xml:space="preserve">    </w:t>
        <w:tab/>
        <w:tab/>
        <w:t xml:space="preserve">       28</w:t>
      </w:r>
    </w:p>
    <w:p w:rsidR="00000000" w:rsidDel="00000000" w:rsidP="00000000" w:rsidRDefault="00000000" w:rsidRPr="00000000" w14:paraId="00000403">
      <w:pPr>
        <w:pStyle w:val="Heading6"/>
        <w:jc w:val="both"/>
        <w:rPr>
          <w:b w:val="0"/>
          <w:bCs w:val="0"/>
          <w:u w:val="none"/>
        </w:rPr>
      </w:pPr>
      <w:r w:rsidDel="00000000" w:rsidR="00000000" w:rsidRPr="00000000">
        <w:rPr>
          <w:rtl w:val="0"/>
        </w:rPr>
        <w:t xml:space="preserve">Contenidos</w:t>
      </w:r>
      <w:r w:rsidDel="00000000" w:rsidR="00000000" w:rsidRPr="00000000">
        <w:rPr>
          <w:u w:val="none"/>
          <w:rtl w:val="0"/>
        </w:rPr>
        <w:t xml:space="preserve">:</w:t>
      </w:r>
      <w:r w:rsidDel="00000000" w:rsidR="00000000" w:rsidRPr="00000000">
        <w:rPr>
          <w:b w:val="0"/>
          <w:bCs w:val="0"/>
          <w:u w:val="none"/>
          <w:rtl w:val="0"/>
        </w:rPr>
        <w:t xml:space="preserve"> </w:t>
      </w:r>
    </w:p>
    <w:p w:rsidR="00000000" w:rsidDel="00000000" w:rsidP="00000000" w:rsidRDefault="00000000" w:rsidRPr="00000000" w14:paraId="00000404">
      <w:pPr>
        <w:ind w:right="-142"/>
        <w:jc w:val="both"/>
        <w:rPr/>
      </w:pPr>
      <w:r w:rsidDel="00000000" w:rsidR="00000000" w:rsidRPr="00000000">
        <w:rPr>
          <w:rtl w:val="0"/>
        </w:rPr>
        <w:t xml:space="preserve">Bloque de contenido C2.</w:t>
      </w:r>
    </w:p>
    <w:p w:rsidR="00000000" w:rsidDel="00000000" w:rsidP="00000000" w:rsidRDefault="00000000" w:rsidRPr="00000000" w14:paraId="00000405">
      <w:pPr>
        <w:numPr>
          <w:ilvl w:val="0"/>
          <w:numId w:val="6"/>
        </w:numPr>
        <w:spacing w:line="276" w:lineRule="auto"/>
        <w:ind w:left="269" w:hanging="229"/>
        <w:rPr/>
      </w:pPr>
      <w:r w:rsidDel="00000000" w:rsidR="00000000" w:rsidRPr="00000000">
        <w:rPr>
          <w:rtl w:val="0"/>
        </w:rPr>
        <w:t xml:space="preserve">Tipos de canalizaciones (empotradas y de superficie).</w:t>
      </w:r>
    </w:p>
    <w:p w:rsidR="00000000" w:rsidDel="00000000" w:rsidP="00000000" w:rsidRDefault="00000000" w:rsidRPr="00000000" w14:paraId="00000406">
      <w:pPr>
        <w:numPr>
          <w:ilvl w:val="0"/>
          <w:numId w:val="6"/>
        </w:numPr>
        <w:spacing w:line="276" w:lineRule="auto"/>
        <w:ind w:left="269" w:hanging="229"/>
        <w:rPr/>
      </w:pPr>
      <w:r w:rsidDel="00000000" w:rsidR="00000000" w:rsidRPr="00000000">
        <w:rPr>
          <w:rtl w:val="0"/>
        </w:rPr>
        <w:t xml:space="preserve">Materiales y accesorios utilizados en las canalizaciones.</w:t>
      </w:r>
    </w:p>
    <w:p w:rsidR="00000000" w:rsidDel="00000000" w:rsidP="00000000" w:rsidRDefault="00000000" w:rsidRPr="00000000" w14:paraId="00000407">
      <w:pPr>
        <w:numPr>
          <w:ilvl w:val="0"/>
          <w:numId w:val="7"/>
        </w:numPr>
        <w:spacing w:line="276" w:lineRule="auto"/>
        <w:ind w:left="785" w:hanging="360"/>
        <w:rPr/>
      </w:pPr>
      <w:r w:rsidDel="00000000" w:rsidR="00000000" w:rsidRPr="00000000">
        <w:rPr>
          <w:rtl w:val="0"/>
        </w:rPr>
        <w:t xml:space="preserve">Tubos protectores.</w:t>
      </w:r>
    </w:p>
    <w:p w:rsidR="00000000" w:rsidDel="00000000" w:rsidP="00000000" w:rsidRDefault="00000000" w:rsidRPr="00000000" w14:paraId="00000408">
      <w:pPr>
        <w:numPr>
          <w:ilvl w:val="0"/>
          <w:numId w:val="7"/>
        </w:numPr>
        <w:spacing w:line="276" w:lineRule="auto"/>
        <w:ind w:left="785" w:hanging="360"/>
        <w:rPr/>
      </w:pPr>
      <w:r w:rsidDel="00000000" w:rsidR="00000000" w:rsidRPr="00000000">
        <w:rPr>
          <w:rtl w:val="0"/>
        </w:rPr>
        <w:t xml:space="preserve">Canales de superficie.</w:t>
      </w:r>
    </w:p>
    <w:p w:rsidR="00000000" w:rsidDel="00000000" w:rsidP="00000000" w:rsidRDefault="00000000" w:rsidRPr="00000000" w14:paraId="00000409">
      <w:pPr>
        <w:numPr>
          <w:ilvl w:val="0"/>
          <w:numId w:val="7"/>
        </w:numPr>
        <w:spacing w:line="276" w:lineRule="auto"/>
        <w:ind w:left="785" w:hanging="360"/>
        <w:rPr/>
      </w:pPr>
      <w:r w:rsidDel="00000000" w:rsidR="00000000" w:rsidRPr="00000000">
        <w:rPr>
          <w:rtl w:val="0"/>
        </w:rPr>
        <w:t xml:space="preserve">Bandejas de cables.</w:t>
      </w:r>
    </w:p>
    <w:p w:rsidR="00000000" w:rsidDel="00000000" w:rsidP="00000000" w:rsidRDefault="00000000" w:rsidRPr="00000000" w14:paraId="0000040A">
      <w:pPr>
        <w:numPr>
          <w:ilvl w:val="0"/>
          <w:numId w:val="6"/>
        </w:numPr>
        <w:spacing w:line="276" w:lineRule="auto"/>
        <w:ind w:left="269" w:hanging="229"/>
        <w:rPr/>
      </w:pPr>
      <w:r w:rsidDel="00000000" w:rsidR="00000000" w:rsidRPr="00000000">
        <w:rPr>
          <w:rtl w:val="0"/>
        </w:rPr>
        <w:t xml:space="preserve">Operaciones de mecanizados para el montaje de canalizaciones eléctricas.</w:t>
      </w:r>
    </w:p>
    <w:p w:rsidR="00000000" w:rsidDel="00000000" w:rsidP="00000000" w:rsidRDefault="00000000" w:rsidRPr="00000000" w14:paraId="0000040B">
      <w:pPr>
        <w:numPr>
          <w:ilvl w:val="0"/>
          <w:numId w:val="7"/>
        </w:numPr>
        <w:spacing w:line="276" w:lineRule="auto"/>
        <w:ind w:left="785" w:hanging="360"/>
        <w:rPr/>
      </w:pPr>
      <w:r w:rsidDel="00000000" w:rsidR="00000000" w:rsidRPr="00000000">
        <w:rPr>
          <w:rtl w:val="0"/>
        </w:rPr>
        <w:t xml:space="preserve">Corte y doblado de tubos.</w:t>
      </w:r>
    </w:p>
    <w:p w:rsidR="00000000" w:rsidDel="00000000" w:rsidP="00000000" w:rsidRDefault="00000000" w:rsidRPr="00000000" w14:paraId="0000040C">
      <w:pPr>
        <w:numPr>
          <w:ilvl w:val="0"/>
          <w:numId w:val="7"/>
        </w:numPr>
        <w:spacing w:line="276" w:lineRule="auto"/>
        <w:ind w:left="785" w:hanging="360"/>
        <w:rPr/>
      </w:pPr>
      <w:r w:rsidDel="00000000" w:rsidR="00000000" w:rsidRPr="00000000">
        <w:rPr>
          <w:rtl w:val="0"/>
        </w:rPr>
        <w:t xml:space="preserve">Uniones de tubos.</w:t>
      </w:r>
    </w:p>
    <w:p w:rsidR="00000000" w:rsidDel="00000000" w:rsidP="00000000" w:rsidRDefault="00000000" w:rsidRPr="00000000" w14:paraId="0000040D">
      <w:pPr>
        <w:numPr>
          <w:ilvl w:val="0"/>
          <w:numId w:val="7"/>
        </w:numPr>
        <w:spacing w:line="276" w:lineRule="auto"/>
        <w:ind w:left="785" w:hanging="360"/>
        <w:rPr/>
      </w:pPr>
      <w:r w:rsidDel="00000000" w:rsidR="00000000" w:rsidRPr="00000000">
        <w:rPr>
          <w:rtl w:val="0"/>
        </w:rPr>
        <w:t xml:space="preserve">Corte y mecanizado de canales aislantes y bandejas de cables.</w:t>
      </w:r>
    </w:p>
    <w:p w:rsidR="00000000" w:rsidDel="00000000" w:rsidP="00000000" w:rsidRDefault="00000000" w:rsidRPr="00000000" w14:paraId="0000040E">
      <w:pPr>
        <w:numPr>
          <w:ilvl w:val="0"/>
          <w:numId w:val="7"/>
        </w:numPr>
        <w:spacing w:line="276" w:lineRule="auto"/>
        <w:ind w:left="785" w:hanging="360"/>
        <w:rPr>
          <w:rFonts w:ascii="Times New Roman" w:cs="Times New Roman" w:eastAsia="Times New Roman" w:hAnsi="Times New Roman"/>
        </w:rPr>
      </w:pPr>
      <w:r w:rsidDel="00000000" w:rsidR="00000000" w:rsidRPr="00000000">
        <w:rPr>
          <w:rtl w:val="0"/>
        </w:rPr>
        <w:t xml:space="preserve">Fijación de canalizaciones.</w:t>
      </w:r>
      <w:r w:rsidDel="00000000" w:rsidR="00000000" w:rsidRPr="00000000">
        <w:rPr>
          <w:rtl w:val="0"/>
        </w:rPr>
      </w:r>
    </w:p>
    <w:p w:rsidR="00000000" w:rsidDel="00000000" w:rsidP="00000000" w:rsidRDefault="00000000" w:rsidRPr="00000000" w14:paraId="0000040F">
      <w:pPr>
        <w:numPr>
          <w:ilvl w:val="0"/>
          <w:numId w:val="7"/>
        </w:numPr>
        <w:spacing w:line="276" w:lineRule="auto"/>
        <w:ind w:left="785" w:hanging="360"/>
        <w:rPr>
          <w:rFonts w:ascii="Times New Roman" w:cs="Times New Roman" w:eastAsia="Times New Roman" w:hAnsi="Times New Roman"/>
        </w:rPr>
      </w:pPr>
      <w:r w:rsidDel="00000000" w:rsidR="00000000" w:rsidRPr="00000000">
        <w:rPr>
          <w:rtl w:val="0"/>
        </w:rPr>
        <w:t xml:space="preserve">Cajas de registro y mecanismos para los diferentes tipos de instalaciones.</w:t>
      </w:r>
      <w:r w:rsidDel="00000000" w:rsidR="00000000" w:rsidRPr="00000000">
        <w:rPr>
          <w:rtl w:val="0"/>
        </w:rPr>
      </w:r>
    </w:p>
    <w:p w:rsidR="00000000" w:rsidDel="00000000" w:rsidP="00000000" w:rsidRDefault="00000000" w:rsidRPr="00000000" w14:paraId="00000410">
      <w:pPr>
        <w:rPr/>
      </w:pPr>
      <w:r w:rsidDel="00000000" w:rsidR="00000000" w:rsidRPr="00000000">
        <w:rPr>
          <w:rtl w:val="0"/>
        </w:rPr>
      </w:r>
    </w:p>
    <w:p w:rsidR="00000000" w:rsidDel="00000000" w:rsidP="00000000" w:rsidRDefault="00000000" w:rsidRPr="00000000" w14:paraId="00000411">
      <w:pPr>
        <w:rPr>
          <w:b w:val="1"/>
          <w:bCs w:val="1"/>
          <w:u w:val="single"/>
        </w:rPr>
      </w:pPr>
      <w:r w:rsidDel="00000000" w:rsidR="00000000" w:rsidRPr="00000000">
        <w:rPr>
          <w:b w:val="1"/>
          <w:bCs w:val="1"/>
          <w:u w:val="single"/>
          <w:rtl w:val="0"/>
        </w:rPr>
        <w:t xml:space="preserve">Actividades concretas a realizar:</w:t>
      </w:r>
    </w:p>
    <w:p w:rsidR="00000000" w:rsidDel="00000000" w:rsidP="00000000" w:rsidRDefault="00000000" w:rsidRPr="00000000" w14:paraId="00000412">
      <w:pPr>
        <w:rPr>
          <w:b w:val="1"/>
          <w:bCs w:val="1"/>
          <w:u w:val="single"/>
        </w:rPr>
      </w:pPr>
      <w:r w:rsidDel="00000000" w:rsidR="00000000" w:rsidRPr="00000000">
        <w:rPr>
          <w:rtl w:val="0"/>
        </w:rPr>
      </w:r>
    </w:p>
    <w:tbl>
      <w:tblPr>
        <w:tblStyle w:val="Table22"/>
        <w:tblW w:w="985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45"/>
        <w:gridCol w:w="1576"/>
        <w:gridCol w:w="2233"/>
        <w:tblGridChange w:id="0">
          <w:tblGrid>
            <w:gridCol w:w="6045"/>
            <w:gridCol w:w="1576"/>
            <w:gridCol w:w="2233"/>
          </w:tblGrid>
        </w:tblGridChange>
      </w:tblGrid>
      <w:tr>
        <w:trPr>
          <w:cantSplit w:val="0"/>
          <w:tblHeader w:val="0"/>
        </w:trPr>
        <w:tc>
          <w:tcPr>
            <w:vAlign w:val="center"/>
          </w:tcPr>
          <w:p w:rsidR="00000000" w:rsidDel="00000000" w:rsidP="00000000" w:rsidRDefault="00000000" w:rsidRPr="00000000" w14:paraId="00000413">
            <w:pPr>
              <w:pStyle w:val="Heading6"/>
              <w:jc w:val="center"/>
              <w:rPr>
                <w:sz w:val="22"/>
                <w:szCs w:val="22"/>
              </w:rPr>
            </w:pPr>
            <w:r w:rsidDel="00000000" w:rsidR="00000000" w:rsidRPr="00000000">
              <w:rPr>
                <w:sz w:val="22"/>
                <w:szCs w:val="22"/>
                <w:rtl w:val="0"/>
              </w:rPr>
              <w:t xml:space="preserve">Prácticas y actividades</w:t>
            </w:r>
          </w:p>
        </w:tc>
        <w:tc>
          <w:tcPr>
            <w:vAlign w:val="center"/>
          </w:tcPr>
          <w:p w:rsidR="00000000" w:rsidDel="00000000" w:rsidP="00000000" w:rsidRDefault="00000000" w:rsidRPr="00000000" w14:paraId="00000414">
            <w:pPr>
              <w:pStyle w:val="Heading6"/>
              <w:ind w:firstLine="9"/>
              <w:jc w:val="center"/>
              <w:rPr>
                <w:sz w:val="22"/>
                <w:szCs w:val="22"/>
              </w:rPr>
            </w:pPr>
            <w:r w:rsidDel="00000000" w:rsidR="00000000" w:rsidRPr="00000000">
              <w:rPr>
                <w:sz w:val="22"/>
                <w:szCs w:val="22"/>
                <w:rtl w:val="0"/>
              </w:rPr>
              <w:t xml:space="preserve">Objetivos </w:t>
            </w:r>
          </w:p>
          <w:p w:rsidR="00000000" w:rsidDel="00000000" w:rsidP="00000000" w:rsidRDefault="00000000" w:rsidRPr="00000000" w14:paraId="00000415">
            <w:pPr>
              <w:pStyle w:val="Heading6"/>
              <w:ind w:firstLine="9"/>
              <w:jc w:val="center"/>
              <w:rPr>
                <w:sz w:val="22"/>
                <w:szCs w:val="22"/>
              </w:rPr>
            </w:pPr>
            <w:r w:rsidDel="00000000" w:rsidR="00000000" w:rsidRPr="00000000">
              <w:rPr>
                <w:sz w:val="22"/>
                <w:szCs w:val="22"/>
                <w:rtl w:val="0"/>
              </w:rPr>
              <w:t xml:space="preserve">generales </w:t>
            </w:r>
          </w:p>
          <w:p w:rsidR="00000000" w:rsidDel="00000000" w:rsidP="00000000" w:rsidRDefault="00000000" w:rsidRPr="00000000" w14:paraId="00000416">
            <w:pPr>
              <w:pStyle w:val="Heading6"/>
              <w:ind w:firstLine="9"/>
              <w:jc w:val="center"/>
              <w:rPr>
                <w:sz w:val="22"/>
                <w:szCs w:val="22"/>
              </w:rPr>
            </w:pPr>
            <w:r w:rsidDel="00000000" w:rsidR="00000000" w:rsidRPr="00000000">
              <w:rPr>
                <w:sz w:val="22"/>
                <w:szCs w:val="22"/>
                <w:rtl w:val="0"/>
              </w:rPr>
              <w:t xml:space="preserve">trabajados</w:t>
            </w:r>
          </w:p>
        </w:tc>
        <w:tc>
          <w:tcPr>
            <w:vAlign w:val="center"/>
          </w:tcPr>
          <w:p w:rsidR="00000000" w:rsidDel="00000000" w:rsidP="00000000" w:rsidRDefault="00000000" w:rsidRPr="00000000" w14:paraId="00000417">
            <w:pPr>
              <w:pStyle w:val="Heading6"/>
              <w:jc w:val="center"/>
              <w:rPr>
                <w:sz w:val="22"/>
                <w:szCs w:val="22"/>
              </w:rPr>
            </w:pPr>
            <w:r w:rsidDel="00000000" w:rsidR="00000000" w:rsidRPr="00000000">
              <w:rPr>
                <w:sz w:val="22"/>
                <w:szCs w:val="22"/>
                <w:rtl w:val="0"/>
              </w:rPr>
              <w:t xml:space="preserve">Competencias asociadas</w:t>
            </w:r>
          </w:p>
        </w:tc>
      </w:tr>
      <w:tr>
        <w:trPr>
          <w:cantSplit w:val="0"/>
          <w:tblHeader w:val="0"/>
        </w:trPr>
        <w:tc>
          <w:tcPr/>
          <w:p w:rsidR="00000000" w:rsidDel="00000000" w:rsidP="00000000" w:rsidRDefault="00000000" w:rsidRPr="00000000" w14:paraId="00000418">
            <w:pPr>
              <w:jc w:val="both"/>
              <w:rPr/>
            </w:pPr>
            <w:r w:rsidDel="00000000" w:rsidR="00000000" w:rsidRPr="00000000">
              <w:rPr>
                <w:rtl w:val="0"/>
              </w:rPr>
              <w:t xml:space="preserve">P1.1 Montaje de dos lámparas en serie con un interruptor utilizando canalización de tubo corrugado.</w:t>
            </w:r>
          </w:p>
        </w:tc>
        <w:tc>
          <w:tcPr/>
          <w:p w:rsidR="00000000" w:rsidDel="00000000" w:rsidP="00000000" w:rsidRDefault="00000000" w:rsidRPr="00000000" w14:paraId="00000419">
            <w:pPr>
              <w:pStyle w:val="Heading6"/>
              <w:ind w:firstLine="9"/>
              <w:rPr>
                <w:b w:val="0"/>
                <w:bCs w:val="0"/>
                <w:u w:val="none"/>
              </w:rPr>
            </w:pPr>
            <w:r w:rsidDel="00000000" w:rsidR="00000000" w:rsidRPr="00000000">
              <w:rPr>
                <w:b w:val="0"/>
                <w:bCs w:val="0"/>
                <w:u w:val="none"/>
                <w:rtl w:val="0"/>
              </w:rPr>
              <w:t xml:space="preserve">a,b,c,d,e,f,h,s,u,v,w</w:t>
            </w:r>
          </w:p>
        </w:tc>
        <w:tc>
          <w:tcPr/>
          <w:p w:rsidR="00000000" w:rsidDel="00000000" w:rsidP="00000000" w:rsidRDefault="00000000" w:rsidRPr="00000000" w14:paraId="0000041A">
            <w:pPr>
              <w:pStyle w:val="Heading6"/>
              <w:rPr>
                <w:b w:val="0"/>
                <w:bCs w:val="0"/>
                <w:u w:val="none"/>
              </w:rPr>
            </w:pPr>
            <w:r w:rsidDel="00000000" w:rsidR="00000000" w:rsidRPr="00000000">
              <w:rPr>
                <w:b w:val="0"/>
                <w:bCs w:val="0"/>
                <w:u w:val="none"/>
                <w:rtl w:val="0"/>
              </w:rPr>
              <w:t xml:space="preserve">a,b,c,d,e,f,h,r,s,t,u,v</w:t>
            </w:r>
          </w:p>
        </w:tc>
      </w:tr>
      <w:tr>
        <w:trPr>
          <w:cantSplit w:val="0"/>
          <w:tblHeader w:val="0"/>
        </w:trPr>
        <w:tc>
          <w:tcPr/>
          <w:p w:rsidR="00000000" w:rsidDel="00000000" w:rsidP="00000000" w:rsidRDefault="00000000" w:rsidRPr="00000000" w14:paraId="0000041B">
            <w:pPr>
              <w:jc w:val="both"/>
              <w:rPr/>
            </w:pPr>
            <w:r w:rsidDel="00000000" w:rsidR="00000000" w:rsidRPr="00000000">
              <w:rPr>
                <w:rtl w:val="0"/>
              </w:rPr>
              <w:t xml:space="preserve">P1.2 Montaje de dos lámparas en paralelo con un interruptor utilizando canalización de tubo corrugado.</w:t>
            </w:r>
          </w:p>
        </w:tc>
        <w:tc>
          <w:tcPr/>
          <w:p w:rsidR="00000000" w:rsidDel="00000000" w:rsidP="00000000" w:rsidRDefault="00000000" w:rsidRPr="00000000" w14:paraId="0000041C">
            <w:pPr>
              <w:rPr/>
            </w:pPr>
            <w:r w:rsidDel="00000000" w:rsidR="00000000" w:rsidRPr="00000000">
              <w:rPr>
                <w:rtl w:val="0"/>
              </w:rPr>
              <w:t xml:space="preserve">a,b,c,d,e,f,h,s,u,v,w</w:t>
            </w:r>
          </w:p>
        </w:tc>
        <w:tc>
          <w:tcPr/>
          <w:p w:rsidR="00000000" w:rsidDel="00000000" w:rsidP="00000000" w:rsidRDefault="00000000" w:rsidRPr="00000000" w14:paraId="0000041D">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41E">
            <w:pPr>
              <w:jc w:val="both"/>
              <w:rPr/>
            </w:pPr>
            <w:r w:rsidDel="00000000" w:rsidR="00000000" w:rsidRPr="00000000">
              <w:rPr>
                <w:rtl w:val="0"/>
              </w:rPr>
              <w:t xml:space="preserve">P1.3 Instalación de dos lámparas en serie y dos enchufes con canalización tubo corrugado.</w:t>
            </w:r>
          </w:p>
        </w:tc>
        <w:tc>
          <w:tcPr/>
          <w:p w:rsidR="00000000" w:rsidDel="00000000" w:rsidP="00000000" w:rsidRDefault="00000000" w:rsidRPr="00000000" w14:paraId="0000041F">
            <w:pPr>
              <w:rPr/>
            </w:pPr>
            <w:r w:rsidDel="00000000" w:rsidR="00000000" w:rsidRPr="00000000">
              <w:rPr>
                <w:rtl w:val="0"/>
              </w:rPr>
              <w:t xml:space="preserve">a,b,c,d,e,f,h,s,u,v,w</w:t>
            </w:r>
          </w:p>
        </w:tc>
        <w:tc>
          <w:tcPr/>
          <w:p w:rsidR="00000000" w:rsidDel="00000000" w:rsidP="00000000" w:rsidRDefault="00000000" w:rsidRPr="00000000" w14:paraId="00000420">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421">
            <w:pPr>
              <w:jc w:val="both"/>
              <w:rPr/>
            </w:pPr>
            <w:r w:rsidDel="00000000" w:rsidR="00000000" w:rsidRPr="00000000">
              <w:rPr>
                <w:rtl w:val="0"/>
              </w:rPr>
              <w:t xml:space="preserve">P1.4 Instalación de cuatro lámparas paralelo dos a dos, controlados cada pareja por un interruptor, utilización tubo corrugado.</w:t>
            </w:r>
          </w:p>
        </w:tc>
        <w:tc>
          <w:tcPr/>
          <w:p w:rsidR="00000000" w:rsidDel="00000000" w:rsidP="00000000" w:rsidRDefault="00000000" w:rsidRPr="00000000" w14:paraId="00000422">
            <w:pPr>
              <w:rPr/>
            </w:pPr>
            <w:r w:rsidDel="00000000" w:rsidR="00000000" w:rsidRPr="00000000">
              <w:rPr>
                <w:rtl w:val="0"/>
              </w:rPr>
              <w:t xml:space="preserve">a,b,c,d,e,f,h,s,u,v,w</w:t>
            </w:r>
          </w:p>
        </w:tc>
        <w:tc>
          <w:tcPr/>
          <w:p w:rsidR="00000000" w:rsidDel="00000000" w:rsidP="00000000" w:rsidRDefault="00000000" w:rsidRPr="00000000" w14:paraId="00000423">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424">
            <w:pPr>
              <w:rPr/>
            </w:pPr>
            <w:r w:rsidDel="00000000" w:rsidR="00000000" w:rsidRPr="00000000">
              <w:rPr>
                <w:rtl w:val="0"/>
              </w:rPr>
              <w:t xml:space="preserve">P1.5: Instalación de dos lámparas y un timbre, controlados por pulsadores, utilización tubo corrugado.</w:t>
            </w:r>
          </w:p>
        </w:tc>
        <w:tc>
          <w:tcPr/>
          <w:p w:rsidR="00000000" w:rsidDel="00000000" w:rsidP="00000000" w:rsidRDefault="00000000" w:rsidRPr="00000000" w14:paraId="00000425">
            <w:pPr>
              <w:rPr/>
            </w:pPr>
            <w:r w:rsidDel="00000000" w:rsidR="00000000" w:rsidRPr="00000000">
              <w:rPr>
                <w:rtl w:val="0"/>
              </w:rPr>
              <w:t xml:space="preserve">a,b,c,d,e,f,h,s,u,v,w</w:t>
            </w:r>
          </w:p>
        </w:tc>
        <w:tc>
          <w:tcPr/>
          <w:p w:rsidR="00000000" w:rsidDel="00000000" w:rsidP="00000000" w:rsidRDefault="00000000" w:rsidRPr="00000000" w14:paraId="00000426">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427">
            <w:pPr>
              <w:rPr/>
            </w:pPr>
            <w:r w:rsidDel="00000000" w:rsidR="00000000" w:rsidRPr="00000000">
              <w:rPr>
                <w:rtl w:val="0"/>
              </w:rPr>
              <w:t xml:space="preserve">P1.6: Instalación de dos lámparas en serie y otra en paralelo activadas por pulsadores e interruptor general. Utilización tubo corrugado.</w:t>
            </w:r>
          </w:p>
        </w:tc>
        <w:tc>
          <w:tcPr/>
          <w:p w:rsidR="00000000" w:rsidDel="00000000" w:rsidP="00000000" w:rsidRDefault="00000000" w:rsidRPr="00000000" w14:paraId="00000428">
            <w:pPr>
              <w:rPr/>
            </w:pPr>
            <w:r w:rsidDel="00000000" w:rsidR="00000000" w:rsidRPr="00000000">
              <w:rPr>
                <w:rtl w:val="0"/>
              </w:rPr>
              <w:t xml:space="preserve">a,b,c,d,e,f,h,s,u,v,w</w:t>
            </w:r>
          </w:p>
        </w:tc>
        <w:tc>
          <w:tcPr/>
          <w:p w:rsidR="00000000" w:rsidDel="00000000" w:rsidP="00000000" w:rsidRDefault="00000000" w:rsidRPr="00000000" w14:paraId="00000429">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42A">
            <w:pPr>
              <w:rPr/>
            </w:pPr>
            <w:r w:rsidDel="00000000" w:rsidR="00000000" w:rsidRPr="00000000">
              <w:rPr>
                <w:rtl w:val="0"/>
              </w:rPr>
              <w:t xml:space="preserve">P2: Instalación de lámparas activadas por pulsador e interruptor en serie. Utilización tubo PVC rígido</w:t>
            </w:r>
          </w:p>
        </w:tc>
        <w:tc>
          <w:tcPr/>
          <w:p w:rsidR="00000000" w:rsidDel="00000000" w:rsidP="00000000" w:rsidRDefault="00000000" w:rsidRPr="00000000" w14:paraId="0000042B">
            <w:pPr>
              <w:rPr/>
            </w:pPr>
            <w:r w:rsidDel="00000000" w:rsidR="00000000" w:rsidRPr="00000000">
              <w:rPr>
                <w:rtl w:val="0"/>
              </w:rPr>
              <w:t xml:space="preserve">a,b,c,d,e,f,h,s,u,v,w</w:t>
            </w:r>
          </w:p>
        </w:tc>
        <w:tc>
          <w:tcPr/>
          <w:p w:rsidR="00000000" w:rsidDel="00000000" w:rsidP="00000000" w:rsidRDefault="00000000" w:rsidRPr="00000000" w14:paraId="0000042C">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42D">
            <w:pPr>
              <w:rPr/>
            </w:pPr>
            <w:r w:rsidDel="00000000" w:rsidR="00000000" w:rsidRPr="00000000">
              <w:rPr>
                <w:rtl w:val="0"/>
              </w:rPr>
              <w:t xml:space="preserve">P3: Instalación de dos lámparas en paralelo activadas por pulsador y una tercera independiente activada por un interruptor. Utilización canaleta PVC.</w:t>
            </w:r>
          </w:p>
        </w:tc>
        <w:tc>
          <w:tcPr/>
          <w:p w:rsidR="00000000" w:rsidDel="00000000" w:rsidP="00000000" w:rsidRDefault="00000000" w:rsidRPr="00000000" w14:paraId="0000042E">
            <w:pPr>
              <w:rPr/>
            </w:pPr>
            <w:r w:rsidDel="00000000" w:rsidR="00000000" w:rsidRPr="00000000">
              <w:rPr>
                <w:rtl w:val="0"/>
              </w:rPr>
              <w:t xml:space="preserve">a,b,c,d,e,f,h,s,u,v,w</w:t>
            </w:r>
          </w:p>
        </w:tc>
        <w:tc>
          <w:tcPr/>
          <w:p w:rsidR="00000000" w:rsidDel="00000000" w:rsidP="00000000" w:rsidRDefault="00000000" w:rsidRPr="00000000" w14:paraId="0000042F">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430">
            <w:pPr>
              <w:rPr/>
            </w:pPr>
            <w:r w:rsidDel="00000000" w:rsidR="00000000" w:rsidRPr="00000000">
              <w:rPr>
                <w:rtl w:val="0"/>
              </w:rPr>
              <w:t xml:space="preserve">P4: Instalación de dos lámparas en serie activadas por pulsador y una tercera independiente activada por un interruptor. Utilización tubo de acero.</w:t>
            </w:r>
          </w:p>
        </w:tc>
        <w:tc>
          <w:tcPr/>
          <w:p w:rsidR="00000000" w:rsidDel="00000000" w:rsidP="00000000" w:rsidRDefault="00000000" w:rsidRPr="00000000" w14:paraId="00000431">
            <w:pPr>
              <w:rPr/>
            </w:pPr>
            <w:r w:rsidDel="00000000" w:rsidR="00000000" w:rsidRPr="00000000">
              <w:rPr>
                <w:rtl w:val="0"/>
              </w:rPr>
              <w:t xml:space="preserve">a,b,c,d,e,f,h,s,u,v,w</w:t>
            </w:r>
          </w:p>
        </w:tc>
        <w:tc>
          <w:tcPr/>
          <w:p w:rsidR="00000000" w:rsidDel="00000000" w:rsidP="00000000" w:rsidRDefault="00000000" w:rsidRPr="00000000" w14:paraId="00000432">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433">
            <w:pPr>
              <w:rPr/>
            </w:pPr>
            <w:r w:rsidDel="00000000" w:rsidR="00000000" w:rsidRPr="00000000">
              <w:rPr>
                <w:rtl w:val="0"/>
              </w:rPr>
              <w:t xml:space="preserve">E Prueba escrita de la unidad.</w:t>
            </w:r>
          </w:p>
        </w:tc>
        <w:tc>
          <w:tcPr/>
          <w:p w:rsidR="00000000" w:rsidDel="00000000" w:rsidP="00000000" w:rsidRDefault="00000000" w:rsidRPr="00000000" w14:paraId="00000434">
            <w:pPr>
              <w:pStyle w:val="Heading6"/>
              <w:ind w:firstLine="9"/>
              <w:rPr>
                <w:b w:val="0"/>
                <w:bCs w:val="0"/>
                <w:u w:val="none"/>
              </w:rPr>
            </w:pPr>
            <w:r w:rsidDel="00000000" w:rsidR="00000000" w:rsidRPr="00000000">
              <w:rPr>
                <w:b w:val="0"/>
                <w:bCs w:val="0"/>
                <w:u w:val="none"/>
                <w:rtl w:val="0"/>
              </w:rPr>
              <w:t xml:space="preserve">a,e,f,</w:t>
            </w:r>
          </w:p>
        </w:tc>
        <w:tc>
          <w:tcPr/>
          <w:p w:rsidR="00000000" w:rsidDel="00000000" w:rsidP="00000000" w:rsidRDefault="00000000" w:rsidRPr="00000000" w14:paraId="00000435">
            <w:pPr>
              <w:pStyle w:val="Heading6"/>
              <w:ind w:firstLine="47"/>
              <w:rPr>
                <w:b w:val="0"/>
                <w:bCs w:val="0"/>
                <w:u w:val="none"/>
              </w:rPr>
            </w:pPr>
            <w:r w:rsidDel="00000000" w:rsidR="00000000" w:rsidRPr="00000000">
              <w:rPr>
                <w:b w:val="0"/>
                <w:bCs w:val="0"/>
                <w:u w:val="none"/>
                <w:rtl w:val="0"/>
              </w:rPr>
              <w:t xml:space="preserve">f,p,s</w:t>
            </w:r>
          </w:p>
        </w:tc>
      </w:tr>
    </w:tbl>
    <w:p w:rsidR="00000000" w:rsidDel="00000000" w:rsidP="00000000" w:rsidRDefault="00000000" w:rsidRPr="00000000" w14:paraId="000004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7">
      <w:pPr>
        <w:pStyle w:val="Heading6"/>
        <w:jc w:val="both"/>
        <w:rPr>
          <w:u w:val="none"/>
        </w:rPr>
      </w:pPr>
      <w:r w:rsidDel="00000000" w:rsidR="00000000" w:rsidRPr="00000000">
        <w:rPr>
          <w:rtl w:val="0"/>
        </w:rPr>
        <w:t xml:space="preserve">Criterios de evaluación</w:t>
      </w:r>
      <w:r w:rsidDel="00000000" w:rsidR="00000000" w:rsidRPr="00000000">
        <w:rPr>
          <w:u w:val="none"/>
          <w:rtl w:val="0"/>
        </w:rPr>
        <w:t xml:space="preserve">:</w:t>
      </w:r>
    </w:p>
    <w:p w:rsidR="00000000" w:rsidDel="00000000" w:rsidP="00000000" w:rsidRDefault="00000000" w:rsidRPr="00000000" w14:paraId="00000438">
      <w:pPr>
        <w:rPr/>
      </w:pPr>
      <w:r w:rsidDel="00000000" w:rsidR="00000000" w:rsidRPr="00000000">
        <w:rPr>
          <w:rtl w:val="0"/>
        </w:rPr>
      </w:r>
    </w:p>
    <w:tbl>
      <w:tblPr>
        <w:tblStyle w:val="Table23"/>
        <w:tblW w:w="104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57"/>
        <w:gridCol w:w="3196"/>
        <w:gridCol w:w="1401"/>
        <w:gridCol w:w="1893"/>
        <w:gridCol w:w="1797"/>
        <w:tblGridChange w:id="0">
          <w:tblGrid>
            <w:gridCol w:w="2157"/>
            <w:gridCol w:w="3196"/>
            <w:gridCol w:w="1401"/>
            <w:gridCol w:w="1893"/>
            <w:gridCol w:w="1797"/>
          </w:tblGrid>
        </w:tblGridChange>
      </w:tblGrid>
      <w:tr>
        <w:trPr>
          <w:cantSplit w:val="0"/>
          <w:tblHeader w:val="0"/>
        </w:trPr>
        <w:tc>
          <w:tcPr/>
          <w:p w:rsidR="00000000" w:rsidDel="00000000" w:rsidP="00000000" w:rsidRDefault="00000000" w:rsidRPr="00000000" w14:paraId="000004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Resultado de aprendizaje</w:t>
            </w:r>
          </w:p>
        </w:tc>
        <w:tc>
          <w:tcPr/>
          <w:p w:rsidR="00000000" w:rsidDel="00000000" w:rsidP="00000000" w:rsidRDefault="00000000" w:rsidRPr="00000000" w14:paraId="000004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Criterios de evaluación</w:t>
            </w:r>
          </w:p>
        </w:tc>
        <w:tc>
          <w:tcPr/>
          <w:p w:rsidR="00000000" w:rsidDel="00000000" w:rsidP="00000000" w:rsidRDefault="00000000" w:rsidRPr="00000000" w14:paraId="000004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w:t>
            </w:r>
          </w:p>
        </w:tc>
        <w:tc>
          <w:tcPr/>
          <w:p w:rsidR="00000000" w:rsidDel="00000000" w:rsidP="00000000" w:rsidRDefault="00000000" w:rsidRPr="00000000" w14:paraId="000004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Instrumento de evaluación</w:t>
            </w:r>
          </w:p>
        </w:tc>
        <w:tc>
          <w:tcPr/>
          <w:p w:rsidR="00000000" w:rsidDel="00000000" w:rsidP="00000000" w:rsidRDefault="00000000" w:rsidRPr="00000000" w14:paraId="000004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Técnicas </w:t>
            </w:r>
          </w:p>
        </w:tc>
      </w:tr>
      <w:tr>
        <w:trPr>
          <w:cantSplit w:val="0"/>
          <w:trHeight w:val="1578" w:hRule="atLeast"/>
          <w:tblHeader w:val="0"/>
        </w:trPr>
        <w:tc>
          <w:tcPr>
            <w:vMerge w:val="restart"/>
          </w:tcPr>
          <w:p w:rsidR="00000000" w:rsidDel="00000000" w:rsidP="00000000" w:rsidRDefault="00000000" w:rsidRPr="00000000" w14:paraId="000004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RA2: (10%) Monta canalizaciones, soportes y cajas en una instalación eléctrica de baja tensión y/o domóticas, replanteando el trazado de la instalación</w:t>
            </w:r>
          </w:p>
        </w:tc>
        <w:tc>
          <w:tcPr/>
          <w:p w:rsidR="00000000" w:rsidDel="00000000" w:rsidP="00000000" w:rsidRDefault="00000000" w:rsidRPr="00000000" w14:paraId="0000043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han identificado las herramientas empleadas según el tipo (tubos de PVC y tubos metálicos, entre otros). (2%)</w:t>
            </w:r>
          </w:p>
        </w:tc>
        <w:tc>
          <w:tcPr/>
          <w:p w:rsidR="00000000" w:rsidDel="00000000" w:rsidP="00000000" w:rsidRDefault="00000000" w:rsidRPr="00000000" w14:paraId="000004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P1,P2,P3,P4,E</w:t>
            </w:r>
          </w:p>
        </w:tc>
        <w:tc>
          <w:tcPr/>
          <w:p w:rsidR="00000000" w:rsidDel="00000000" w:rsidP="00000000" w:rsidRDefault="00000000" w:rsidRPr="00000000" w14:paraId="000004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(Observación del trabajo práctico), E (Controles de conocimientos teóricos y prácticos. Cuestiones, tipo test, problemas, diagramas, etc.) </w:t>
            </w:r>
          </w:p>
        </w:tc>
        <w:tc>
          <w:tcPr/>
          <w:p w:rsidR="00000000" w:rsidDel="00000000" w:rsidP="00000000" w:rsidRDefault="00000000" w:rsidRPr="00000000" w14:paraId="000004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(Observación directa o indirecta)</w:t>
            </w:r>
          </w:p>
          <w:p w:rsidR="00000000" w:rsidDel="00000000" w:rsidP="00000000" w:rsidRDefault="00000000" w:rsidRPr="00000000" w14:paraId="000004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0"/>
          <w:trHeight w:val="1743" w:hRule="atLeast"/>
          <w:tblHeader w:val="0"/>
        </w:trPr>
        <w:tc>
          <w:tcPr>
            <w:vMerge w:val="continue"/>
          </w:tcPr>
          <w:p w:rsidR="00000000" w:rsidDel="00000000" w:rsidP="00000000" w:rsidRDefault="00000000" w:rsidRPr="00000000" w14:paraId="000004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45">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han descrito las técnicas y los elementos empleados en la unión de tubos y canalizaciones. (2%)</w:t>
            </w:r>
          </w:p>
        </w:tc>
        <w:tc>
          <w:tcPr/>
          <w:p w:rsidR="00000000" w:rsidDel="00000000" w:rsidP="00000000" w:rsidRDefault="00000000" w:rsidRPr="00000000" w14:paraId="000004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 9,E</w:t>
            </w:r>
          </w:p>
        </w:tc>
        <w:tc>
          <w:tcPr/>
          <w:p w:rsidR="00000000" w:rsidDel="00000000" w:rsidP="00000000" w:rsidRDefault="00000000" w:rsidRPr="00000000" w14:paraId="000004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(Observación del trabajo práctico), E (Controles de conocimientos teóricos y prácticos. Cuestiones, tipo test, problemas, diagramas, etc.) </w:t>
            </w:r>
          </w:p>
        </w:tc>
        <w:tc>
          <w:tcPr/>
          <w:p w:rsidR="00000000" w:rsidDel="00000000" w:rsidP="00000000" w:rsidRDefault="00000000" w:rsidRPr="00000000" w14:paraId="000004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(Observación directa o indirecta)</w:t>
            </w:r>
          </w:p>
          <w:p w:rsidR="00000000" w:rsidDel="00000000" w:rsidP="00000000" w:rsidRDefault="00000000" w:rsidRPr="00000000" w14:paraId="000004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0"/>
          <w:trHeight w:val="1221" w:hRule="atLeast"/>
          <w:tblHeader w:val="0"/>
        </w:trPr>
        <w:tc>
          <w:tcPr>
            <w:vMerge w:val="continue"/>
          </w:tcPr>
          <w:p w:rsidR="00000000" w:rsidDel="00000000" w:rsidP="00000000" w:rsidRDefault="00000000" w:rsidRPr="00000000" w14:paraId="000004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w:t>
            </w: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descrito las técnicas de curvado de tubos. (3%)</w:t>
            </w:r>
          </w:p>
        </w:tc>
        <w:tc>
          <w:tcPr/>
          <w:p w:rsidR="00000000" w:rsidDel="00000000" w:rsidP="00000000" w:rsidRDefault="00000000" w:rsidRPr="00000000" w14:paraId="000004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ff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P2, E</w:t>
            </w:r>
            <w:r w:rsidDel="00000000" w:rsidR="00000000" w:rsidRPr="00000000">
              <w:rPr>
                <w:rtl w:val="0"/>
              </w:rPr>
            </w:r>
          </w:p>
        </w:tc>
        <w:tc>
          <w:tcPr/>
          <w:p w:rsidR="00000000" w:rsidDel="00000000" w:rsidP="00000000" w:rsidRDefault="00000000" w:rsidRPr="00000000" w14:paraId="000004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P2 (Observación del trabajo práctico), E (Controles de conocimientos teóricos y prácticos. Cuestiones, tipo test, problemas, diagramas, etc.)</w:t>
            </w:r>
          </w:p>
        </w:tc>
        <w:tc>
          <w:tcPr/>
          <w:p w:rsidR="00000000" w:rsidDel="00000000" w:rsidP="00000000" w:rsidRDefault="00000000" w:rsidRPr="00000000" w14:paraId="0000044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P2 (Observación directa o indirecta) E (Medición a través de pruebas específicas)</w:t>
            </w:r>
          </w:p>
        </w:tc>
      </w:tr>
      <w:tr>
        <w:trPr>
          <w:cantSplit w:val="0"/>
          <w:trHeight w:val="2264" w:hRule="atLeast"/>
          <w:tblHeader w:val="0"/>
        </w:trPr>
        <w:tc>
          <w:tcPr/>
          <w:p w:rsidR="00000000" w:rsidDel="00000000" w:rsidP="00000000" w:rsidRDefault="00000000" w:rsidRPr="00000000" w14:paraId="0000044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50">
            <w:pPr>
              <w:jc w:val="both"/>
              <w:rPr>
                <w:color w:val="010202"/>
              </w:rPr>
            </w:pPr>
            <w:r w:rsidDel="00000000" w:rsidR="00000000" w:rsidRPr="00000000">
              <w:rPr>
                <w:color w:val="010202"/>
                <w:rtl w:val="0"/>
              </w:rPr>
              <w:t xml:space="preserve">d)Se han descrito las diferentes técnicas de sujeción de tubos y canalizaciones (mediante tacos y tornillos, abrazaderas, grapas y fijaciones químicas, entre otras). (3%)</w:t>
            </w:r>
          </w:p>
          <w:p w:rsidR="00000000" w:rsidDel="00000000" w:rsidP="00000000" w:rsidRDefault="00000000" w:rsidRPr="00000000" w14:paraId="000004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5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 E</w:t>
            </w:r>
          </w:p>
        </w:tc>
        <w:tc>
          <w:tcPr/>
          <w:p w:rsidR="00000000" w:rsidDel="00000000" w:rsidP="00000000" w:rsidRDefault="00000000" w:rsidRPr="00000000" w14:paraId="0000045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(Observación del trabajo práctico), E (Controles de conocimientos teóricos y prácticos. Cuestiones, tipo test, problemas, diagramas, etc.) </w:t>
            </w:r>
          </w:p>
        </w:tc>
        <w:tc>
          <w:tcPr/>
          <w:p w:rsidR="00000000" w:rsidDel="00000000" w:rsidP="00000000" w:rsidRDefault="00000000" w:rsidRPr="00000000" w14:paraId="0000045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(Observación directa o indirecta)</w:t>
            </w:r>
          </w:p>
          <w:p w:rsidR="00000000" w:rsidDel="00000000" w:rsidP="00000000" w:rsidRDefault="00000000" w:rsidRPr="00000000" w14:paraId="0000045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bl>
    <w:p w:rsidR="00000000" w:rsidDel="00000000" w:rsidP="00000000" w:rsidRDefault="00000000" w:rsidRPr="00000000" w14:paraId="0000045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7">
      <w:pPr>
        <w:pStyle w:val="Heading6"/>
        <w:jc w:val="both"/>
        <w:rPr/>
      </w:pPr>
      <w:r w:rsidDel="00000000" w:rsidR="00000000" w:rsidRPr="00000000">
        <w:rPr>
          <w:rtl w:val="0"/>
        </w:rPr>
        <w:t xml:space="preserve">Criterios de corrección</w:t>
      </w:r>
      <w:r w:rsidDel="00000000" w:rsidR="00000000" w:rsidRPr="00000000">
        <w:rPr>
          <w:u w:val="none"/>
          <w:rtl w:val="0"/>
        </w:rPr>
        <w:t xml:space="preserve">:</w:t>
      </w:r>
      <w:r w:rsidDel="00000000" w:rsidR="00000000" w:rsidRPr="00000000">
        <w:rPr>
          <w:rtl w:val="0"/>
        </w:rPr>
      </w:r>
    </w:p>
    <w:p w:rsidR="00000000" w:rsidDel="00000000" w:rsidP="00000000" w:rsidRDefault="00000000" w:rsidRPr="00000000" w14:paraId="0000045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9">
      <w:pPr>
        <w:widowControl w:val="0"/>
        <w:rPr/>
      </w:pPr>
      <w:r w:rsidDel="00000000" w:rsidR="00000000" w:rsidRPr="00000000">
        <w:rPr>
          <w:rtl w:val="0"/>
        </w:rPr>
        <w:t xml:space="preserve">Nota UD3 = 1 x 10% RA2</w:t>
      </w:r>
    </w:p>
    <w:p w:rsidR="00000000" w:rsidDel="00000000" w:rsidP="00000000" w:rsidRDefault="00000000" w:rsidRPr="00000000" w14:paraId="0000045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RA2= 2% CE a+ 2% CE b+ 3% CE c+ 3% CE d</w:t>
      </w:r>
    </w:p>
    <w:p w:rsidR="00000000" w:rsidDel="00000000" w:rsidP="00000000" w:rsidRDefault="00000000" w:rsidRPr="00000000" w14:paraId="0000045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4"/>
        <w:tblW w:w="977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tcPr>
          <w:p w:rsidR="00000000" w:rsidDel="00000000" w:rsidP="00000000" w:rsidRDefault="00000000" w:rsidRPr="00000000" w14:paraId="0000045D">
            <w:pPr>
              <w:pStyle w:val="Heading6"/>
              <w:spacing w:after="120" w:before="120" w:lineRule="auto"/>
              <w:jc w:val="center"/>
              <w:rPr>
                <w:u w:val="none"/>
              </w:rPr>
            </w:pPr>
            <w:r w:rsidDel="00000000" w:rsidR="00000000" w:rsidRPr="00000000">
              <w:rPr>
                <w:u w:val="none"/>
                <w:rtl w:val="0"/>
              </w:rPr>
              <w:t xml:space="preserve">UD Num 4</w:t>
            </w:r>
          </w:p>
          <w:p w:rsidR="00000000" w:rsidDel="00000000" w:rsidP="00000000" w:rsidRDefault="00000000" w:rsidRPr="00000000" w14:paraId="0000045E">
            <w:pPr>
              <w:rPr/>
            </w:pPr>
            <w:r w:rsidDel="00000000" w:rsidR="00000000" w:rsidRPr="00000000">
              <w:rPr>
                <w:rtl w:val="0"/>
              </w:rPr>
            </w:r>
          </w:p>
        </w:tc>
        <w:tc>
          <w:tcPr>
            <w:shd w:fill="d9d9d9" w:val="clear"/>
          </w:tcPr>
          <w:p w:rsidR="00000000" w:rsidDel="00000000" w:rsidP="00000000" w:rsidRDefault="00000000" w:rsidRPr="00000000" w14:paraId="0000045F">
            <w:pPr>
              <w:pStyle w:val="Heading6"/>
              <w:spacing w:after="120" w:before="120" w:lineRule="auto"/>
              <w:jc w:val="center"/>
              <w:rPr>
                <w:u w:val="none"/>
              </w:rPr>
            </w:pPr>
            <w:r w:rsidDel="00000000" w:rsidR="00000000" w:rsidRPr="00000000">
              <w:rPr>
                <w:u w:val="none"/>
                <w:rtl w:val="0"/>
              </w:rPr>
              <w:t xml:space="preserve">Título de la Unidad Didáctica</w:t>
            </w:r>
          </w:p>
          <w:p w:rsidR="00000000" w:rsidDel="00000000" w:rsidP="00000000" w:rsidRDefault="00000000" w:rsidRPr="00000000" w14:paraId="00000460">
            <w:pPr>
              <w:rPr/>
            </w:pPr>
            <w:r w:rsidDel="00000000" w:rsidR="00000000" w:rsidRPr="00000000">
              <w:rPr>
                <w:rtl w:val="0"/>
              </w:rPr>
            </w:r>
          </w:p>
        </w:tc>
        <w:tc>
          <w:tcPr>
            <w:shd w:fill="d9d9d9" w:val="clear"/>
          </w:tcPr>
          <w:p w:rsidR="00000000" w:rsidDel="00000000" w:rsidP="00000000" w:rsidRDefault="00000000" w:rsidRPr="00000000" w14:paraId="00000461">
            <w:pPr>
              <w:pStyle w:val="Heading6"/>
              <w:spacing w:after="120" w:before="120" w:lineRule="auto"/>
              <w:jc w:val="both"/>
              <w:rPr>
                <w:sz w:val="20"/>
                <w:szCs w:val="20"/>
                <w:u w:val="none"/>
              </w:rPr>
            </w:pPr>
            <w:r w:rsidDel="00000000" w:rsidR="00000000" w:rsidRPr="00000000">
              <w:rPr>
                <w:sz w:val="20"/>
                <w:szCs w:val="20"/>
                <w:u w:val="none"/>
                <w:rtl w:val="0"/>
              </w:rPr>
              <w:t xml:space="preserve">Nº horas previstas</w:t>
            </w:r>
          </w:p>
          <w:p w:rsidR="00000000" w:rsidDel="00000000" w:rsidP="00000000" w:rsidRDefault="00000000" w:rsidRPr="00000000" w14:paraId="00000462">
            <w:pPr>
              <w:rPr/>
            </w:pPr>
            <w:r w:rsidDel="00000000" w:rsidR="00000000" w:rsidRPr="00000000">
              <w:rPr>
                <w:rtl w:val="0"/>
              </w:rPr>
            </w:r>
          </w:p>
        </w:tc>
      </w:tr>
    </w:tbl>
    <w:p w:rsidR="00000000" w:rsidDel="00000000" w:rsidP="00000000" w:rsidRDefault="00000000" w:rsidRPr="00000000" w14:paraId="00000463">
      <w:pPr>
        <w:pStyle w:val="Heading6"/>
        <w:jc w:val="both"/>
        <w:rPr>
          <w:b w:val="0"/>
          <w:bCs w:val="0"/>
          <w:u w:val="none"/>
        </w:rPr>
      </w:pPr>
      <w:r w:rsidDel="00000000" w:rsidR="00000000" w:rsidRPr="00000000">
        <w:rPr>
          <w:b w:val="0"/>
          <w:bCs w:val="0"/>
          <w:u w:val="none"/>
          <w:rtl w:val="0"/>
        </w:rPr>
        <w:t xml:space="preserve">UD4</w:t>
        <w:tab/>
        <w:tab/>
      </w:r>
      <w:r w:rsidDel="00000000" w:rsidR="00000000" w:rsidRPr="00000000">
        <w:rPr>
          <w:b w:val="0"/>
          <w:bCs w:val="0"/>
          <w:sz w:val="22"/>
          <w:szCs w:val="22"/>
          <w:u w:val="none"/>
          <w:rtl w:val="0"/>
        </w:rPr>
        <w:t xml:space="preserve">Magnitudes eléctricas básicas e instrumentación.</w:t>
      </w:r>
      <w:r w:rsidDel="00000000" w:rsidR="00000000" w:rsidRPr="00000000">
        <w:rPr>
          <w:b w:val="0"/>
          <w:bCs w:val="0"/>
          <w:u w:val="none"/>
          <w:rtl w:val="0"/>
        </w:rPr>
        <w:tab/>
        <w:tab/>
        <w:t xml:space="preserve">    </w:t>
        <w:tab/>
        <w:tab/>
        <w:t xml:space="preserve">       30</w:t>
      </w:r>
    </w:p>
    <w:p w:rsidR="00000000" w:rsidDel="00000000" w:rsidP="00000000" w:rsidRDefault="00000000" w:rsidRPr="00000000" w14:paraId="00000464">
      <w:pPr>
        <w:pStyle w:val="Heading6"/>
        <w:jc w:val="both"/>
        <w:rPr>
          <w:b w:val="0"/>
          <w:bCs w:val="0"/>
          <w:u w:val="none"/>
        </w:rPr>
      </w:pPr>
      <w:r w:rsidDel="00000000" w:rsidR="00000000" w:rsidRPr="00000000">
        <w:rPr>
          <w:rtl w:val="0"/>
        </w:rPr>
        <w:t xml:space="preserve">Contenidos</w:t>
      </w:r>
      <w:r w:rsidDel="00000000" w:rsidR="00000000" w:rsidRPr="00000000">
        <w:rPr>
          <w:u w:val="none"/>
          <w:rtl w:val="0"/>
        </w:rPr>
        <w:t xml:space="preserve">:</w:t>
      </w:r>
      <w:r w:rsidDel="00000000" w:rsidR="00000000" w:rsidRPr="00000000">
        <w:rPr>
          <w:b w:val="0"/>
          <w:bCs w:val="0"/>
          <w:u w:val="none"/>
          <w:rtl w:val="0"/>
        </w:rPr>
        <w:t xml:space="preserve"> </w:t>
      </w:r>
    </w:p>
    <w:p w:rsidR="00000000" w:rsidDel="00000000" w:rsidP="00000000" w:rsidRDefault="00000000" w:rsidRPr="00000000" w14:paraId="00000465">
      <w:pPr>
        <w:ind w:right="-142"/>
        <w:jc w:val="both"/>
        <w:rPr/>
      </w:pPr>
      <w:r w:rsidDel="00000000" w:rsidR="00000000" w:rsidRPr="00000000">
        <w:rPr>
          <w:rtl w:val="0"/>
        </w:rPr>
        <w:t xml:space="preserve">Bloque de contenido C5.</w:t>
      </w:r>
    </w:p>
    <w:p w:rsidR="00000000" w:rsidDel="00000000" w:rsidP="00000000" w:rsidRDefault="00000000" w:rsidRPr="00000000" w14:paraId="00000466">
      <w:pPr>
        <w:numPr>
          <w:ilvl w:val="0"/>
          <w:numId w:val="10"/>
        </w:numPr>
        <w:spacing w:line="276" w:lineRule="auto"/>
        <w:ind w:left="360" w:right="133" w:hanging="360"/>
        <w:rPr/>
      </w:pPr>
      <w:r w:rsidDel="00000000" w:rsidR="00000000" w:rsidRPr="00000000">
        <w:rPr>
          <w:rtl w:val="0"/>
        </w:rPr>
        <w:t xml:space="preserve">Tipos de corriente electica.</w:t>
      </w:r>
    </w:p>
    <w:p w:rsidR="00000000" w:rsidDel="00000000" w:rsidP="00000000" w:rsidRDefault="00000000" w:rsidRPr="00000000" w14:paraId="00000467">
      <w:pPr>
        <w:numPr>
          <w:ilvl w:val="0"/>
          <w:numId w:val="10"/>
        </w:numPr>
        <w:spacing w:line="276" w:lineRule="auto"/>
        <w:ind w:left="360" w:right="133" w:hanging="360"/>
        <w:rPr/>
      </w:pPr>
      <w:r w:rsidDel="00000000" w:rsidR="00000000" w:rsidRPr="00000000">
        <w:rPr>
          <w:rtl w:val="0"/>
        </w:rPr>
        <w:t xml:space="preserve">Frecuencia.</w:t>
      </w:r>
    </w:p>
    <w:p w:rsidR="00000000" w:rsidDel="00000000" w:rsidP="00000000" w:rsidRDefault="00000000" w:rsidRPr="00000000" w14:paraId="00000468">
      <w:pPr>
        <w:numPr>
          <w:ilvl w:val="0"/>
          <w:numId w:val="10"/>
        </w:numPr>
        <w:spacing w:line="276" w:lineRule="auto"/>
        <w:ind w:left="360" w:right="133" w:hanging="360"/>
        <w:rPr/>
      </w:pPr>
      <w:r w:rsidDel="00000000" w:rsidR="00000000" w:rsidRPr="00000000">
        <w:rPr>
          <w:rtl w:val="0"/>
        </w:rPr>
        <w:t xml:space="preserve">Resistencia eléctrica.</w:t>
      </w:r>
    </w:p>
    <w:p w:rsidR="00000000" w:rsidDel="00000000" w:rsidP="00000000" w:rsidRDefault="00000000" w:rsidRPr="00000000" w14:paraId="00000469">
      <w:pPr>
        <w:numPr>
          <w:ilvl w:val="0"/>
          <w:numId w:val="10"/>
        </w:numPr>
        <w:spacing w:line="276" w:lineRule="auto"/>
        <w:ind w:left="360" w:right="133" w:hanging="360"/>
        <w:rPr/>
      </w:pPr>
      <w:r w:rsidDel="00000000" w:rsidR="00000000" w:rsidRPr="00000000">
        <w:rPr>
          <w:rtl w:val="0"/>
        </w:rPr>
        <w:t xml:space="preserve">El polímetro.</w:t>
      </w:r>
    </w:p>
    <w:p w:rsidR="00000000" w:rsidDel="00000000" w:rsidP="00000000" w:rsidRDefault="00000000" w:rsidRPr="00000000" w14:paraId="0000046A">
      <w:pPr>
        <w:numPr>
          <w:ilvl w:val="0"/>
          <w:numId w:val="10"/>
        </w:numPr>
        <w:spacing w:line="276" w:lineRule="auto"/>
        <w:ind w:left="360" w:right="133" w:hanging="360"/>
        <w:rPr/>
      </w:pPr>
      <w:r w:rsidDel="00000000" w:rsidR="00000000" w:rsidRPr="00000000">
        <w:rPr>
          <w:rtl w:val="0"/>
        </w:rPr>
        <w:t xml:space="preserve">Comprobación de continuidad.</w:t>
      </w:r>
    </w:p>
    <w:p w:rsidR="00000000" w:rsidDel="00000000" w:rsidP="00000000" w:rsidRDefault="00000000" w:rsidRPr="00000000" w14:paraId="0000046B">
      <w:pPr>
        <w:numPr>
          <w:ilvl w:val="0"/>
          <w:numId w:val="10"/>
        </w:numPr>
        <w:spacing w:line="276" w:lineRule="auto"/>
        <w:ind w:left="360" w:right="133" w:hanging="360"/>
        <w:rPr/>
      </w:pPr>
      <w:r w:rsidDel="00000000" w:rsidR="00000000" w:rsidRPr="00000000">
        <w:rPr>
          <w:rtl w:val="0"/>
        </w:rPr>
        <w:t xml:space="preserve">Intensidad de corriente: el amperímetro.</w:t>
      </w:r>
    </w:p>
    <w:p w:rsidR="00000000" w:rsidDel="00000000" w:rsidP="00000000" w:rsidRDefault="00000000" w:rsidRPr="00000000" w14:paraId="0000046C">
      <w:pPr>
        <w:numPr>
          <w:ilvl w:val="0"/>
          <w:numId w:val="10"/>
        </w:numPr>
        <w:spacing w:line="276" w:lineRule="auto"/>
        <w:ind w:left="360" w:right="133" w:hanging="360"/>
        <w:rPr/>
      </w:pPr>
      <w:r w:rsidDel="00000000" w:rsidR="00000000" w:rsidRPr="00000000">
        <w:rPr>
          <w:rtl w:val="0"/>
        </w:rPr>
        <w:t xml:space="preserve">Tensión eléctrica: el voltímetro.</w:t>
      </w:r>
    </w:p>
    <w:p w:rsidR="00000000" w:rsidDel="00000000" w:rsidP="00000000" w:rsidRDefault="00000000" w:rsidRPr="00000000" w14:paraId="0000046D">
      <w:pPr>
        <w:numPr>
          <w:ilvl w:val="0"/>
          <w:numId w:val="10"/>
        </w:numPr>
        <w:spacing w:line="276" w:lineRule="auto"/>
        <w:ind w:left="360" w:right="133" w:hanging="360"/>
        <w:rPr/>
      </w:pPr>
      <w:r w:rsidDel="00000000" w:rsidR="00000000" w:rsidRPr="00000000">
        <w:rPr>
          <w:rtl w:val="0"/>
        </w:rPr>
        <w:t xml:space="preserve">Ley de Ohm</w:t>
      </w:r>
    </w:p>
    <w:p w:rsidR="00000000" w:rsidDel="00000000" w:rsidP="00000000" w:rsidRDefault="00000000" w:rsidRPr="00000000" w14:paraId="0000046E">
      <w:pPr>
        <w:numPr>
          <w:ilvl w:val="0"/>
          <w:numId w:val="10"/>
        </w:numPr>
        <w:spacing w:line="276" w:lineRule="auto"/>
        <w:ind w:left="360" w:right="133" w:hanging="360"/>
        <w:rPr/>
      </w:pPr>
      <w:r w:rsidDel="00000000" w:rsidR="00000000" w:rsidRPr="00000000">
        <w:rPr>
          <w:rtl w:val="0"/>
        </w:rPr>
        <w:t xml:space="preserve">Potencia eléctrica: Cálculo</w:t>
      </w:r>
    </w:p>
    <w:p w:rsidR="00000000" w:rsidDel="00000000" w:rsidP="00000000" w:rsidRDefault="00000000" w:rsidRPr="00000000" w14:paraId="0000046F">
      <w:pPr>
        <w:numPr>
          <w:ilvl w:val="0"/>
          <w:numId w:val="10"/>
        </w:numPr>
        <w:ind w:left="360" w:right="133" w:hanging="360"/>
        <w:jc w:val="both"/>
        <w:rPr/>
      </w:pPr>
      <w:r w:rsidDel="00000000" w:rsidR="00000000" w:rsidRPr="00000000">
        <w:rPr>
          <w:rtl w:val="0"/>
        </w:rPr>
        <w:t xml:space="preserve">Potencia eléctrica: medida con el vatímetro.</w:t>
      </w:r>
    </w:p>
    <w:p w:rsidR="00000000" w:rsidDel="00000000" w:rsidP="00000000" w:rsidRDefault="00000000" w:rsidRPr="00000000" w14:paraId="00000470">
      <w:pPr>
        <w:numPr>
          <w:ilvl w:val="0"/>
          <w:numId w:val="10"/>
        </w:numPr>
        <w:ind w:left="360" w:right="133" w:hanging="360"/>
        <w:jc w:val="both"/>
        <w:rPr/>
      </w:pPr>
      <w:r w:rsidDel="00000000" w:rsidR="00000000" w:rsidRPr="00000000">
        <w:rPr>
          <w:rtl w:val="0"/>
        </w:rPr>
        <w:t xml:space="preserve">Medida de la resistencia de aislamiento: el megaóhmetro.</w:t>
      </w:r>
    </w:p>
    <w:p w:rsidR="00000000" w:rsidDel="00000000" w:rsidP="00000000" w:rsidRDefault="00000000" w:rsidRPr="00000000" w14:paraId="00000471">
      <w:pPr>
        <w:numPr>
          <w:ilvl w:val="0"/>
          <w:numId w:val="10"/>
        </w:numPr>
        <w:ind w:left="360" w:right="133" w:hanging="360"/>
        <w:jc w:val="both"/>
        <w:rPr/>
      </w:pPr>
      <w:r w:rsidDel="00000000" w:rsidR="00000000" w:rsidRPr="00000000">
        <w:rPr>
          <w:rtl w:val="0"/>
        </w:rPr>
        <w:t xml:space="preserve">Otros instrumentos de medida para electricistas</w:t>
      </w:r>
      <w:r w:rsidDel="00000000" w:rsidR="00000000" w:rsidRPr="00000000">
        <w:rPr>
          <w:sz w:val="18"/>
          <w:szCs w:val="18"/>
          <w:rtl w:val="0"/>
        </w:rPr>
        <w:t xml:space="preserve">.</w:t>
      </w:r>
      <w:r w:rsidDel="00000000" w:rsidR="00000000" w:rsidRPr="00000000">
        <w:rPr>
          <w:rtl w:val="0"/>
        </w:rPr>
      </w:r>
    </w:p>
    <w:p w:rsidR="00000000" w:rsidDel="00000000" w:rsidP="00000000" w:rsidRDefault="00000000" w:rsidRPr="00000000" w14:paraId="00000472">
      <w:pPr>
        <w:ind w:left="360" w:right="133" w:firstLine="0"/>
        <w:jc w:val="both"/>
        <w:rPr/>
      </w:pPr>
      <w:r w:rsidDel="00000000" w:rsidR="00000000" w:rsidRPr="00000000">
        <w:rPr>
          <w:rtl w:val="0"/>
        </w:rPr>
      </w:r>
    </w:p>
    <w:p w:rsidR="00000000" w:rsidDel="00000000" w:rsidP="00000000" w:rsidRDefault="00000000" w:rsidRPr="00000000" w14:paraId="00000473">
      <w:pPr>
        <w:rPr>
          <w:b w:val="1"/>
          <w:bCs w:val="1"/>
          <w:u w:val="single"/>
        </w:rPr>
      </w:pPr>
      <w:r w:rsidDel="00000000" w:rsidR="00000000" w:rsidRPr="00000000">
        <w:rPr>
          <w:b w:val="1"/>
          <w:bCs w:val="1"/>
          <w:u w:val="single"/>
          <w:rtl w:val="0"/>
        </w:rPr>
        <w:t xml:space="preserve">Actividades concretas a realizar:</w:t>
      </w:r>
    </w:p>
    <w:p w:rsidR="00000000" w:rsidDel="00000000" w:rsidP="00000000" w:rsidRDefault="00000000" w:rsidRPr="00000000" w14:paraId="00000474">
      <w:pPr>
        <w:rPr>
          <w:b w:val="1"/>
          <w:bCs w:val="1"/>
          <w:u w:val="single"/>
        </w:rPr>
      </w:pPr>
      <w:r w:rsidDel="00000000" w:rsidR="00000000" w:rsidRPr="00000000">
        <w:rPr>
          <w:rtl w:val="0"/>
        </w:rPr>
      </w:r>
    </w:p>
    <w:tbl>
      <w:tblPr>
        <w:tblStyle w:val="Table25"/>
        <w:tblW w:w="985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45"/>
        <w:gridCol w:w="1576"/>
        <w:gridCol w:w="2233"/>
        <w:tblGridChange w:id="0">
          <w:tblGrid>
            <w:gridCol w:w="6045"/>
            <w:gridCol w:w="1576"/>
            <w:gridCol w:w="2233"/>
          </w:tblGrid>
        </w:tblGridChange>
      </w:tblGrid>
      <w:tr>
        <w:trPr>
          <w:cantSplit w:val="0"/>
          <w:tblHeader w:val="0"/>
        </w:trPr>
        <w:tc>
          <w:tcPr>
            <w:vAlign w:val="center"/>
          </w:tcPr>
          <w:p w:rsidR="00000000" w:rsidDel="00000000" w:rsidP="00000000" w:rsidRDefault="00000000" w:rsidRPr="00000000" w14:paraId="00000475">
            <w:pPr>
              <w:pStyle w:val="Heading6"/>
              <w:jc w:val="center"/>
              <w:rPr>
                <w:sz w:val="22"/>
                <w:szCs w:val="22"/>
              </w:rPr>
            </w:pPr>
            <w:r w:rsidDel="00000000" w:rsidR="00000000" w:rsidRPr="00000000">
              <w:rPr>
                <w:sz w:val="22"/>
                <w:szCs w:val="22"/>
                <w:rtl w:val="0"/>
              </w:rPr>
              <w:t xml:space="preserve">Prácticas y actividades</w:t>
            </w:r>
          </w:p>
        </w:tc>
        <w:tc>
          <w:tcPr>
            <w:vAlign w:val="center"/>
          </w:tcPr>
          <w:p w:rsidR="00000000" w:rsidDel="00000000" w:rsidP="00000000" w:rsidRDefault="00000000" w:rsidRPr="00000000" w14:paraId="00000476">
            <w:pPr>
              <w:pStyle w:val="Heading6"/>
              <w:ind w:firstLine="9"/>
              <w:jc w:val="center"/>
              <w:rPr>
                <w:sz w:val="22"/>
                <w:szCs w:val="22"/>
              </w:rPr>
            </w:pPr>
            <w:r w:rsidDel="00000000" w:rsidR="00000000" w:rsidRPr="00000000">
              <w:rPr>
                <w:sz w:val="22"/>
                <w:szCs w:val="22"/>
                <w:rtl w:val="0"/>
              </w:rPr>
              <w:t xml:space="preserve">Objetivos </w:t>
            </w:r>
          </w:p>
          <w:p w:rsidR="00000000" w:rsidDel="00000000" w:rsidP="00000000" w:rsidRDefault="00000000" w:rsidRPr="00000000" w14:paraId="00000477">
            <w:pPr>
              <w:pStyle w:val="Heading6"/>
              <w:ind w:firstLine="9"/>
              <w:jc w:val="center"/>
              <w:rPr>
                <w:sz w:val="22"/>
                <w:szCs w:val="22"/>
              </w:rPr>
            </w:pPr>
            <w:r w:rsidDel="00000000" w:rsidR="00000000" w:rsidRPr="00000000">
              <w:rPr>
                <w:sz w:val="22"/>
                <w:szCs w:val="22"/>
                <w:rtl w:val="0"/>
              </w:rPr>
              <w:t xml:space="preserve">generales </w:t>
            </w:r>
          </w:p>
          <w:p w:rsidR="00000000" w:rsidDel="00000000" w:rsidP="00000000" w:rsidRDefault="00000000" w:rsidRPr="00000000" w14:paraId="00000478">
            <w:pPr>
              <w:pStyle w:val="Heading6"/>
              <w:ind w:firstLine="9"/>
              <w:jc w:val="center"/>
              <w:rPr>
                <w:sz w:val="22"/>
                <w:szCs w:val="22"/>
              </w:rPr>
            </w:pPr>
            <w:r w:rsidDel="00000000" w:rsidR="00000000" w:rsidRPr="00000000">
              <w:rPr>
                <w:sz w:val="22"/>
                <w:szCs w:val="22"/>
                <w:rtl w:val="0"/>
              </w:rPr>
              <w:t xml:space="preserve">trabajados</w:t>
            </w:r>
          </w:p>
        </w:tc>
        <w:tc>
          <w:tcPr>
            <w:vAlign w:val="center"/>
          </w:tcPr>
          <w:p w:rsidR="00000000" w:rsidDel="00000000" w:rsidP="00000000" w:rsidRDefault="00000000" w:rsidRPr="00000000" w14:paraId="00000479">
            <w:pPr>
              <w:pStyle w:val="Heading6"/>
              <w:jc w:val="center"/>
              <w:rPr>
                <w:sz w:val="22"/>
                <w:szCs w:val="22"/>
              </w:rPr>
            </w:pPr>
            <w:r w:rsidDel="00000000" w:rsidR="00000000" w:rsidRPr="00000000">
              <w:rPr>
                <w:sz w:val="22"/>
                <w:szCs w:val="22"/>
                <w:rtl w:val="0"/>
              </w:rPr>
              <w:t xml:space="preserve">Competencias asociadas</w:t>
            </w:r>
          </w:p>
        </w:tc>
      </w:tr>
      <w:tr>
        <w:trPr>
          <w:cantSplit w:val="0"/>
          <w:tblHeader w:val="0"/>
        </w:trPr>
        <w:tc>
          <w:tcPr/>
          <w:p w:rsidR="00000000" w:rsidDel="00000000" w:rsidP="00000000" w:rsidRDefault="00000000" w:rsidRPr="00000000" w14:paraId="0000047A">
            <w:pPr>
              <w:jc w:val="both"/>
              <w:rPr/>
            </w:pPr>
            <w:r w:rsidDel="00000000" w:rsidR="00000000" w:rsidRPr="00000000">
              <w:rPr>
                <w:rtl w:val="0"/>
              </w:rPr>
              <w:t xml:space="preserve">P1 Comprobación de continuidad con panel de cableado</w:t>
            </w:r>
          </w:p>
        </w:tc>
        <w:tc>
          <w:tcPr/>
          <w:p w:rsidR="00000000" w:rsidDel="00000000" w:rsidP="00000000" w:rsidRDefault="00000000" w:rsidRPr="00000000" w14:paraId="0000047B">
            <w:pPr>
              <w:pStyle w:val="Heading6"/>
              <w:ind w:firstLine="9"/>
              <w:rPr>
                <w:b w:val="0"/>
                <w:bCs w:val="0"/>
                <w:u w:val="none"/>
              </w:rPr>
            </w:pPr>
            <w:r w:rsidDel="00000000" w:rsidR="00000000" w:rsidRPr="00000000">
              <w:rPr>
                <w:b w:val="0"/>
                <w:bCs w:val="0"/>
                <w:u w:val="none"/>
                <w:rtl w:val="0"/>
              </w:rPr>
              <w:t xml:space="preserve">a,c,d,e,f,h,s,u,v,w</w:t>
            </w:r>
          </w:p>
        </w:tc>
        <w:tc>
          <w:tcPr/>
          <w:p w:rsidR="00000000" w:rsidDel="00000000" w:rsidP="00000000" w:rsidRDefault="00000000" w:rsidRPr="00000000" w14:paraId="0000047C">
            <w:pPr>
              <w:pStyle w:val="Heading6"/>
              <w:rPr>
                <w:b w:val="0"/>
                <w:bCs w:val="0"/>
                <w:u w:val="none"/>
              </w:rPr>
            </w:pPr>
            <w:r w:rsidDel="00000000" w:rsidR="00000000" w:rsidRPr="00000000">
              <w:rPr>
                <w:b w:val="0"/>
                <w:bCs w:val="0"/>
                <w:u w:val="none"/>
                <w:rtl w:val="0"/>
              </w:rPr>
              <w:t xml:space="preserve">a,c,e,f,h,r,s,t,u,v</w:t>
            </w:r>
          </w:p>
        </w:tc>
      </w:tr>
      <w:tr>
        <w:trPr>
          <w:cantSplit w:val="0"/>
          <w:tblHeader w:val="0"/>
        </w:trPr>
        <w:tc>
          <w:tcPr/>
          <w:p w:rsidR="00000000" w:rsidDel="00000000" w:rsidP="00000000" w:rsidRDefault="00000000" w:rsidRPr="00000000" w14:paraId="0000047D">
            <w:pPr>
              <w:jc w:val="both"/>
              <w:rPr/>
            </w:pPr>
            <w:r w:rsidDel="00000000" w:rsidR="00000000" w:rsidRPr="00000000">
              <w:rPr>
                <w:rtl w:val="0"/>
              </w:rPr>
              <w:t xml:space="preserve">P2 Medida de tensión con voltímetro, circuito conexión paralelo.</w:t>
            </w:r>
          </w:p>
        </w:tc>
        <w:tc>
          <w:tcPr/>
          <w:p w:rsidR="00000000" w:rsidDel="00000000" w:rsidP="00000000" w:rsidRDefault="00000000" w:rsidRPr="00000000" w14:paraId="0000047E">
            <w:pPr>
              <w:rPr/>
            </w:pPr>
            <w:r w:rsidDel="00000000" w:rsidR="00000000" w:rsidRPr="00000000">
              <w:rPr>
                <w:rtl w:val="0"/>
              </w:rPr>
              <w:t xml:space="preserve">a,b,c,d,e,f,h,s,u,v,w</w:t>
            </w:r>
          </w:p>
        </w:tc>
        <w:tc>
          <w:tcPr/>
          <w:p w:rsidR="00000000" w:rsidDel="00000000" w:rsidP="00000000" w:rsidRDefault="00000000" w:rsidRPr="00000000" w14:paraId="0000047F">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480">
            <w:pPr>
              <w:jc w:val="both"/>
              <w:rPr/>
            </w:pPr>
            <w:r w:rsidDel="00000000" w:rsidR="00000000" w:rsidRPr="00000000">
              <w:rPr>
                <w:rtl w:val="0"/>
              </w:rPr>
              <w:t xml:space="preserve">P3 Medida de tensión con voltímetro, circuito conexión serie.</w:t>
            </w:r>
          </w:p>
        </w:tc>
        <w:tc>
          <w:tcPr/>
          <w:p w:rsidR="00000000" w:rsidDel="00000000" w:rsidP="00000000" w:rsidRDefault="00000000" w:rsidRPr="00000000" w14:paraId="00000481">
            <w:pPr>
              <w:rPr/>
            </w:pPr>
            <w:r w:rsidDel="00000000" w:rsidR="00000000" w:rsidRPr="00000000">
              <w:rPr>
                <w:rtl w:val="0"/>
              </w:rPr>
              <w:t xml:space="preserve">a,b,c,d,e,f,h,s,u,v,w</w:t>
            </w:r>
          </w:p>
        </w:tc>
        <w:tc>
          <w:tcPr/>
          <w:p w:rsidR="00000000" w:rsidDel="00000000" w:rsidP="00000000" w:rsidRDefault="00000000" w:rsidRPr="00000000" w14:paraId="00000482">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483">
            <w:pPr>
              <w:jc w:val="both"/>
              <w:rPr/>
            </w:pPr>
            <w:r w:rsidDel="00000000" w:rsidR="00000000" w:rsidRPr="00000000">
              <w:rPr>
                <w:rtl w:val="0"/>
              </w:rPr>
              <w:t xml:space="preserve">P4 Medida de intensidad con amperímetro. Circuito conexión serie.</w:t>
            </w:r>
          </w:p>
        </w:tc>
        <w:tc>
          <w:tcPr/>
          <w:p w:rsidR="00000000" w:rsidDel="00000000" w:rsidP="00000000" w:rsidRDefault="00000000" w:rsidRPr="00000000" w14:paraId="00000484">
            <w:pPr>
              <w:rPr/>
            </w:pPr>
            <w:r w:rsidDel="00000000" w:rsidR="00000000" w:rsidRPr="00000000">
              <w:rPr>
                <w:rtl w:val="0"/>
              </w:rPr>
              <w:t xml:space="preserve">a,b,c,d,e,f,h,s,u,v,w</w:t>
            </w:r>
          </w:p>
        </w:tc>
        <w:tc>
          <w:tcPr/>
          <w:p w:rsidR="00000000" w:rsidDel="00000000" w:rsidP="00000000" w:rsidRDefault="00000000" w:rsidRPr="00000000" w14:paraId="00000485">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486">
            <w:pPr>
              <w:jc w:val="both"/>
              <w:rPr/>
            </w:pPr>
            <w:r w:rsidDel="00000000" w:rsidR="00000000" w:rsidRPr="00000000">
              <w:rPr>
                <w:rtl w:val="0"/>
              </w:rPr>
              <w:t xml:space="preserve">P5 Medida de intensidad con amperímetro. Circuito conexión paralelo.</w:t>
            </w:r>
          </w:p>
        </w:tc>
        <w:tc>
          <w:tcPr/>
          <w:p w:rsidR="00000000" w:rsidDel="00000000" w:rsidP="00000000" w:rsidRDefault="00000000" w:rsidRPr="00000000" w14:paraId="00000487">
            <w:pPr>
              <w:rPr/>
            </w:pPr>
            <w:r w:rsidDel="00000000" w:rsidR="00000000" w:rsidRPr="00000000">
              <w:rPr>
                <w:rtl w:val="0"/>
              </w:rPr>
              <w:t xml:space="preserve">a,b,c,d,e,f,h,s,u,v,w</w:t>
            </w:r>
          </w:p>
        </w:tc>
        <w:tc>
          <w:tcPr/>
          <w:p w:rsidR="00000000" w:rsidDel="00000000" w:rsidP="00000000" w:rsidRDefault="00000000" w:rsidRPr="00000000" w14:paraId="00000488">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489">
            <w:pPr>
              <w:jc w:val="both"/>
              <w:rPr/>
            </w:pPr>
            <w:r w:rsidDel="00000000" w:rsidR="00000000" w:rsidRPr="00000000">
              <w:rPr>
                <w:rtl w:val="0"/>
              </w:rPr>
              <w:t xml:space="preserve">P6: Medida de potencia con voltímetro y amperímetro. Circuito conexión paralelo.</w:t>
            </w:r>
          </w:p>
        </w:tc>
        <w:tc>
          <w:tcPr/>
          <w:p w:rsidR="00000000" w:rsidDel="00000000" w:rsidP="00000000" w:rsidRDefault="00000000" w:rsidRPr="00000000" w14:paraId="0000048A">
            <w:pPr>
              <w:rPr/>
            </w:pPr>
            <w:r w:rsidDel="00000000" w:rsidR="00000000" w:rsidRPr="00000000">
              <w:rPr>
                <w:rtl w:val="0"/>
              </w:rPr>
              <w:t xml:space="preserve">a,b,c,d,e,f,h,s,u,v,w</w:t>
            </w:r>
          </w:p>
        </w:tc>
        <w:tc>
          <w:tcPr/>
          <w:p w:rsidR="00000000" w:rsidDel="00000000" w:rsidP="00000000" w:rsidRDefault="00000000" w:rsidRPr="00000000" w14:paraId="0000048B">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48C">
            <w:pPr>
              <w:jc w:val="both"/>
              <w:rPr/>
            </w:pPr>
            <w:r w:rsidDel="00000000" w:rsidR="00000000" w:rsidRPr="00000000">
              <w:rPr>
                <w:rtl w:val="0"/>
              </w:rPr>
              <w:t xml:space="preserve">P7: Medida de potencia con dos polímetros. Circuito conexión paralelo.</w:t>
            </w:r>
          </w:p>
        </w:tc>
        <w:tc>
          <w:tcPr/>
          <w:p w:rsidR="00000000" w:rsidDel="00000000" w:rsidP="00000000" w:rsidRDefault="00000000" w:rsidRPr="00000000" w14:paraId="0000048D">
            <w:pPr>
              <w:rPr/>
            </w:pPr>
            <w:r w:rsidDel="00000000" w:rsidR="00000000" w:rsidRPr="00000000">
              <w:rPr>
                <w:rtl w:val="0"/>
              </w:rPr>
              <w:t xml:space="preserve">a,b,c,d,e,f,h,s,u,v,w</w:t>
            </w:r>
          </w:p>
        </w:tc>
        <w:tc>
          <w:tcPr/>
          <w:p w:rsidR="00000000" w:rsidDel="00000000" w:rsidP="00000000" w:rsidRDefault="00000000" w:rsidRPr="00000000" w14:paraId="0000048E">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48F">
            <w:pPr>
              <w:jc w:val="both"/>
              <w:rPr/>
            </w:pPr>
            <w:r w:rsidDel="00000000" w:rsidR="00000000" w:rsidRPr="00000000">
              <w:rPr>
                <w:rtl w:val="0"/>
              </w:rPr>
              <w:t xml:space="preserve">P8: Medida de potencia con vatímetro. Circuito conexión en serie.</w:t>
            </w:r>
          </w:p>
        </w:tc>
        <w:tc>
          <w:tcPr/>
          <w:p w:rsidR="00000000" w:rsidDel="00000000" w:rsidP="00000000" w:rsidRDefault="00000000" w:rsidRPr="00000000" w14:paraId="00000490">
            <w:pPr>
              <w:rPr/>
            </w:pPr>
            <w:r w:rsidDel="00000000" w:rsidR="00000000" w:rsidRPr="00000000">
              <w:rPr>
                <w:rtl w:val="0"/>
              </w:rPr>
              <w:t xml:space="preserve">a,b,c,d,e,f,h,s,u,v,w</w:t>
            </w:r>
          </w:p>
        </w:tc>
        <w:tc>
          <w:tcPr/>
          <w:p w:rsidR="00000000" w:rsidDel="00000000" w:rsidP="00000000" w:rsidRDefault="00000000" w:rsidRPr="00000000" w14:paraId="00000491">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492">
            <w:pPr>
              <w:jc w:val="both"/>
              <w:rPr/>
            </w:pPr>
            <w:r w:rsidDel="00000000" w:rsidR="00000000" w:rsidRPr="00000000">
              <w:rPr>
                <w:rtl w:val="0"/>
              </w:rPr>
              <w:t xml:space="preserve">P9: Medida de potencia con vatímetro. Circuito conexión en paralelo.</w:t>
            </w:r>
          </w:p>
        </w:tc>
        <w:tc>
          <w:tcPr/>
          <w:p w:rsidR="00000000" w:rsidDel="00000000" w:rsidP="00000000" w:rsidRDefault="00000000" w:rsidRPr="00000000" w14:paraId="00000493">
            <w:pPr>
              <w:rPr/>
            </w:pPr>
            <w:r w:rsidDel="00000000" w:rsidR="00000000" w:rsidRPr="00000000">
              <w:rPr>
                <w:rtl w:val="0"/>
              </w:rPr>
              <w:t xml:space="preserve">a,b,c,d,e,f,h,s,u,v,w</w:t>
            </w:r>
          </w:p>
        </w:tc>
        <w:tc>
          <w:tcPr/>
          <w:p w:rsidR="00000000" w:rsidDel="00000000" w:rsidP="00000000" w:rsidRDefault="00000000" w:rsidRPr="00000000" w14:paraId="00000494">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495">
            <w:pPr>
              <w:rPr/>
            </w:pPr>
            <w:r w:rsidDel="00000000" w:rsidR="00000000" w:rsidRPr="00000000">
              <w:rPr>
                <w:rtl w:val="0"/>
              </w:rPr>
              <w:t xml:space="preserve">E </w:t>
            </w:r>
            <w:r w:rsidDel="00000000" w:rsidR="00000000" w:rsidRPr="00000000">
              <w:rPr>
                <w:color w:val="000000"/>
                <w:rtl w:val="0"/>
              </w:rPr>
              <w:t xml:space="preserve">Prueba escrita de la unidad.</w:t>
            </w:r>
            <w:r w:rsidDel="00000000" w:rsidR="00000000" w:rsidRPr="00000000">
              <w:rPr>
                <w:rtl w:val="0"/>
              </w:rPr>
            </w:r>
          </w:p>
        </w:tc>
        <w:tc>
          <w:tcPr/>
          <w:p w:rsidR="00000000" w:rsidDel="00000000" w:rsidP="00000000" w:rsidRDefault="00000000" w:rsidRPr="00000000" w14:paraId="00000496">
            <w:pPr>
              <w:pStyle w:val="Heading6"/>
              <w:ind w:firstLine="9"/>
              <w:rPr>
                <w:b w:val="0"/>
                <w:bCs w:val="0"/>
                <w:u w:val="none"/>
              </w:rPr>
            </w:pPr>
            <w:r w:rsidDel="00000000" w:rsidR="00000000" w:rsidRPr="00000000">
              <w:rPr>
                <w:b w:val="0"/>
                <w:bCs w:val="0"/>
                <w:u w:val="none"/>
                <w:rtl w:val="0"/>
              </w:rPr>
              <w:t xml:space="preserve">a,e,f,</w:t>
            </w:r>
          </w:p>
        </w:tc>
        <w:tc>
          <w:tcPr/>
          <w:p w:rsidR="00000000" w:rsidDel="00000000" w:rsidP="00000000" w:rsidRDefault="00000000" w:rsidRPr="00000000" w14:paraId="00000497">
            <w:pPr>
              <w:pStyle w:val="Heading6"/>
              <w:ind w:firstLine="47"/>
              <w:rPr>
                <w:b w:val="0"/>
                <w:bCs w:val="0"/>
                <w:u w:val="none"/>
              </w:rPr>
            </w:pPr>
            <w:r w:rsidDel="00000000" w:rsidR="00000000" w:rsidRPr="00000000">
              <w:rPr>
                <w:b w:val="0"/>
                <w:bCs w:val="0"/>
                <w:u w:val="none"/>
                <w:rtl w:val="0"/>
              </w:rPr>
              <w:t xml:space="preserve">f,p,s</w:t>
            </w:r>
          </w:p>
        </w:tc>
      </w:tr>
    </w:tbl>
    <w:p w:rsidR="00000000" w:rsidDel="00000000" w:rsidP="00000000" w:rsidRDefault="00000000" w:rsidRPr="00000000" w14:paraId="0000049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9">
      <w:pPr>
        <w:pStyle w:val="Heading6"/>
        <w:jc w:val="both"/>
        <w:rPr>
          <w:u w:val="none"/>
        </w:rPr>
      </w:pPr>
      <w:r w:rsidDel="00000000" w:rsidR="00000000" w:rsidRPr="00000000">
        <w:rPr>
          <w:rtl w:val="0"/>
        </w:rPr>
        <w:t xml:space="preserve">Criterios de evaluación</w:t>
      </w:r>
      <w:r w:rsidDel="00000000" w:rsidR="00000000" w:rsidRPr="00000000">
        <w:rPr>
          <w:u w:val="none"/>
          <w:rtl w:val="0"/>
        </w:rPr>
        <w:t xml:space="preserve">:</w:t>
      </w:r>
    </w:p>
    <w:p w:rsidR="00000000" w:rsidDel="00000000" w:rsidP="00000000" w:rsidRDefault="00000000" w:rsidRPr="00000000" w14:paraId="0000049A">
      <w:pPr>
        <w:rPr/>
      </w:pPr>
      <w:r w:rsidDel="00000000" w:rsidR="00000000" w:rsidRPr="00000000">
        <w:rPr>
          <w:rtl w:val="0"/>
        </w:rPr>
      </w:r>
    </w:p>
    <w:tbl>
      <w:tblPr>
        <w:tblStyle w:val="Table26"/>
        <w:tblW w:w="104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57"/>
        <w:gridCol w:w="3196"/>
        <w:gridCol w:w="1401"/>
        <w:gridCol w:w="1893"/>
        <w:gridCol w:w="1797"/>
        <w:tblGridChange w:id="0">
          <w:tblGrid>
            <w:gridCol w:w="2157"/>
            <w:gridCol w:w="3196"/>
            <w:gridCol w:w="1401"/>
            <w:gridCol w:w="1893"/>
            <w:gridCol w:w="1797"/>
          </w:tblGrid>
        </w:tblGridChange>
      </w:tblGrid>
      <w:tr>
        <w:trPr>
          <w:cantSplit w:val="0"/>
          <w:tblHeader w:val="0"/>
        </w:trPr>
        <w:tc>
          <w:tcPr/>
          <w:p w:rsidR="00000000" w:rsidDel="00000000" w:rsidP="00000000" w:rsidRDefault="00000000" w:rsidRPr="00000000" w14:paraId="0000049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Resultado de aprendizaje</w:t>
            </w:r>
          </w:p>
        </w:tc>
        <w:tc>
          <w:tcPr/>
          <w:p w:rsidR="00000000" w:rsidDel="00000000" w:rsidP="00000000" w:rsidRDefault="00000000" w:rsidRPr="00000000" w14:paraId="0000049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Criterios de evaluación</w:t>
            </w:r>
          </w:p>
        </w:tc>
        <w:tc>
          <w:tcPr/>
          <w:p w:rsidR="00000000" w:rsidDel="00000000" w:rsidP="00000000" w:rsidRDefault="00000000" w:rsidRPr="00000000" w14:paraId="0000049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w:t>
            </w:r>
          </w:p>
        </w:tc>
        <w:tc>
          <w:tcPr/>
          <w:p w:rsidR="00000000" w:rsidDel="00000000" w:rsidP="00000000" w:rsidRDefault="00000000" w:rsidRPr="00000000" w14:paraId="0000049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Instrumento de evaluación</w:t>
            </w:r>
          </w:p>
        </w:tc>
        <w:tc>
          <w:tcPr/>
          <w:p w:rsidR="00000000" w:rsidDel="00000000" w:rsidP="00000000" w:rsidRDefault="00000000" w:rsidRPr="00000000" w14:paraId="0000049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Técnicas </w:t>
            </w:r>
          </w:p>
        </w:tc>
      </w:tr>
      <w:tr>
        <w:trPr>
          <w:cantSplit w:val="0"/>
          <w:trHeight w:val="1578" w:hRule="atLeast"/>
          <w:tblHeader w:val="0"/>
        </w:trPr>
        <w:tc>
          <w:tcPr>
            <w:vMerge w:val="restart"/>
          </w:tcPr>
          <w:p w:rsidR="00000000" w:rsidDel="00000000" w:rsidP="00000000" w:rsidRDefault="00000000" w:rsidRPr="00000000" w14:paraId="000004A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RA5 :(20%) Realiza operaciones auxiliares de mantenimiento de instalaciones eléctricas y/o domóticas de edificios, relacionando las intervenciones con los resultados a conseguir.</w:t>
            </w:r>
          </w:p>
        </w:tc>
        <w:tc>
          <w:tcPr/>
          <w:p w:rsidR="00000000" w:rsidDel="00000000" w:rsidP="00000000" w:rsidRDefault="00000000" w:rsidRPr="00000000" w14:paraId="000004A1">
            <w:pPr>
              <w:widowControl w:val="0"/>
              <w:rPr/>
            </w:pPr>
            <w:r w:rsidDel="00000000" w:rsidR="00000000" w:rsidRPr="00000000">
              <w:rPr>
                <w:rtl w:val="0"/>
              </w:rPr>
              <w:t xml:space="preserve">a) Se han descrito las averías tipo en instalaciones eléctricas tanto en edificios. (1%)</w:t>
            </w:r>
          </w:p>
          <w:p w:rsidR="00000000" w:rsidDel="00000000" w:rsidP="00000000" w:rsidRDefault="00000000" w:rsidRPr="00000000" w14:paraId="000004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A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P1,E</w:t>
            </w:r>
          </w:p>
        </w:tc>
        <w:tc>
          <w:tcPr/>
          <w:p w:rsidR="00000000" w:rsidDel="00000000" w:rsidP="00000000" w:rsidRDefault="00000000" w:rsidRPr="00000000" w14:paraId="000004A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(Observación del trabajo práctico), E (Controles de conocimientos teóricos y prácticos. Cuestiones, tipo test, problemas, diagramas, etc.)</w:t>
            </w:r>
          </w:p>
        </w:tc>
        <w:tc>
          <w:tcPr/>
          <w:p w:rsidR="00000000" w:rsidDel="00000000" w:rsidP="00000000" w:rsidRDefault="00000000" w:rsidRPr="00000000" w14:paraId="000004A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(Observación directa o indirecta)</w:t>
            </w:r>
          </w:p>
          <w:p w:rsidR="00000000" w:rsidDel="00000000" w:rsidP="00000000" w:rsidRDefault="00000000" w:rsidRPr="00000000" w14:paraId="000004A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0"/>
          <w:trHeight w:val="1743" w:hRule="atLeast"/>
          <w:tblHeader w:val="0"/>
        </w:trPr>
        <w:tc>
          <w:tcPr>
            <w:vMerge w:val="continue"/>
          </w:tcPr>
          <w:p w:rsidR="00000000" w:rsidDel="00000000" w:rsidP="00000000" w:rsidRDefault="00000000" w:rsidRPr="00000000" w14:paraId="000004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A8">
            <w:pPr>
              <w:widowControl w:val="0"/>
              <w:rPr/>
            </w:pPr>
            <w:r w:rsidDel="00000000" w:rsidR="00000000" w:rsidRPr="00000000">
              <w:rPr>
                <w:rtl w:val="0"/>
              </w:rPr>
              <w:t xml:space="preserve">b) Se han descrito las averías tipo en instalaciones domóticas en edificios. (1%)</w:t>
            </w:r>
          </w:p>
          <w:p w:rsidR="00000000" w:rsidDel="00000000" w:rsidP="00000000" w:rsidRDefault="00000000" w:rsidRPr="00000000" w14:paraId="000004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A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P1,E</w:t>
            </w:r>
          </w:p>
        </w:tc>
        <w:tc>
          <w:tcPr/>
          <w:p w:rsidR="00000000" w:rsidDel="00000000" w:rsidP="00000000" w:rsidRDefault="00000000" w:rsidRPr="00000000" w14:paraId="000004A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(Observación del trabajo práctico), E (Controles de conocimientos teóricos y prácticos. Cuestiones, tipo test, problemas, diagramas, etc.)</w:t>
            </w:r>
          </w:p>
        </w:tc>
        <w:tc>
          <w:tcPr/>
          <w:p w:rsidR="00000000" w:rsidDel="00000000" w:rsidP="00000000" w:rsidRDefault="00000000" w:rsidRPr="00000000" w14:paraId="000004A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(Observación directa o indirecta)</w:t>
            </w:r>
          </w:p>
          <w:p w:rsidR="00000000" w:rsidDel="00000000" w:rsidP="00000000" w:rsidRDefault="00000000" w:rsidRPr="00000000" w14:paraId="000004A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0"/>
          <w:trHeight w:val="1221" w:hRule="atLeast"/>
          <w:tblHeader w:val="0"/>
        </w:trPr>
        <w:tc>
          <w:tcPr>
            <w:vMerge w:val="continue"/>
          </w:tcPr>
          <w:p w:rsidR="00000000" w:rsidDel="00000000" w:rsidP="00000000" w:rsidRDefault="00000000" w:rsidRPr="00000000" w14:paraId="000004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AF">
            <w:pPr>
              <w:widowControl w:val="0"/>
              <w:rPr>
                <w:color w:val="010202"/>
              </w:rPr>
            </w:pPr>
            <w:r w:rsidDel="00000000" w:rsidR="00000000" w:rsidRPr="00000000">
              <w:rPr>
                <w:rtl w:val="0"/>
              </w:rPr>
              <w:t xml:space="preserve">c) Se ha inspeccionado la instalación comprobando visual o funcionalmente la disfunción. (4%)</w:t>
            </w:r>
            <w:r w:rsidDel="00000000" w:rsidR="00000000" w:rsidRPr="00000000">
              <w:rPr>
                <w:rtl w:val="0"/>
              </w:rPr>
            </w:r>
          </w:p>
        </w:tc>
        <w:tc>
          <w:tcPr/>
          <w:p w:rsidR="00000000" w:rsidDel="00000000" w:rsidP="00000000" w:rsidRDefault="00000000" w:rsidRPr="00000000" w14:paraId="000004B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ff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 P4,P5,P6P7,P8,P9,E</w:t>
            </w:r>
            <w:r w:rsidDel="00000000" w:rsidR="00000000" w:rsidRPr="00000000">
              <w:rPr>
                <w:rtl w:val="0"/>
              </w:rPr>
            </w:r>
          </w:p>
        </w:tc>
        <w:tc>
          <w:tcPr/>
          <w:p w:rsidR="00000000" w:rsidDel="00000000" w:rsidP="00000000" w:rsidRDefault="00000000" w:rsidRPr="00000000" w14:paraId="000004B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P5, P6, P7, P8, P9 (Observación del trabajo práctico), E (Controles de conocimientos teóricos y prácticos. Cuestiones, tipo test, problemas, diagramas, etc.)</w:t>
            </w:r>
          </w:p>
        </w:tc>
        <w:tc>
          <w:tcPr/>
          <w:p w:rsidR="00000000" w:rsidDel="00000000" w:rsidP="00000000" w:rsidRDefault="00000000" w:rsidRPr="00000000" w14:paraId="000004B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P5, P6, P7, P8, P9 (Observación directa o indirecta)</w:t>
            </w:r>
          </w:p>
          <w:p w:rsidR="00000000" w:rsidDel="00000000" w:rsidP="00000000" w:rsidRDefault="00000000" w:rsidRPr="00000000" w14:paraId="000004B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0"/>
          <w:trHeight w:val="1873" w:hRule="atLeast"/>
          <w:tblHeader w:val="0"/>
        </w:trPr>
        <w:tc>
          <w:tcPr>
            <w:vMerge w:val="continue"/>
          </w:tcPr>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B5">
            <w:pPr>
              <w:widowControl w:val="0"/>
              <w:rPr/>
            </w:pPr>
            <w:r w:rsidDel="00000000" w:rsidR="00000000" w:rsidRPr="00000000">
              <w:rPr>
                <w:rtl w:val="0"/>
              </w:rPr>
              <w:t xml:space="preserve">d) Se ha reconocido el estado de la instalación o de alguno de sus elementos efectuando pruebas funcionales o medidas eléctricas elementales. (3%)</w:t>
            </w:r>
          </w:p>
        </w:tc>
        <w:tc>
          <w:tcPr/>
          <w:p w:rsidR="00000000" w:rsidDel="00000000" w:rsidP="00000000" w:rsidRDefault="00000000" w:rsidRPr="00000000" w14:paraId="000004B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P6,P7,P8, P9, E</w:t>
            </w:r>
          </w:p>
        </w:tc>
        <w:tc>
          <w:tcPr/>
          <w:p w:rsidR="00000000" w:rsidDel="00000000" w:rsidP="00000000" w:rsidRDefault="00000000" w:rsidRPr="00000000" w14:paraId="000004B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P5, P6, P7, P8, P9 (Observación del trabajo práctico), E (Controles de conocimientos teóricos y prácticos. Cuestiones, tipo test, problemas, diagramas,etc.)</w:t>
            </w:r>
          </w:p>
        </w:tc>
        <w:tc>
          <w:tcPr/>
          <w:p w:rsidR="00000000" w:rsidDel="00000000" w:rsidP="00000000" w:rsidRDefault="00000000" w:rsidRPr="00000000" w14:paraId="000004B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P5, P6, P7, P8, P9 (Observación directa o indirecta)</w:t>
            </w:r>
          </w:p>
          <w:p w:rsidR="00000000" w:rsidDel="00000000" w:rsidP="00000000" w:rsidRDefault="00000000" w:rsidRPr="00000000" w14:paraId="000004B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0"/>
          <w:trHeight w:val="1347" w:hRule="atLeast"/>
          <w:tblHeader w:val="0"/>
        </w:trPr>
        <w:tc>
          <w:tcPr>
            <w:vMerge w:val="continue"/>
          </w:tcPr>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BB">
            <w:pPr>
              <w:widowControl w:val="0"/>
              <w:rPr/>
            </w:pPr>
            <w:r w:rsidDel="00000000" w:rsidR="00000000" w:rsidRPr="00000000">
              <w:rPr>
                <w:rtl w:val="0"/>
              </w:rPr>
              <w:t xml:space="preserve">e) Se ha verificado la ausencia de peligro para la integridad física y para la instalación. (3%)</w:t>
            </w:r>
          </w:p>
        </w:tc>
        <w:tc>
          <w:tcPr/>
          <w:p w:rsidR="00000000" w:rsidDel="00000000" w:rsidP="00000000" w:rsidRDefault="00000000" w:rsidRPr="00000000" w14:paraId="000004B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P6,P7,P8, P9</w:t>
            </w:r>
          </w:p>
        </w:tc>
        <w:tc>
          <w:tcPr/>
          <w:p w:rsidR="00000000" w:rsidDel="00000000" w:rsidP="00000000" w:rsidRDefault="00000000" w:rsidRPr="00000000" w14:paraId="000004B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P5, P6, P7, P8, P9 (Observación del trabajo práctico).</w:t>
            </w:r>
          </w:p>
        </w:tc>
        <w:tc>
          <w:tcPr/>
          <w:p w:rsidR="00000000" w:rsidDel="00000000" w:rsidP="00000000" w:rsidRDefault="00000000" w:rsidRPr="00000000" w14:paraId="000004B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P5, P6, P7, P8, P9 (Observación directa o indirecta)</w:t>
            </w:r>
          </w:p>
        </w:tc>
      </w:tr>
      <w:tr>
        <w:trPr>
          <w:cantSplit w:val="0"/>
          <w:trHeight w:val="1524" w:hRule="atLeast"/>
          <w:tblHeader w:val="0"/>
        </w:trPr>
        <w:tc>
          <w:tcPr>
            <w:vMerge w:val="continue"/>
          </w:tcPr>
          <w:p w:rsidR="00000000" w:rsidDel="00000000" w:rsidP="00000000" w:rsidRDefault="00000000" w:rsidRPr="00000000" w14:paraId="000004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C0">
            <w:pPr>
              <w:widowControl w:val="0"/>
              <w:rPr/>
            </w:pPr>
            <w:r w:rsidDel="00000000" w:rsidR="00000000" w:rsidRPr="00000000">
              <w:rPr>
                <w:rtl w:val="0"/>
              </w:rPr>
              <w:t xml:space="preserve">f) Se ha sustituido el elemento deteriorado o averiado siguiendo el procedimiento establecido, o de acuerdo a las instrucciones recibidas. (3%)</w:t>
            </w:r>
          </w:p>
        </w:tc>
        <w:tc>
          <w:tcPr/>
          <w:p w:rsidR="00000000" w:rsidDel="00000000" w:rsidP="00000000" w:rsidRDefault="00000000" w:rsidRPr="00000000" w14:paraId="000004C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P6,P7,P8, P9, E</w:t>
            </w:r>
          </w:p>
        </w:tc>
        <w:tc>
          <w:tcPr/>
          <w:p w:rsidR="00000000" w:rsidDel="00000000" w:rsidP="00000000" w:rsidRDefault="00000000" w:rsidRPr="00000000" w14:paraId="000004C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P5, P6, P7, P8, P9 (Observación del trabajo práctico), E (Controles de conocimientos teóricos y prácticos. Cuestiones, tipo test, problemas, diagramas, etc.)</w:t>
            </w:r>
          </w:p>
        </w:tc>
        <w:tc>
          <w:tcPr/>
          <w:p w:rsidR="00000000" w:rsidDel="00000000" w:rsidP="00000000" w:rsidRDefault="00000000" w:rsidRPr="00000000" w14:paraId="000004C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P5, P6, P7, P8, P9 (Observación directa o indirecta)</w:t>
            </w:r>
          </w:p>
          <w:p w:rsidR="00000000" w:rsidDel="00000000" w:rsidP="00000000" w:rsidRDefault="00000000" w:rsidRPr="00000000" w14:paraId="000004C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0"/>
          <w:trHeight w:val="1423" w:hRule="atLeast"/>
          <w:tblHeader w:val="0"/>
        </w:trPr>
        <w:tc>
          <w:tcPr>
            <w:vMerge w:val="continue"/>
          </w:tcPr>
          <w:p w:rsidR="00000000" w:rsidDel="00000000" w:rsidP="00000000" w:rsidRDefault="00000000" w:rsidRPr="00000000" w14:paraId="000004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C6">
            <w:pPr>
              <w:widowControl w:val="0"/>
              <w:rPr/>
            </w:pPr>
            <w:r w:rsidDel="00000000" w:rsidR="00000000" w:rsidRPr="00000000">
              <w:rPr>
                <w:rtl w:val="0"/>
              </w:rPr>
              <w:t xml:space="preserve">g) Se han aplicado las normas de seguridad en todas las intervenciones de reparación de la instalación. (3%)</w:t>
            </w:r>
          </w:p>
        </w:tc>
        <w:tc>
          <w:tcPr/>
          <w:p w:rsidR="00000000" w:rsidDel="00000000" w:rsidP="00000000" w:rsidRDefault="00000000" w:rsidRPr="00000000" w14:paraId="000004C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P6,P7,P8, P9</w:t>
            </w:r>
          </w:p>
        </w:tc>
        <w:tc>
          <w:tcPr/>
          <w:p w:rsidR="00000000" w:rsidDel="00000000" w:rsidP="00000000" w:rsidRDefault="00000000" w:rsidRPr="00000000" w14:paraId="000004C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P5, P6, P7, P8, P9 (Observación del trabajo práctico).</w:t>
            </w:r>
          </w:p>
        </w:tc>
        <w:tc>
          <w:tcPr/>
          <w:p w:rsidR="00000000" w:rsidDel="00000000" w:rsidP="00000000" w:rsidRDefault="00000000" w:rsidRPr="00000000" w14:paraId="000004C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P5, P6, P7, P8, P9 (Observación directa o indirecta)</w:t>
            </w:r>
          </w:p>
        </w:tc>
      </w:tr>
      <w:tr>
        <w:trPr>
          <w:cantSplit w:val="0"/>
          <w:trHeight w:val="1544" w:hRule="atLeast"/>
          <w:tblHeader w:val="0"/>
        </w:trPr>
        <w:tc>
          <w:tcPr>
            <w:vMerge w:val="continue"/>
          </w:tcPr>
          <w:p w:rsidR="00000000" w:rsidDel="00000000" w:rsidP="00000000" w:rsidRDefault="00000000" w:rsidRPr="00000000" w14:paraId="000004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CB">
            <w:pPr>
              <w:widowControl w:val="0"/>
              <w:rPr/>
            </w:pPr>
            <w:r w:rsidDel="00000000" w:rsidR="00000000" w:rsidRPr="00000000">
              <w:rPr>
                <w:rtl w:val="0"/>
              </w:rPr>
              <w:t xml:space="preserve">h) Se ha demostrado responsabilidad ante errores y fracasos. (2%)</w:t>
            </w:r>
          </w:p>
        </w:tc>
        <w:tc>
          <w:tcPr/>
          <w:p w:rsidR="00000000" w:rsidDel="00000000" w:rsidP="00000000" w:rsidRDefault="00000000" w:rsidRPr="00000000" w14:paraId="000004C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P6,P7,P8, P9</w:t>
            </w:r>
          </w:p>
        </w:tc>
        <w:tc>
          <w:tcPr/>
          <w:p w:rsidR="00000000" w:rsidDel="00000000" w:rsidP="00000000" w:rsidRDefault="00000000" w:rsidRPr="00000000" w14:paraId="000004C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P5, P6, P7, P8, P9 (Observación del trabajo práctico).</w:t>
            </w:r>
          </w:p>
        </w:tc>
        <w:tc>
          <w:tcPr/>
          <w:p w:rsidR="00000000" w:rsidDel="00000000" w:rsidP="00000000" w:rsidRDefault="00000000" w:rsidRPr="00000000" w14:paraId="000004C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 P5, P6, P7, P8, P9 (Observación directa o indirecta)</w:t>
            </w:r>
          </w:p>
        </w:tc>
      </w:tr>
    </w:tbl>
    <w:p w:rsidR="00000000" w:rsidDel="00000000" w:rsidP="00000000" w:rsidRDefault="00000000" w:rsidRPr="00000000" w14:paraId="000004C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0">
      <w:pPr>
        <w:pStyle w:val="Heading6"/>
        <w:jc w:val="both"/>
        <w:rPr/>
      </w:pPr>
      <w:r w:rsidDel="00000000" w:rsidR="00000000" w:rsidRPr="00000000">
        <w:rPr>
          <w:rtl w:val="0"/>
        </w:rPr>
        <w:t xml:space="preserve">Criterios de corrección</w:t>
      </w:r>
      <w:r w:rsidDel="00000000" w:rsidR="00000000" w:rsidRPr="00000000">
        <w:rPr>
          <w:u w:val="none"/>
          <w:rtl w:val="0"/>
        </w:rPr>
        <w:t xml:space="preserve">:</w:t>
      </w:r>
      <w:r w:rsidDel="00000000" w:rsidR="00000000" w:rsidRPr="00000000">
        <w:rPr>
          <w:rtl w:val="0"/>
        </w:rPr>
      </w:r>
    </w:p>
    <w:p w:rsidR="00000000" w:rsidDel="00000000" w:rsidP="00000000" w:rsidRDefault="00000000" w:rsidRPr="00000000" w14:paraId="000004D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2">
      <w:pPr>
        <w:widowControl w:val="0"/>
        <w:rPr/>
      </w:pPr>
      <w:r w:rsidDel="00000000" w:rsidR="00000000" w:rsidRPr="00000000">
        <w:rPr>
          <w:rtl w:val="0"/>
        </w:rPr>
        <w:t xml:space="preserve">Nota UD4 = 1 x 20% RA5</w:t>
      </w:r>
    </w:p>
    <w:p w:rsidR="00000000" w:rsidDel="00000000" w:rsidP="00000000" w:rsidRDefault="00000000" w:rsidRPr="00000000" w14:paraId="000004D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RA5= 1% CE a+ 1% b+ 4% CE c+ 3% CE d+ 3% CE e+ 3% f+ 3% g+ 2% CE h.</w:t>
      </w:r>
    </w:p>
    <w:p w:rsidR="00000000" w:rsidDel="00000000" w:rsidP="00000000" w:rsidRDefault="00000000" w:rsidRPr="00000000" w14:paraId="000004D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7"/>
        <w:tblW w:w="977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tcPr>
          <w:p w:rsidR="00000000" w:rsidDel="00000000" w:rsidP="00000000" w:rsidRDefault="00000000" w:rsidRPr="00000000" w14:paraId="000004D6">
            <w:pPr>
              <w:pStyle w:val="Heading6"/>
              <w:spacing w:after="120" w:before="120" w:lineRule="auto"/>
              <w:jc w:val="center"/>
              <w:rPr>
                <w:u w:val="none"/>
              </w:rPr>
            </w:pPr>
            <w:r w:rsidDel="00000000" w:rsidR="00000000" w:rsidRPr="00000000">
              <w:rPr>
                <w:u w:val="none"/>
                <w:rtl w:val="0"/>
              </w:rPr>
              <w:t xml:space="preserve">UD Num 5</w:t>
            </w:r>
          </w:p>
          <w:p w:rsidR="00000000" w:rsidDel="00000000" w:rsidP="00000000" w:rsidRDefault="00000000" w:rsidRPr="00000000" w14:paraId="000004D7">
            <w:pPr>
              <w:rPr/>
            </w:pPr>
            <w:r w:rsidDel="00000000" w:rsidR="00000000" w:rsidRPr="00000000">
              <w:rPr>
                <w:rtl w:val="0"/>
              </w:rPr>
            </w:r>
          </w:p>
        </w:tc>
        <w:tc>
          <w:tcPr>
            <w:shd w:fill="d9d9d9" w:val="clear"/>
          </w:tcPr>
          <w:p w:rsidR="00000000" w:rsidDel="00000000" w:rsidP="00000000" w:rsidRDefault="00000000" w:rsidRPr="00000000" w14:paraId="000004D8">
            <w:pPr>
              <w:pStyle w:val="Heading6"/>
              <w:spacing w:after="120" w:before="120" w:lineRule="auto"/>
              <w:jc w:val="center"/>
              <w:rPr>
                <w:u w:val="none"/>
              </w:rPr>
            </w:pPr>
            <w:r w:rsidDel="00000000" w:rsidR="00000000" w:rsidRPr="00000000">
              <w:rPr>
                <w:u w:val="none"/>
                <w:rtl w:val="0"/>
              </w:rPr>
              <w:t xml:space="preserve">Título de la Unidad Didáctica</w:t>
            </w:r>
          </w:p>
          <w:p w:rsidR="00000000" w:rsidDel="00000000" w:rsidP="00000000" w:rsidRDefault="00000000" w:rsidRPr="00000000" w14:paraId="000004D9">
            <w:pPr>
              <w:rPr/>
            </w:pPr>
            <w:r w:rsidDel="00000000" w:rsidR="00000000" w:rsidRPr="00000000">
              <w:rPr>
                <w:rtl w:val="0"/>
              </w:rPr>
            </w:r>
          </w:p>
        </w:tc>
        <w:tc>
          <w:tcPr>
            <w:shd w:fill="d9d9d9" w:val="clear"/>
          </w:tcPr>
          <w:p w:rsidR="00000000" w:rsidDel="00000000" w:rsidP="00000000" w:rsidRDefault="00000000" w:rsidRPr="00000000" w14:paraId="000004DA">
            <w:pPr>
              <w:pStyle w:val="Heading6"/>
              <w:spacing w:after="120" w:before="120" w:lineRule="auto"/>
              <w:jc w:val="both"/>
              <w:rPr>
                <w:sz w:val="20"/>
                <w:szCs w:val="20"/>
                <w:u w:val="none"/>
              </w:rPr>
            </w:pPr>
            <w:r w:rsidDel="00000000" w:rsidR="00000000" w:rsidRPr="00000000">
              <w:rPr>
                <w:sz w:val="20"/>
                <w:szCs w:val="20"/>
                <w:u w:val="none"/>
                <w:rtl w:val="0"/>
              </w:rPr>
              <w:t xml:space="preserve">Nº horas previstas</w:t>
            </w:r>
          </w:p>
          <w:p w:rsidR="00000000" w:rsidDel="00000000" w:rsidP="00000000" w:rsidRDefault="00000000" w:rsidRPr="00000000" w14:paraId="000004DB">
            <w:pPr>
              <w:rPr/>
            </w:pPr>
            <w:r w:rsidDel="00000000" w:rsidR="00000000" w:rsidRPr="00000000">
              <w:rPr>
                <w:rtl w:val="0"/>
              </w:rPr>
            </w:r>
          </w:p>
        </w:tc>
      </w:tr>
    </w:tbl>
    <w:p w:rsidR="00000000" w:rsidDel="00000000" w:rsidP="00000000" w:rsidRDefault="00000000" w:rsidRPr="00000000" w14:paraId="000004DC">
      <w:pPr>
        <w:pStyle w:val="Heading6"/>
        <w:jc w:val="both"/>
        <w:rPr>
          <w:b w:val="0"/>
          <w:bCs w:val="0"/>
          <w:u w:val="none"/>
        </w:rPr>
      </w:pPr>
      <w:r w:rsidDel="00000000" w:rsidR="00000000" w:rsidRPr="00000000">
        <w:rPr>
          <w:b w:val="0"/>
          <w:bCs w:val="0"/>
          <w:u w:val="none"/>
          <w:rtl w:val="0"/>
        </w:rPr>
        <w:t xml:space="preserve">UD5</w:t>
        <w:tab/>
        <w:tab/>
        <w:t xml:space="preserve">Protecciones eléctricas.</w:t>
        <w:tab/>
        <w:tab/>
        <w:t xml:space="preserve">    </w:t>
        <w:tab/>
        <w:tab/>
        <w:t xml:space="preserve">      </w:t>
        <w:tab/>
        <w:tab/>
        <w:tab/>
        <w:t xml:space="preserve"> 32</w:t>
      </w:r>
    </w:p>
    <w:p w:rsidR="00000000" w:rsidDel="00000000" w:rsidP="00000000" w:rsidRDefault="00000000" w:rsidRPr="00000000" w14:paraId="000004DD">
      <w:pPr>
        <w:pStyle w:val="Heading6"/>
        <w:jc w:val="both"/>
        <w:rPr>
          <w:b w:val="0"/>
          <w:bCs w:val="0"/>
          <w:u w:val="none"/>
        </w:rPr>
      </w:pPr>
      <w:r w:rsidDel="00000000" w:rsidR="00000000" w:rsidRPr="00000000">
        <w:rPr>
          <w:rtl w:val="0"/>
        </w:rPr>
        <w:t xml:space="preserve">Contenidos</w:t>
      </w:r>
      <w:r w:rsidDel="00000000" w:rsidR="00000000" w:rsidRPr="00000000">
        <w:rPr>
          <w:u w:val="none"/>
          <w:rtl w:val="0"/>
        </w:rPr>
        <w:t xml:space="preserve">:</w:t>
      </w:r>
      <w:r w:rsidDel="00000000" w:rsidR="00000000" w:rsidRPr="00000000">
        <w:rPr>
          <w:b w:val="0"/>
          <w:bCs w:val="0"/>
          <w:u w:val="none"/>
          <w:rtl w:val="0"/>
        </w:rPr>
        <w:t xml:space="preserve"> </w:t>
      </w:r>
    </w:p>
    <w:p w:rsidR="00000000" w:rsidDel="00000000" w:rsidP="00000000" w:rsidRDefault="00000000" w:rsidRPr="00000000" w14:paraId="000004DE">
      <w:pPr>
        <w:ind w:right="-142"/>
        <w:jc w:val="both"/>
        <w:rPr/>
      </w:pPr>
      <w:r w:rsidDel="00000000" w:rsidR="00000000" w:rsidRPr="00000000">
        <w:rPr>
          <w:rtl w:val="0"/>
        </w:rPr>
        <w:t xml:space="preserve">Bloque de contenido C4.</w:t>
      </w:r>
    </w:p>
    <w:p w:rsidR="00000000" w:rsidDel="00000000" w:rsidP="00000000" w:rsidRDefault="00000000" w:rsidRPr="00000000" w14:paraId="000004DF">
      <w:pPr>
        <w:numPr>
          <w:ilvl w:val="0"/>
          <w:numId w:val="10"/>
        </w:numPr>
        <w:spacing w:line="276" w:lineRule="auto"/>
        <w:ind w:left="360" w:right="133" w:hanging="360"/>
        <w:rPr/>
      </w:pPr>
      <w:r w:rsidDel="00000000" w:rsidR="00000000" w:rsidRPr="00000000">
        <w:rPr>
          <w:rtl w:val="0"/>
        </w:rPr>
        <w:t xml:space="preserve">Protecciones en las instalaciones eléctricas.</w:t>
      </w:r>
    </w:p>
    <w:p w:rsidR="00000000" w:rsidDel="00000000" w:rsidP="00000000" w:rsidRDefault="00000000" w:rsidRPr="00000000" w14:paraId="000004E0">
      <w:pPr>
        <w:numPr>
          <w:ilvl w:val="0"/>
          <w:numId w:val="10"/>
        </w:numPr>
        <w:spacing w:line="276" w:lineRule="auto"/>
        <w:ind w:left="360" w:right="133" w:hanging="360"/>
        <w:rPr/>
      </w:pPr>
      <w:r w:rsidDel="00000000" w:rsidR="00000000" w:rsidRPr="00000000">
        <w:rPr>
          <w:rtl w:val="0"/>
        </w:rPr>
        <w:t xml:space="preserve">Protección contra sobreintensidades: Fusibles e interruptores magnetotérmicos.</w:t>
      </w:r>
    </w:p>
    <w:p w:rsidR="00000000" w:rsidDel="00000000" w:rsidP="00000000" w:rsidRDefault="00000000" w:rsidRPr="00000000" w14:paraId="000004E1">
      <w:pPr>
        <w:numPr>
          <w:ilvl w:val="0"/>
          <w:numId w:val="10"/>
        </w:numPr>
        <w:spacing w:line="276" w:lineRule="auto"/>
        <w:ind w:left="360" w:right="133" w:hanging="360"/>
        <w:rPr/>
      </w:pPr>
      <w:r w:rsidDel="00000000" w:rsidR="00000000" w:rsidRPr="00000000">
        <w:rPr>
          <w:rtl w:val="0"/>
        </w:rPr>
        <w:t xml:space="preserve">Protección contra contactos directos e indirectos.</w:t>
      </w:r>
    </w:p>
    <w:p w:rsidR="00000000" w:rsidDel="00000000" w:rsidP="00000000" w:rsidRDefault="00000000" w:rsidRPr="00000000" w14:paraId="000004E2">
      <w:pPr>
        <w:numPr>
          <w:ilvl w:val="0"/>
          <w:numId w:val="10"/>
        </w:numPr>
        <w:spacing w:line="276" w:lineRule="auto"/>
        <w:ind w:left="360" w:right="133" w:hanging="360"/>
        <w:rPr/>
      </w:pPr>
      <w:r w:rsidDel="00000000" w:rsidR="00000000" w:rsidRPr="00000000">
        <w:rPr>
          <w:rtl w:val="0"/>
        </w:rPr>
        <w:t xml:space="preserve">La toma de tierra.</w:t>
      </w:r>
    </w:p>
    <w:p w:rsidR="00000000" w:rsidDel="00000000" w:rsidP="00000000" w:rsidRDefault="00000000" w:rsidRPr="00000000" w14:paraId="000004E3">
      <w:pPr>
        <w:numPr>
          <w:ilvl w:val="0"/>
          <w:numId w:val="10"/>
        </w:numPr>
        <w:spacing w:line="276" w:lineRule="auto"/>
        <w:ind w:left="360" w:right="133" w:hanging="360"/>
        <w:rPr/>
      </w:pPr>
      <w:r w:rsidDel="00000000" w:rsidR="00000000" w:rsidRPr="00000000">
        <w:rPr>
          <w:rtl w:val="0"/>
        </w:rPr>
        <w:t xml:space="preserve">Interruptor diferencial.</w:t>
      </w:r>
    </w:p>
    <w:p w:rsidR="00000000" w:rsidDel="00000000" w:rsidP="00000000" w:rsidRDefault="00000000" w:rsidRPr="00000000" w14:paraId="000004E4">
      <w:pPr>
        <w:numPr>
          <w:ilvl w:val="0"/>
          <w:numId w:val="10"/>
        </w:numPr>
        <w:spacing w:line="276" w:lineRule="auto"/>
        <w:ind w:left="360" w:right="133" w:hanging="360"/>
        <w:rPr/>
      </w:pPr>
      <w:r w:rsidDel="00000000" w:rsidR="00000000" w:rsidRPr="00000000">
        <w:rPr>
          <w:rtl w:val="0"/>
        </w:rPr>
        <w:t xml:space="preserve">Protección contra sobretensiones.</w:t>
      </w:r>
    </w:p>
    <w:p w:rsidR="00000000" w:rsidDel="00000000" w:rsidP="00000000" w:rsidRDefault="00000000" w:rsidRPr="00000000" w14:paraId="000004E5">
      <w:pPr>
        <w:numPr>
          <w:ilvl w:val="0"/>
          <w:numId w:val="10"/>
        </w:numPr>
        <w:spacing w:line="276" w:lineRule="auto"/>
        <w:ind w:left="360" w:right="133" w:hanging="360"/>
        <w:rPr/>
      </w:pPr>
      <w:r w:rsidDel="00000000" w:rsidR="00000000" w:rsidRPr="00000000">
        <w:rPr>
          <w:rtl w:val="0"/>
        </w:rPr>
        <w:t xml:space="preserve">Cuadros eléctricos para dispositivos de protección.</w:t>
      </w:r>
    </w:p>
    <w:p w:rsidR="00000000" w:rsidDel="00000000" w:rsidP="00000000" w:rsidRDefault="00000000" w:rsidRPr="00000000" w14:paraId="000004E6">
      <w:pPr>
        <w:numPr>
          <w:ilvl w:val="0"/>
          <w:numId w:val="10"/>
        </w:numPr>
        <w:spacing w:line="276" w:lineRule="auto"/>
        <w:ind w:left="360" w:right="133" w:hanging="360"/>
        <w:rPr>
          <w:rFonts w:ascii="Times New Roman" w:cs="Times New Roman" w:eastAsia="Times New Roman" w:hAnsi="Times New Roman"/>
        </w:rPr>
      </w:pPr>
      <w:r w:rsidDel="00000000" w:rsidR="00000000" w:rsidRPr="00000000">
        <w:rPr>
          <w:rtl w:val="0"/>
        </w:rPr>
        <w:t xml:space="preserve">Suministro de energía. </w:t>
      </w:r>
      <w:r w:rsidDel="00000000" w:rsidR="00000000" w:rsidRPr="00000000">
        <w:rPr>
          <w:rtl w:val="0"/>
        </w:rPr>
      </w:r>
    </w:p>
    <w:p w:rsidR="00000000" w:rsidDel="00000000" w:rsidP="00000000" w:rsidRDefault="00000000" w:rsidRPr="00000000" w14:paraId="000004E7">
      <w:pPr>
        <w:numPr>
          <w:ilvl w:val="0"/>
          <w:numId w:val="10"/>
        </w:numPr>
        <w:ind w:left="360" w:right="133" w:hanging="360"/>
        <w:jc w:val="both"/>
        <w:rPr/>
      </w:pPr>
      <w:r w:rsidDel="00000000" w:rsidR="00000000" w:rsidRPr="00000000">
        <w:rPr>
          <w:rtl w:val="0"/>
        </w:rPr>
        <w:t xml:space="preserve">Separación de circuitos en instalaciones de interior.</w:t>
      </w:r>
    </w:p>
    <w:p w:rsidR="00000000" w:rsidDel="00000000" w:rsidP="00000000" w:rsidRDefault="00000000" w:rsidRPr="00000000" w14:paraId="000004E8">
      <w:pPr>
        <w:ind w:left="360" w:right="133" w:firstLine="0"/>
        <w:jc w:val="both"/>
        <w:rPr/>
      </w:pPr>
      <w:r w:rsidDel="00000000" w:rsidR="00000000" w:rsidRPr="00000000">
        <w:rPr>
          <w:rtl w:val="0"/>
        </w:rPr>
      </w:r>
    </w:p>
    <w:p w:rsidR="00000000" w:rsidDel="00000000" w:rsidP="00000000" w:rsidRDefault="00000000" w:rsidRPr="00000000" w14:paraId="000004E9">
      <w:pPr>
        <w:ind w:left="360" w:right="133" w:firstLine="0"/>
        <w:jc w:val="both"/>
        <w:rPr/>
      </w:pPr>
      <w:r w:rsidDel="00000000" w:rsidR="00000000" w:rsidRPr="00000000">
        <w:rPr>
          <w:rtl w:val="0"/>
        </w:rPr>
      </w:r>
    </w:p>
    <w:p w:rsidR="00000000" w:rsidDel="00000000" w:rsidP="00000000" w:rsidRDefault="00000000" w:rsidRPr="00000000" w14:paraId="000004EA">
      <w:pPr>
        <w:ind w:left="360" w:right="133" w:firstLine="0"/>
        <w:jc w:val="both"/>
        <w:rPr/>
      </w:pPr>
      <w:r w:rsidDel="00000000" w:rsidR="00000000" w:rsidRPr="00000000">
        <w:rPr>
          <w:rtl w:val="0"/>
        </w:rPr>
      </w:r>
    </w:p>
    <w:p w:rsidR="00000000" w:rsidDel="00000000" w:rsidP="00000000" w:rsidRDefault="00000000" w:rsidRPr="00000000" w14:paraId="000004EB">
      <w:pPr>
        <w:ind w:left="360" w:right="133" w:firstLine="0"/>
        <w:jc w:val="both"/>
        <w:rPr/>
      </w:pPr>
      <w:r w:rsidDel="00000000" w:rsidR="00000000" w:rsidRPr="00000000">
        <w:rPr>
          <w:rtl w:val="0"/>
        </w:rPr>
      </w:r>
    </w:p>
    <w:p w:rsidR="00000000" w:rsidDel="00000000" w:rsidP="00000000" w:rsidRDefault="00000000" w:rsidRPr="00000000" w14:paraId="000004EC">
      <w:pPr>
        <w:ind w:left="360" w:right="133" w:firstLine="0"/>
        <w:jc w:val="both"/>
        <w:rPr/>
      </w:pPr>
      <w:r w:rsidDel="00000000" w:rsidR="00000000" w:rsidRPr="00000000">
        <w:rPr>
          <w:rtl w:val="0"/>
        </w:rPr>
      </w:r>
    </w:p>
    <w:p w:rsidR="00000000" w:rsidDel="00000000" w:rsidP="00000000" w:rsidRDefault="00000000" w:rsidRPr="00000000" w14:paraId="000004ED">
      <w:pPr>
        <w:ind w:left="360" w:right="133" w:firstLine="0"/>
        <w:jc w:val="both"/>
        <w:rPr/>
      </w:pPr>
      <w:r w:rsidDel="00000000" w:rsidR="00000000" w:rsidRPr="00000000">
        <w:rPr>
          <w:rtl w:val="0"/>
        </w:rPr>
      </w:r>
    </w:p>
    <w:p w:rsidR="00000000" w:rsidDel="00000000" w:rsidP="00000000" w:rsidRDefault="00000000" w:rsidRPr="00000000" w14:paraId="000004EE">
      <w:pPr>
        <w:rPr>
          <w:b w:val="1"/>
          <w:bCs w:val="1"/>
          <w:u w:val="single"/>
        </w:rPr>
      </w:pPr>
      <w:r w:rsidDel="00000000" w:rsidR="00000000" w:rsidRPr="00000000">
        <w:rPr>
          <w:b w:val="1"/>
          <w:bCs w:val="1"/>
          <w:u w:val="single"/>
          <w:rtl w:val="0"/>
        </w:rPr>
        <w:t xml:space="preserve">Actividades concretas a realizar:</w:t>
      </w:r>
    </w:p>
    <w:p w:rsidR="00000000" w:rsidDel="00000000" w:rsidP="00000000" w:rsidRDefault="00000000" w:rsidRPr="00000000" w14:paraId="000004EF">
      <w:pPr>
        <w:rPr>
          <w:b w:val="1"/>
          <w:bCs w:val="1"/>
          <w:u w:val="single"/>
        </w:rPr>
      </w:pPr>
      <w:r w:rsidDel="00000000" w:rsidR="00000000" w:rsidRPr="00000000">
        <w:rPr>
          <w:rtl w:val="0"/>
        </w:rPr>
      </w:r>
    </w:p>
    <w:tbl>
      <w:tblPr>
        <w:tblStyle w:val="Table28"/>
        <w:tblW w:w="985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45"/>
        <w:gridCol w:w="1576"/>
        <w:gridCol w:w="2233"/>
        <w:tblGridChange w:id="0">
          <w:tblGrid>
            <w:gridCol w:w="6045"/>
            <w:gridCol w:w="1576"/>
            <w:gridCol w:w="2233"/>
          </w:tblGrid>
        </w:tblGridChange>
      </w:tblGrid>
      <w:tr>
        <w:trPr>
          <w:cantSplit w:val="0"/>
          <w:tblHeader w:val="0"/>
        </w:trPr>
        <w:tc>
          <w:tcPr>
            <w:vAlign w:val="center"/>
          </w:tcPr>
          <w:p w:rsidR="00000000" w:rsidDel="00000000" w:rsidP="00000000" w:rsidRDefault="00000000" w:rsidRPr="00000000" w14:paraId="000004F0">
            <w:pPr>
              <w:pStyle w:val="Heading6"/>
              <w:jc w:val="center"/>
              <w:rPr>
                <w:sz w:val="22"/>
                <w:szCs w:val="22"/>
              </w:rPr>
            </w:pPr>
            <w:r w:rsidDel="00000000" w:rsidR="00000000" w:rsidRPr="00000000">
              <w:rPr>
                <w:sz w:val="22"/>
                <w:szCs w:val="22"/>
                <w:rtl w:val="0"/>
              </w:rPr>
              <w:t xml:space="preserve">Prácticas y actividades</w:t>
            </w:r>
          </w:p>
        </w:tc>
        <w:tc>
          <w:tcPr>
            <w:vAlign w:val="center"/>
          </w:tcPr>
          <w:p w:rsidR="00000000" w:rsidDel="00000000" w:rsidP="00000000" w:rsidRDefault="00000000" w:rsidRPr="00000000" w14:paraId="000004F1">
            <w:pPr>
              <w:pStyle w:val="Heading6"/>
              <w:ind w:firstLine="9"/>
              <w:jc w:val="center"/>
              <w:rPr>
                <w:sz w:val="22"/>
                <w:szCs w:val="22"/>
              </w:rPr>
            </w:pPr>
            <w:r w:rsidDel="00000000" w:rsidR="00000000" w:rsidRPr="00000000">
              <w:rPr>
                <w:sz w:val="22"/>
                <w:szCs w:val="22"/>
                <w:rtl w:val="0"/>
              </w:rPr>
              <w:t xml:space="preserve">Objetivos </w:t>
            </w:r>
          </w:p>
          <w:p w:rsidR="00000000" w:rsidDel="00000000" w:rsidP="00000000" w:rsidRDefault="00000000" w:rsidRPr="00000000" w14:paraId="000004F2">
            <w:pPr>
              <w:pStyle w:val="Heading6"/>
              <w:ind w:firstLine="9"/>
              <w:jc w:val="center"/>
              <w:rPr>
                <w:sz w:val="22"/>
                <w:szCs w:val="22"/>
              </w:rPr>
            </w:pPr>
            <w:r w:rsidDel="00000000" w:rsidR="00000000" w:rsidRPr="00000000">
              <w:rPr>
                <w:sz w:val="22"/>
                <w:szCs w:val="22"/>
                <w:rtl w:val="0"/>
              </w:rPr>
              <w:t xml:space="preserve">generales </w:t>
            </w:r>
          </w:p>
          <w:p w:rsidR="00000000" w:rsidDel="00000000" w:rsidP="00000000" w:rsidRDefault="00000000" w:rsidRPr="00000000" w14:paraId="000004F3">
            <w:pPr>
              <w:pStyle w:val="Heading6"/>
              <w:ind w:firstLine="9"/>
              <w:jc w:val="center"/>
              <w:rPr>
                <w:sz w:val="22"/>
                <w:szCs w:val="22"/>
              </w:rPr>
            </w:pPr>
            <w:r w:rsidDel="00000000" w:rsidR="00000000" w:rsidRPr="00000000">
              <w:rPr>
                <w:sz w:val="22"/>
                <w:szCs w:val="22"/>
                <w:rtl w:val="0"/>
              </w:rPr>
              <w:t xml:space="preserve">trabajados</w:t>
            </w:r>
          </w:p>
        </w:tc>
        <w:tc>
          <w:tcPr>
            <w:vAlign w:val="center"/>
          </w:tcPr>
          <w:p w:rsidR="00000000" w:rsidDel="00000000" w:rsidP="00000000" w:rsidRDefault="00000000" w:rsidRPr="00000000" w14:paraId="000004F4">
            <w:pPr>
              <w:pStyle w:val="Heading6"/>
              <w:jc w:val="center"/>
              <w:rPr>
                <w:sz w:val="22"/>
                <w:szCs w:val="22"/>
              </w:rPr>
            </w:pPr>
            <w:r w:rsidDel="00000000" w:rsidR="00000000" w:rsidRPr="00000000">
              <w:rPr>
                <w:sz w:val="22"/>
                <w:szCs w:val="22"/>
                <w:rtl w:val="0"/>
              </w:rPr>
              <w:t xml:space="preserve">Competencias asociadas</w:t>
            </w:r>
          </w:p>
        </w:tc>
      </w:tr>
      <w:tr>
        <w:trPr>
          <w:cantSplit w:val="0"/>
          <w:tblHeader w:val="0"/>
        </w:trPr>
        <w:tc>
          <w:tcPr/>
          <w:p w:rsidR="00000000" w:rsidDel="00000000" w:rsidP="00000000" w:rsidRDefault="00000000" w:rsidRPr="00000000" w14:paraId="000004F5">
            <w:pPr>
              <w:jc w:val="both"/>
              <w:rPr/>
            </w:pPr>
            <w:r w:rsidDel="00000000" w:rsidR="00000000" w:rsidRPr="00000000">
              <w:rPr>
                <w:rtl w:val="0"/>
              </w:rPr>
              <w:t xml:space="preserve">P1 Montaje de un cuadro de protección básico.</w:t>
            </w:r>
          </w:p>
          <w:p w:rsidR="00000000" w:rsidDel="00000000" w:rsidP="00000000" w:rsidRDefault="00000000" w:rsidRPr="00000000" w14:paraId="000004F6">
            <w:pPr>
              <w:jc w:val="both"/>
              <w:rPr/>
            </w:pPr>
            <w:r w:rsidDel="00000000" w:rsidR="00000000" w:rsidRPr="00000000">
              <w:rPr>
                <w:rtl w:val="0"/>
              </w:rPr>
            </w:r>
          </w:p>
        </w:tc>
        <w:tc>
          <w:tcPr/>
          <w:p w:rsidR="00000000" w:rsidDel="00000000" w:rsidP="00000000" w:rsidRDefault="00000000" w:rsidRPr="00000000" w14:paraId="000004F7">
            <w:pPr>
              <w:pStyle w:val="Heading6"/>
              <w:ind w:firstLine="9"/>
              <w:rPr>
                <w:b w:val="0"/>
                <w:bCs w:val="0"/>
                <w:u w:val="none"/>
              </w:rPr>
            </w:pPr>
            <w:r w:rsidDel="00000000" w:rsidR="00000000" w:rsidRPr="00000000">
              <w:rPr>
                <w:b w:val="0"/>
                <w:bCs w:val="0"/>
                <w:u w:val="none"/>
                <w:rtl w:val="0"/>
              </w:rPr>
              <w:t xml:space="preserve">a,c,d,e,f,h,s,u,v,w</w:t>
            </w:r>
          </w:p>
        </w:tc>
        <w:tc>
          <w:tcPr/>
          <w:p w:rsidR="00000000" w:rsidDel="00000000" w:rsidP="00000000" w:rsidRDefault="00000000" w:rsidRPr="00000000" w14:paraId="000004F8">
            <w:pPr>
              <w:pStyle w:val="Heading6"/>
              <w:rPr>
                <w:b w:val="0"/>
                <w:bCs w:val="0"/>
                <w:u w:val="none"/>
              </w:rPr>
            </w:pPr>
            <w:r w:rsidDel="00000000" w:rsidR="00000000" w:rsidRPr="00000000">
              <w:rPr>
                <w:b w:val="0"/>
                <w:bCs w:val="0"/>
                <w:u w:val="none"/>
                <w:rtl w:val="0"/>
              </w:rPr>
              <w:t xml:space="preserve">a,c,e,f,h,r,s,t,u,v</w:t>
            </w:r>
          </w:p>
        </w:tc>
      </w:tr>
      <w:tr>
        <w:trPr>
          <w:cantSplit w:val="0"/>
          <w:tblHeader w:val="0"/>
        </w:trPr>
        <w:tc>
          <w:tcPr/>
          <w:p w:rsidR="00000000" w:rsidDel="00000000" w:rsidP="00000000" w:rsidRDefault="00000000" w:rsidRPr="00000000" w14:paraId="000004F9">
            <w:pPr>
              <w:jc w:val="both"/>
              <w:rPr/>
            </w:pPr>
            <w:r w:rsidDel="00000000" w:rsidR="00000000" w:rsidRPr="00000000">
              <w:rPr>
                <w:rtl w:val="0"/>
              </w:rPr>
              <w:t xml:space="preserve">P2 Preparación del panel para la constitución de cuadros de protección.</w:t>
            </w:r>
          </w:p>
        </w:tc>
        <w:tc>
          <w:tcPr/>
          <w:p w:rsidR="00000000" w:rsidDel="00000000" w:rsidP="00000000" w:rsidRDefault="00000000" w:rsidRPr="00000000" w14:paraId="000004FA">
            <w:pPr>
              <w:rPr/>
            </w:pPr>
            <w:r w:rsidDel="00000000" w:rsidR="00000000" w:rsidRPr="00000000">
              <w:rPr>
                <w:rtl w:val="0"/>
              </w:rPr>
              <w:t xml:space="preserve">a,b,c,d,e,f,h,s,u,v,w</w:t>
            </w:r>
          </w:p>
        </w:tc>
        <w:tc>
          <w:tcPr/>
          <w:p w:rsidR="00000000" w:rsidDel="00000000" w:rsidP="00000000" w:rsidRDefault="00000000" w:rsidRPr="00000000" w14:paraId="000004FB">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4FC">
            <w:pPr>
              <w:jc w:val="both"/>
              <w:rPr/>
            </w:pPr>
            <w:r w:rsidDel="00000000" w:rsidR="00000000" w:rsidRPr="00000000">
              <w:rPr>
                <w:rtl w:val="0"/>
              </w:rPr>
              <w:t xml:space="preserve">P3 Montaje en paneles de circuito de iluminación y otro de fuerza con dispositivos de protección.</w:t>
            </w:r>
          </w:p>
        </w:tc>
        <w:tc>
          <w:tcPr/>
          <w:p w:rsidR="00000000" w:rsidDel="00000000" w:rsidP="00000000" w:rsidRDefault="00000000" w:rsidRPr="00000000" w14:paraId="000004FD">
            <w:pPr>
              <w:rPr/>
            </w:pPr>
            <w:r w:rsidDel="00000000" w:rsidR="00000000" w:rsidRPr="00000000">
              <w:rPr>
                <w:rtl w:val="0"/>
              </w:rPr>
              <w:t xml:space="preserve">a,b,c,d,e,f,h,s,u,v,w</w:t>
            </w:r>
          </w:p>
        </w:tc>
        <w:tc>
          <w:tcPr/>
          <w:p w:rsidR="00000000" w:rsidDel="00000000" w:rsidP="00000000" w:rsidRDefault="00000000" w:rsidRPr="00000000" w14:paraId="000004FE">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4FF">
            <w:pPr>
              <w:jc w:val="both"/>
              <w:rPr/>
            </w:pPr>
            <w:r w:rsidDel="00000000" w:rsidR="00000000" w:rsidRPr="00000000">
              <w:rPr>
                <w:rtl w:val="0"/>
              </w:rPr>
              <w:t xml:space="preserve">P4 Cuadro de protección con doble protección diferencial.</w:t>
            </w:r>
          </w:p>
        </w:tc>
        <w:tc>
          <w:tcPr/>
          <w:p w:rsidR="00000000" w:rsidDel="00000000" w:rsidP="00000000" w:rsidRDefault="00000000" w:rsidRPr="00000000" w14:paraId="00000500">
            <w:pPr>
              <w:rPr/>
            </w:pPr>
            <w:r w:rsidDel="00000000" w:rsidR="00000000" w:rsidRPr="00000000">
              <w:rPr>
                <w:rtl w:val="0"/>
              </w:rPr>
              <w:t xml:space="preserve">a,b,c,d,e,f,h,s,u,v,w</w:t>
            </w:r>
          </w:p>
        </w:tc>
        <w:tc>
          <w:tcPr/>
          <w:p w:rsidR="00000000" w:rsidDel="00000000" w:rsidP="00000000" w:rsidRDefault="00000000" w:rsidRPr="00000000" w14:paraId="00000501">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502">
            <w:pPr>
              <w:jc w:val="both"/>
              <w:rPr/>
            </w:pPr>
            <w:r w:rsidDel="00000000" w:rsidR="00000000" w:rsidRPr="00000000">
              <w:rPr>
                <w:rtl w:val="0"/>
              </w:rPr>
              <w:t xml:space="preserve">P5 Cuadro de protección con alimentación trifásica.</w:t>
            </w:r>
          </w:p>
        </w:tc>
        <w:tc>
          <w:tcPr/>
          <w:p w:rsidR="00000000" w:rsidDel="00000000" w:rsidP="00000000" w:rsidRDefault="00000000" w:rsidRPr="00000000" w14:paraId="00000503">
            <w:pPr>
              <w:rPr/>
            </w:pPr>
            <w:r w:rsidDel="00000000" w:rsidR="00000000" w:rsidRPr="00000000">
              <w:rPr>
                <w:rtl w:val="0"/>
              </w:rPr>
              <w:t xml:space="preserve">a,b,c,d,e,f,h,s,u,v,w</w:t>
            </w:r>
          </w:p>
        </w:tc>
        <w:tc>
          <w:tcPr/>
          <w:p w:rsidR="00000000" w:rsidDel="00000000" w:rsidP="00000000" w:rsidRDefault="00000000" w:rsidRPr="00000000" w14:paraId="00000504">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505">
            <w:pPr>
              <w:jc w:val="both"/>
              <w:rPr/>
            </w:pPr>
            <w:r w:rsidDel="00000000" w:rsidR="00000000" w:rsidRPr="00000000">
              <w:rPr>
                <w:rtl w:val="0"/>
              </w:rPr>
              <w:t xml:space="preserve">A1 Esquemas electricos cuadro de protección.</w:t>
            </w:r>
          </w:p>
        </w:tc>
        <w:tc>
          <w:tcPr/>
          <w:p w:rsidR="00000000" w:rsidDel="00000000" w:rsidP="00000000" w:rsidRDefault="00000000" w:rsidRPr="00000000" w14:paraId="00000506">
            <w:pPr>
              <w:rPr/>
            </w:pPr>
            <w:r w:rsidDel="00000000" w:rsidR="00000000" w:rsidRPr="00000000">
              <w:rPr>
                <w:rtl w:val="0"/>
              </w:rPr>
              <w:t xml:space="preserve">u,v,w</w:t>
            </w:r>
          </w:p>
        </w:tc>
        <w:tc>
          <w:tcPr/>
          <w:p w:rsidR="00000000" w:rsidDel="00000000" w:rsidP="00000000" w:rsidRDefault="00000000" w:rsidRPr="00000000" w14:paraId="00000507">
            <w:pPr>
              <w:rPr/>
            </w:pPr>
            <w:r w:rsidDel="00000000" w:rsidR="00000000" w:rsidRPr="00000000">
              <w:rPr>
                <w:rtl w:val="0"/>
              </w:rPr>
              <w:t xml:space="preserve">p,q,r,s,u,v</w:t>
            </w:r>
          </w:p>
        </w:tc>
      </w:tr>
      <w:tr>
        <w:trPr>
          <w:cantSplit w:val="0"/>
          <w:tblHeader w:val="0"/>
        </w:trPr>
        <w:tc>
          <w:tcPr/>
          <w:p w:rsidR="00000000" w:rsidDel="00000000" w:rsidP="00000000" w:rsidRDefault="00000000" w:rsidRPr="00000000" w14:paraId="00000508">
            <w:pPr>
              <w:jc w:val="both"/>
              <w:rPr/>
            </w:pPr>
            <w:r w:rsidDel="00000000" w:rsidR="00000000" w:rsidRPr="00000000">
              <w:rPr>
                <w:rtl w:val="0"/>
              </w:rPr>
              <w:t xml:space="preserve">A2 Protecciones eléctricas. Consulta de circuitos en REBT ITC BT-25</w:t>
            </w:r>
          </w:p>
        </w:tc>
        <w:tc>
          <w:tcPr/>
          <w:p w:rsidR="00000000" w:rsidDel="00000000" w:rsidP="00000000" w:rsidRDefault="00000000" w:rsidRPr="00000000" w14:paraId="00000509">
            <w:pPr>
              <w:rPr/>
            </w:pPr>
            <w:r w:rsidDel="00000000" w:rsidR="00000000" w:rsidRPr="00000000">
              <w:rPr>
                <w:rtl w:val="0"/>
              </w:rPr>
              <w:t xml:space="preserve">u,v,w,x</w:t>
            </w:r>
          </w:p>
        </w:tc>
        <w:tc>
          <w:tcPr/>
          <w:p w:rsidR="00000000" w:rsidDel="00000000" w:rsidP="00000000" w:rsidRDefault="00000000" w:rsidRPr="00000000" w14:paraId="0000050A">
            <w:pPr>
              <w:rPr/>
            </w:pPr>
            <w:r w:rsidDel="00000000" w:rsidR="00000000" w:rsidRPr="00000000">
              <w:rPr>
                <w:rtl w:val="0"/>
              </w:rPr>
              <w:t xml:space="preserve">p,q,r,s,t,u,v</w:t>
            </w:r>
          </w:p>
        </w:tc>
      </w:tr>
      <w:tr>
        <w:trPr>
          <w:cantSplit w:val="0"/>
          <w:tblHeader w:val="0"/>
        </w:trPr>
        <w:tc>
          <w:tcPr/>
          <w:p w:rsidR="00000000" w:rsidDel="00000000" w:rsidP="00000000" w:rsidRDefault="00000000" w:rsidRPr="00000000" w14:paraId="0000050B">
            <w:pPr>
              <w:rPr/>
            </w:pPr>
            <w:r w:rsidDel="00000000" w:rsidR="00000000" w:rsidRPr="00000000">
              <w:rPr>
                <w:rtl w:val="0"/>
              </w:rPr>
              <w:t xml:space="preserve">E </w:t>
            </w:r>
            <w:r w:rsidDel="00000000" w:rsidR="00000000" w:rsidRPr="00000000">
              <w:rPr>
                <w:color w:val="000000"/>
                <w:rtl w:val="0"/>
              </w:rPr>
              <w:t xml:space="preserve">Prueba escrita de la unidad</w:t>
            </w:r>
            <w:r w:rsidDel="00000000" w:rsidR="00000000" w:rsidRPr="00000000">
              <w:rPr>
                <w:rtl w:val="0"/>
              </w:rPr>
              <w:t xml:space="preserve">.</w:t>
            </w:r>
          </w:p>
        </w:tc>
        <w:tc>
          <w:tcPr/>
          <w:p w:rsidR="00000000" w:rsidDel="00000000" w:rsidP="00000000" w:rsidRDefault="00000000" w:rsidRPr="00000000" w14:paraId="0000050C">
            <w:pPr>
              <w:pStyle w:val="Heading6"/>
              <w:ind w:firstLine="9"/>
              <w:rPr>
                <w:b w:val="0"/>
                <w:bCs w:val="0"/>
                <w:u w:val="none"/>
              </w:rPr>
            </w:pPr>
            <w:r w:rsidDel="00000000" w:rsidR="00000000" w:rsidRPr="00000000">
              <w:rPr>
                <w:b w:val="0"/>
                <w:bCs w:val="0"/>
                <w:u w:val="none"/>
                <w:rtl w:val="0"/>
              </w:rPr>
              <w:t xml:space="preserve">a,e,f,</w:t>
            </w:r>
          </w:p>
        </w:tc>
        <w:tc>
          <w:tcPr/>
          <w:p w:rsidR="00000000" w:rsidDel="00000000" w:rsidP="00000000" w:rsidRDefault="00000000" w:rsidRPr="00000000" w14:paraId="0000050D">
            <w:pPr>
              <w:pStyle w:val="Heading6"/>
              <w:ind w:firstLine="47"/>
              <w:rPr>
                <w:b w:val="0"/>
                <w:bCs w:val="0"/>
                <w:u w:val="none"/>
              </w:rPr>
            </w:pPr>
            <w:r w:rsidDel="00000000" w:rsidR="00000000" w:rsidRPr="00000000">
              <w:rPr>
                <w:b w:val="0"/>
                <w:bCs w:val="0"/>
                <w:u w:val="none"/>
                <w:rtl w:val="0"/>
              </w:rPr>
              <w:t xml:space="preserve">f,p,s</w:t>
            </w:r>
          </w:p>
        </w:tc>
      </w:tr>
    </w:tbl>
    <w:p w:rsidR="00000000" w:rsidDel="00000000" w:rsidP="00000000" w:rsidRDefault="00000000" w:rsidRPr="00000000" w14:paraId="000005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0F">
      <w:pPr>
        <w:pStyle w:val="Heading6"/>
        <w:jc w:val="both"/>
        <w:rPr>
          <w:u w:val="none"/>
        </w:rPr>
      </w:pPr>
      <w:r w:rsidDel="00000000" w:rsidR="00000000" w:rsidRPr="00000000">
        <w:rPr>
          <w:rtl w:val="0"/>
        </w:rPr>
        <w:t xml:space="preserve">Criterios de evaluación</w:t>
      </w:r>
      <w:r w:rsidDel="00000000" w:rsidR="00000000" w:rsidRPr="00000000">
        <w:rPr>
          <w:u w:val="none"/>
          <w:rtl w:val="0"/>
        </w:rPr>
        <w:t xml:space="preserve">:</w:t>
      </w:r>
    </w:p>
    <w:p w:rsidR="00000000" w:rsidDel="00000000" w:rsidP="00000000" w:rsidRDefault="00000000" w:rsidRPr="00000000" w14:paraId="00000510">
      <w:pPr>
        <w:rPr/>
      </w:pPr>
      <w:r w:rsidDel="00000000" w:rsidR="00000000" w:rsidRPr="00000000">
        <w:rPr>
          <w:rtl w:val="0"/>
        </w:rPr>
      </w:r>
    </w:p>
    <w:tbl>
      <w:tblPr>
        <w:tblStyle w:val="Table29"/>
        <w:tblW w:w="104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57"/>
        <w:gridCol w:w="3196"/>
        <w:gridCol w:w="1401"/>
        <w:gridCol w:w="1893"/>
        <w:gridCol w:w="1797"/>
        <w:tblGridChange w:id="0">
          <w:tblGrid>
            <w:gridCol w:w="2157"/>
            <w:gridCol w:w="3196"/>
            <w:gridCol w:w="1401"/>
            <w:gridCol w:w="1893"/>
            <w:gridCol w:w="1797"/>
          </w:tblGrid>
        </w:tblGridChange>
      </w:tblGrid>
      <w:tr>
        <w:trPr>
          <w:cantSplit w:val="0"/>
          <w:tblHeader w:val="0"/>
        </w:trPr>
        <w:tc>
          <w:tcPr/>
          <w:p w:rsidR="00000000" w:rsidDel="00000000" w:rsidP="00000000" w:rsidRDefault="00000000" w:rsidRPr="00000000" w14:paraId="000005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Resultado de aprendizaje</w:t>
            </w:r>
          </w:p>
        </w:tc>
        <w:tc>
          <w:tcPr/>
          <w:p w:rsidR="00000000" w:rsidDel="00000000" w:rsidP="00000000" w:rsidRDefault="00000000" w:rsidRPr="00000000" w14:paraId="000005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Criterios de evaluación</w:t>
            </w:r>
          </w:p>
        </w:tc>
        <w:tc>
          <w:tcPr/>
          <w:p w:rsidR="00000000" w:rsidDel="00000000" w:rsidP="00000000" w:rsidRDefault="00000000" w:rsidRPr="00000000" w14:paraId="000005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w:t>
            </w:r>
          </w:p>
        </w:tc>
        <w:tc>
          <w:tcPr/>
          <w:p w:rsidR="00000000" w:rsidDel="00000000" w:rsidP="00000000" w:rsidRDefault="00000000" w:rsidRPr="00000000" w14:paraId="000005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Instrumento de evaluación</w:t>
            </w:r>
          </w:p>
        </w:tc>
        <w:tc>
          <w:tcPr/>
          <w:p w:rsidR="00000000" w:rsidDel="00000000" w:rsidP="00000000" w:rsidRDefault="00000000" w:rsidRPr="00000000" w14:paraId="000005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Técnicas </w:t>
            </w:r>
          </w:p>
        </w:tc>
      </w:tr>
      <w:tr>
        <w:trPr>
          <w:cantSplit w:val="0"/>
          <w:trHeight w:val="1743" w:hRule="atLeast"/>
          <w:tblHeader w:val="0"/>
        </w:trPr>
        <w:tc>
          <w:tcPr>
            <w:vMerge w:val="restart"/>
          </w:tcPr>
          <w:p w:rsidR="00000000" w:rsidDel="00000000" w:rsidP="00000000" w:rsidRDefault="00000000" w:rsidRPr="00000000" w14:paraId="000005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Times" w:cs="Times" w:eastAsia="Times" w:hAnsi="Times"/>
                <w:b w:val="0"/>
                <w:bCs w:val="0"/>
                <w:i w:val="0"/>
                <w:iCs w:val="0"/>
                <w:smallCaps w:val="0"/>
                <w:strike w:val="0"/>
                <w:color w:val="000000"/>
                <w:sz w:val="24"/>
                <w:szCs w:val="24"/>
                <w:u w:val="none"/>
                <w:shd w:fill="auto" w:val="clear"/>
                <w:vertAlign w:val="baseline"/>
                <w:rtl w:val="0"/>
              </w:rPr>
              <w:t xml:space="preserve">RA3 (6%): Tiende el cableado entre equipos y elementos de las instalaciones eléctricas de baja tensión y/o domóticas, aplicando técnicas de acuerdo a la tipología de los conductores y a las características de la instalación.</w:t>
            </w:r>
            <w:r w:rsidDel="00000000" w:rsidR="00000000" w:rsidRPr="00000000">
              <w:rPr>
                <w:rtl w:val="0"/>
              </w:rPr>
            </w:r>
          </w:p>
        </w:tc>
        <w:tc>
          <w:tcPr/>
          <w:p w:rsidR="00000000" w:rsidDel="00000000" w:rsidP="00000000" w:rsidRDefault="00000000" w:rsidRPr="00000000" w14:paraId="000005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g) Se han operado con las herramientas y materiales con la calidad y seguridad requerida. (2%)</w:t>
            </w:r>
            <w:r w:rsidDel="00000000" w:rsidR="00000000" w:rsidRPr="00000000">
              <w:rPr>
                <w:rtl w:val="0"/>
              </w:rPr>
            </w:r>
          </w:p>
        </w:tc>
        <w:tc>
          <w:tcPr/>
          <w:p w:rsidR="00000000" w:rsidDel="00000000" w:rsidP="00000000" w:rsidRDefault="00000000" w:rsidRPr="00000000" w14:paraId="000005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Times" w:cs="Times" w:eastAsia="Times" w:hAnsi="Times"/>
                <w:b w:val="0"/>
                <w:bCs w:val="0"/>
                <w:i w:val="0"/>
                <w:iCs w:val="0"/>
                <w:smallCaps w:val="0"/>
                <w:strike w:val="0"/>
                <w:color w:val="000000"/>
                <w:sz w:val="24"/>
                <w:szCs w:val="24"/>
                <w:u w:val="none"/>
                <w:shd w:fill="auto" w:val="clear"/>
                <w:vertAlign w:val="baseline"/>
                <w:rtl w:val="0"/>
              </w:rPr>
              <w:t xml:space="preserve">P1,P2,P3, P4,P5, A1,A2,E</w:t>
            </w:r>
            <w:r w:rsidDel="00000000" w:rsidR="00000000" w:rsidRPr="00000000">
              <w:rPr>
                <w:rtl w:val="0"/>
              </w:rPr>
            </w:r>
          </w:p>
        </w:tc>
        <w:tc>
          <w:tcPr/>
          <w:p w:rsidR="00000000" w:rsidDel="00000000" w:rsidP="00000000" w:rsidRDefault="00000000" w:rsidRPr="00000000" w14:paraId="000005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(Observación del trabajo práctico), A1, A2 (Trabajo escrito sobre temas específicos). E (Controles de conocimientos teóricos y prácticos. Cuestiones, tipo test, problemas, diagramas, etc.)</w:t>
            </w:r>
          </w:p>
        </w:tc>
        <w:tc>
          <w:tcPr/>
          <w:p w:rsidR="00000000" w:rsidDel="00000000" w:rsidP="00000000" w:rsidRDefault="00000000" w:rsidRPr="00000000" w14:paraId="000005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P2, P3, P4,P5 (Observación directa o indirecta)</w:t>
            </w:r>
          </w:p>
          <w:p w:rsidR="00000000" w:rsidDel="00000000" w:rsidP="00000000" w:rsidRDefault="00000000" w:rsidRPr="00000000" w14:paraId="000005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A1, A2 (Actividad individual) E (Medición a través de pruebas específicas)</w:t>
            </w:r>
          </w:p>
        </w:tc>
      </w:tr>
      <w:tr>
        <w:trPr>
          <w:cantSplit w:val="0"/>
          <w:trHeight w:val="1743" w:hRule="atLeast"/>
          <w:tblHeader w:val="0"/>
        </w:trPr>
        <w:tc>
          <w:tcPr>
            <w:vMerge w:val="continue"/>
          </w:tcPr>
          <w:p w:rsidR="00000000" w:rsidDel="00000000" w:rsidP="00000000" w:rsidRDefault="00000000" w:rsidRPr="00000000" w14:paraId="000005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5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 Se han realizado los trabajos con orden y limpieza. (2%)</w:t>
            </w:r>
          </w:p>
          <w:p w:rsidR="00000000" w:rsidDel="00000000" w:rsidP="00000000" w:rsidRDefault="00000000" w:rsidRPr="00000000" w14:paraId="000005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5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P1,P2,P3,P4,P5,A1,A2</w:t>
            </w:r>
          </w:p>
        </w:tc>
        <w:tc>
          <w:tcPr/>
          <w:p w:rsidR="00000000" w:rsidDel="00000000" w:rsidP="00000000" w:rsidRDefault="00000000" w:rsidRPr="00000000" w14:paraId="000005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(Observación del trabajo práctico), A1,A2 (Trabajo escrito sobre temas específicos)</w:t>
            </w:r>
          </w:p>
        </w:tc>
        <w:tc>
          <w:tcPr/>
          <w:p w:rsidR="00000000" w:rsidDel="00000000" w:rsidP="00000000" w:rsidRDefault="00000000" w:rsidRPr="00000000" w14:paraId="000005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(Observación directa o indirecta)</w:t>
            </w:r>
          </w:p>
          <w:p w:rsidR="00000000" w:rsidDel="00000000" w:rsidP="00000000" w:rsidRDefault="00000000" w:rsidRPr="00000000" w14:paraId="000005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A1, A2, (Actividad individual)</w:t>
            </w:r>
          </w:p>
          <w:p w:rsidR="00000000" w:rsidDel="00000000" w:rsidP="00000000" w:rsidRDefault="00000000" w:rsidRPr="00000000" w14:paraId="000005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tc>
      </w:tr>
      <w:tr>
        <w:trPr>
          <w:cantSplit w:val="0"/>
          <w:trHeight w:val="1221" w:hRule="atLeast"/>
          <w:tblHeader w:val="0"/>
        </w:trPr>
        <w:tc>
          <w:tcPr>
            <w:vMerge w:val="continue"/>
          </w:tcPr>
          <w:p w:rsidR="00000000" w:rsidDel="00000000" w:rsidP="00000000" w:rsidRDefault="00000000" w:rsidRPr="00000000" w14:paraId="000005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5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t xml:space="preserve">j</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Se ha mostrado un comportamiento responsable e interés por la mejora del proceso. (2%)</w:t>
            </w:r>
          </w:p>
          <w:p w:rsidR="00000000" w:rsidDel="00000000" w:rsidP="00000000" w:rsidRDefault="00000000" w:rsidRPr="00000000" w14:paraId="00000526">
            <w:pPr>
              <w:widowControl w:val="0"/>
              <w:rPr/>
            </w:pPr>
            <w:r w:rsidDel="00000000" w:rsidR="00000000" w:rsidRPr="00000000">
              <w:rPr>
                <w:rtl w:val="0"/>
              </w:rPr>
            </w:r>
          </w:p>
        </w:tc>
        <w:tc>
          <w:tcPr/>
          <w:p w:rsidR="00000000" w:rsidDel="00000000" w:rsidP="00000000" w:rsidRDefault="00000000" w:rsidRPr="00000000" w14:paraId="000005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P1,P2,P3,P4,P5,A1,A2,E</w:t>
            </w:r>
          </w:p>
        </w:tc>
        <w:tc>
          <w:tcPr/>
          <w:p w:rsidR="00000000" w:rsidDel="00000000" w:rsidP="00000000" w:rsidRDefault="00000000" w:rsidRPr="00000000" w14:paraId="000005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(Observación del trabajo práctico), A1,A2</w:t>
            </w:r>
          </w:p>
          <w:p w:rsidR="00000000" w:rsidDel="00000000" w:rsidP="00000000" w:rsidRDefault="00000000" w:rsidRPr="00000000" w14:paraId="000005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(Trabajo escrito sobre temas específicos), E (Controles de conocimientos teóricos y prácticos. Cuestiones, tipo test, problemas, diagramas, etc.)</w:t>
            </w:r>
          </w:p>
        </w:tc>
        <w:tc>
          <w:tcPr/>
          <w:p w:rsidR="00000000" w:rsidDel="00000000" w:rsidP="00000000" w:rsidRDefault="00000000" w:rsidRPr="00000000" w14:paraId="000005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(Observación directa o indirecta), A1, A2 (Actividad individual),</w:t>
            </w:r>
          </w:p>
          <w:p w:rsidR="00000000" w:rsidDel="00000000" w:rsidP="00000000" w:rsidRDefault="00000000" w:rsidRPr="00000000" w14:paraId="000005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bl>
    <w:p w:rsidR="00000000" w:rsidDel="00000000" w:rsidP="00000000" w:rsidRDefault="00000000" w:rsidRPr="00000000" w14:paraId="000005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2D">
      <w:pPr>
        <w:pStyle w:val="Heading6"/>
        <w:jc w:val="both"/>
        <w:rPr/>
      </w:pPr>
      <w:r w:rsidDel="00000000" w:rsidR="00000000" w:rsidRPr="00000000">
        <w:rPr>
          <w:rtl w:val="0"/>
        </w:rPr>
        <w:t xml:space="preserve">Criterios de corrección</w:t>
      </w:r>
      <w:r w:rsidDel="00000000" w:rsidR="00000000" w:rsidRPr="00000000">
        <w:rPr>
          <w:u w:val="none"/>
          <w:rtl w:val="0"/>
        </w:rPr>
        <w:t xml:space="preserve">:</w:t>
      </w:r>
      <w:r w:rsidDel="00000000" w:rsidR="00000000" w:rsidRPr="00000000">
        <w:rPr>
          <w:rtl w:val="0"/>
        </w:rPr>
      </w:r>
    </w:p>
    <w:p w:rsidR="00000000" w:rsidDel="00000000" w:rsidP="00000000" w:rsidRDefault="00000000" w:rsidRPr="00000000" w14:paraId="000005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2F">
      <w:pPr>
        <w:widowControl w:val="0"/>
        <w:rPr/>
      </w:pPr>
      <w:r w:rsidDel="00000000" w:rsidR="00000000" w:rsidRPr="00000000">
        <w:rPr>
          <w:rtl w:val="0"/>
        </w:rPr>
        <w:t xml:space="preserve">Nota UD5 = 1 x 6% RA3</w:t>
      </w:r>
    </w:p>
    <w:p w:rsidR="00000000" w:rsidDel="00000000" w:rsidP="00000000" w:rsidRDefault="00000000" w:rsidRPr="00000000" w14:paraId="000005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RA3= 2% CE g+2% CE h+ 2% CE j</w:t>
      </w:r>
    </w:p>
    <w:p w:rsidR="00000000" w:rsidDel="00000000" w:rsidP="00000000" w:rsidRDefault="00000000" w:rsidRPr="00000000" w14:paraId="000005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30"/>
        <w:tblW w:w="977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tcPr>
          <w:p w:rsidR="00000000" w:rsidDel="00000000" w:rsidP="00000000" w:rsidRDefault="00000000" w:rsidRPr="00000000" w14:paraId="00000532">
            <w:pPr>
              <w:pStyle w:val="Heading6"/>
              <w:spacing w:after="120" w:before="120" w:lineRule="auto"/>
              <w:jc w:val="center"/>
              <w:rPr>
                <w:u w:val="none"/>
              </w:rPr>
            </w:pPr>
            <w:r w:rsidDel="00000000" w:rsidR="00000000" w:rsidRPr="00000000">
              <w:rPr>
                <w:u w:val="none"/>
                <w:rtl w:val="0"/>
              </w:rPr>
              <w:t xml:space="preserve">UD Num X</w:t>
            </w:r>
          </w:p>
          <w:p w:rsidR="00000000" w:rsidDel="00000000" w:rsidP="00000000" w:rsidRDefault="00000000" w:rsidRPr="00000000" w14:paraId="00000533">
            <w:pPr>
              <w:rPr/>
            </w:pPr>
            <w:r w:rsidDel="00000000" w:rsidR="00000000" w:rsidRPr="00000000">
              <w:rPr>
                <w:rtl w:val="0"/>
              </w:rPr>
            </w:r>
          </w:p>
        </w:tc>
        <w:tc>
          <w:tcPr>
            <w:shd w:fill="d9d9d9" w:val="clear"/>
          </w:tcPr>
          <w:p w:rsidR="00000000" w:rsidDel="00000000" w:rsidP="00000000" w:rsidRDefault="00000000" w:rsidRPr="00000000" w14:paraId="00000534">
            <w:pPr>
              <w:pStyle w:val="Heading6"/>
              <w:spacing w:after="120" w:before="120" w:lineRule="auto"/>
              <w:jc w:val="center"/>
              <w:rPr>
                <w:u w:val="none"/>
              </w:rPr>
            </w:pPr>
            <w:r w:rsidDel="00000000" w:rsidR="00000000" w:rsidRPr="00000000">
              <w:rPr>
                <w:u w:val="none"/>
                <w:rtl w:val="0"/>
              </w:rPr>
              <w:t xml:space="preserve">Título de la Unidad Didáctica</w:t>
            </w:r>
          </w:p>
          <w:p w:rsidR="00000000" w:rsidDel="00000000" w:rsidP="00000000" w:rsidRDefault="00000000" w:rsidRPr="00000000" w14:paraId="00000535">
            <w:pPr>
              <w:rPr/>
            </w:pPr>
            <w:r w:rsidDel="00000000" w:rsidR="00000000" w:rsidRPr="00000000">
              <w:rPr>
                <w:rtl w:val="0"/>
              </w:rPr>
            </w:r>
          </w:p>
        </w:tc>
        <w:tc>
          <w:tcPr>
            <w:shd w:fill="d9d9d9" w:val="clear"/>
          </w:tcPr>
          <w:p w:rsidR="00000000" w:rsidDel="00000000" w:rsidP="00000000" w:rsidRDefault="00000000" w:rsidRPr="00000000" w14:paraId="00000536">
            <w:pPr>
              <w:pStyle w:val="Heading6"/>
              <w:spacing w:after="120" w:before="120" w:lineRule="auto"/>
              <w:jc w:val="both"/>
              <w:rPr>
                <w:sz w:val="20"/>
                <w:szCs w:val="20"/>
                <w:u w:val="none"/>
              </w:rPr>
            </w:pPr>
            <w:r w:rsidDel="00000000" w:rsidR="00000000" w:rsidRPr="00000000">
              <w:rPr>
                <w:sz w:val="20"/>
                <w:szCs w:val="20"/>
                <w:u w:val="none"/>
                <w:rtl w:val="0"/>
              </w:rPr>
              <w:t xml:space="preserve">Nº horas previstas</w:t>
            </w:r>
          </w:p>
          <w:p w:rsidR="00000000" w:rsidDel="00000000" w:rsidP="00000000" w:rsidRDefault="00000000" w:rsidRPr="00000000" w14:paraId="00000537">
            <w:pPr>
              <w:rPr/>
            </w:pPr>
            <w:r w:rsidDel="00000000" w:rsidR="00000000" w:rsidRPr="00000000">
              <w:rPr>
                <w:rtl w:val="0"/>
              </w:rPr>
            </w:r>
          </w:p>
        </w:tc>
      </w:tr>
    </w:tbl>
    <w:p w:rsidR="00000000" w:rsidDel="00000000" w:rsidP="00000000" w:rsidRDefault="00000000" w:rsidRPr="00000000" w14:paraId="00000538">
      <w:pPr>
        <w:pStyle w:val="Heading6"/>
        <w:jc w:val="both"/>
        <w:rPr>
          <w:b w:val="0"/>
          <w:bCs w:val="0"/>
          <w:u w:val="none"/>
        </w:rPr>
      </w:pPr>
      <w:r w:rsidDel="00000000" w:rsidR="00000000" w:rsidRPr="00000000">
        <w:rPr>
          <w:b w:val="0"/>
          <w:bCs w:val="0"/>
          <w:u w:val="none"/>
          <w:rtl w:val="0"/>
        </w:rPr>
        <w:t xml:space="preserve">UD6</w:t>
        <w:tab/>
        <w:tab/>
        <w:t xml:space="preserve">Circuitos básicos de alumbrado.</w:t>
        <w:tab/>
        <w:tab/>
        <w:t xml:space="preserve">    </w:t>
        <w:tab/>
        <w:tab/>
        <w:t xml:space="preserve">      </w:t>
        <w:tab/>
        <w:tab/>
        <w:t xml:space="preserve">32</w:t>
      </w:r>
    </w:p>
    <w:p w:rsidR="00000000" w:rsidDel="00000000" w:rsidP="00000000" w:rsidRDefault="00000000" w:rsidRPr="00000000" w14:paraId="00000539">
      <w:pPr>
        <w:pStyle w:val="Heading6"/>
        <w:jc w:val="both"/>
        <w:rPr>
          <w:b w:val="0"/>
          <w:bCs w:val="0"/>
          <w:u w:val="none"/>
        </w:rPr>
      </w:pPr>
      <w:r w:rsidDel="00000000" w:rsidR="00000000" w:rsidRPr="00000000">
        <w:rPr>
          <w:rtl w:val="0"/>
        </w:rPr>
        <w:t xml:space="preserve">Contenidos</w:t>
      </w:r>
      <w:r w:rsidDel="00000000" w:rsidR="00000000" w:rsidRPr="00000000">
        <w:rPr>
          <w:u w:val="none"/>
          <w:rtl w:val="0"/>
        </w:rPr>
        <w:t xml:space="preserve">:</w:t>
      </w:r>
      <w:r w:rsidDel="00000000" w:rsidR="00000000" w:rsidRPr="00000000">
        <w:rPr>
          <w:b w:val="0"/>
          <w:bCs w:val="0"/>
          <w:u w:val="none"/>
          <w:rtl w:val="0"/>
        </w:rPr>
        <w:t xml:space="preserve"> </w:t>
      </w:r>
    </w:p>
    <w:p w:rsidR="00000000" w:rsidDel="00000000" w:rsidP="00000000" w:rsidRDefault="00000000" w:rsidRPr="00000000" w14:paraId="0000053A">
      <w:pPr>
        <w:ind w:right="-142"/>
        <w:jc w:val="both"/>
        <w:rPr/>
      </w:pPr>
      <w:r w:rsidDel="00000000" w:rsidR="00000000" w:rsidRPr="00000000">
        <w:rPr>
          <w:rtl w:val="0"/>
        </w:rPr>
        <w:t xml:space="preserve">Bloque de contenido C4.</w:t>
      </w:r>
    </w:p>
    <w:p w:rsidR="00000000" w:rsidDel="00000000" w:rsidP="00000000" w:rsidRDefault="00000000" w:rsidRPr="00000000" w14:paraId="0000053B">
      <w:pPr>
        <w:numPr>
          <w:ilvl w:val="0"/>
          <w:numId w:val="6"/>
        </w:numPr>
        <w:spacing w:line="276" w:lineRule="auto"/>
        <w:ind w:left="269" w:right="133" w:hanging="229"/>
        <w:rPr/>
      </w:pPr>
      <w:r w:rsidDel="00000000" w:rsidR="00000000" w:rsidRPr="00000000">
        <w:rPr>
          <w:rtl w:val="0"/>
        </w:rPr>
        <w:t xml:space="preserve">Técnicas de montaje de circuitos:</w:t>
      </w:r>
    </w:p>
    <w:p w:rsidR="00000000" w:rsidDel="00000000" w:rsidP="00000000" w:rsidRDefault="00000000" w:rsidRPr="00000000" w14:paraId="0000053C">
      <w:pPr>
        <w:numPr>
          <w:ilvl w:val="0"/>
          <w:numId w:val="7"/>
        </w:numPr>
        <w:spacing w:line="276" w:lineRule="auto"/>
        <w:ind w:left="720" w:hanging="360"/>
        <w:rPr/>
      </w:pPr>
      <w:r w:rsidDel="00000000" w:rsidR="00000000" w:rsidRPr="00000000">
        <w:rPr>
          <w:rtl w:val="0"/>
        </w:rPr>
        <w:t xml:space="preserve">Uso de la guía pasacables.</w:t>
      </w:r>
    </w:p>
    <w:p w:rsidR="00000000" w:rsidDel="00000000" w:rsidP="00000000" w:rsidRDefault="00000000" w:rsidRPr="00000000" w14:paraId="0000053D">
      <w:pPr>
        <w:numPr>
          <w:ilvl w:val="0"/>
          <w:numId w:val="7"/>
        </w:numPr>
        <w:spacing w:line="276" w:lineRule="auto"/>
        <w:ind w:left="720" w:hanging="360"/>
        <w:rPr/>
      </w:pPr>
      <w:r w:rsidDel="00000000" w:rsidR="00000000" w:rsidRPr="00000000">
        <w:rPr>
          <w:rtl w:val="0"/>
        </w:rPr>
        <w:t xml:space="preserve">El cableado y conexión en las cajas de registro.</w:t>
      </w:r>
    </w:p>
    <w:p w:rsidR="00000000" w:rsidDel="00000000" w:rsidP="00000000" w:rsidRDefault="00000000" w:rsidRPr="00000000" w14:paraId="0000053E">
      <w:pPr>
        <w:numPr>
          <w:ilvl w:val="0"/>
          <w:numId w:val="6"/>
        </w:numPr>
        <w:spacing w:line="276" w:lineRule="auto"/>
        <w:ind w:left="269" w:right="133" w:hanging="229"/>
        <w:rPr/>
      </w:pPr>
      <w:r w:rsidDel="00000000" w:rsidR="00000000" w:rsidRPr="00000000">
        <w:rPr>
          <w:rtl w:val="0"/>
        </w:rPr>
        <w:t xml:space="preserve">Circuitos básicos en instalaciones de interior:</w:t>
      </w:r>
    </w:p>
    <w:p w:rsidR="00000000" w:rsidDel="00000000" w:rsidP="00000000" w:rsidRDefault="00000000" w:rsidRPr="00000000" w14:paraId="0000053F">
      <w:pPr>
        <w:numPr>
          <w:ilvl w:val="0"/>
          <w:numId w:val="7"/>
        </w:numPr>
        <w:spacing w:line="276" w:lineRule="auto"/>
        <w:ind w:left="720" w:hanging="360"/>
        <w:rPr/>
      </w:pPr>
      <w:r w:rsidDel="00000000" w:rsidR="00000000" w:rsidRPr="00000000">
        <w:rPr>
          <w:rtl w:val="0"/>
        </w:rPr>
        <w:t xml:space="preserve">Punto de luz simple.</w:t>
      </w:r>
    </w:p>
    <w:p w:rsidR="00000000" w:rsidDel="00000000" w:rsidP="00000000" w:rsidRDefault="00000000" w:rsidRPr="00000000" w14:paraId="00000540">
      <w:pPr>
        <w:numPr>
          <w:ilvl w:val="0"/>
          <w:numId w:val="7"/>
        </w:numPr>
        <w:spacing w:line="276" w:lineRule="auto"/>
        <w:ind w:left="720" w:hanging="360"/>
        <w:rPr/>
      </w:pPr>
      <w:r w:rsidDel="00000000" w:rsidR="00000000" w:rsidRPr="00000000">
        <w:rPr>
          <w:rtl w:val="0"/>
        </w:rPr>
        <w:t xml:space="preserve">Timbre accionado con pulsador.</w:t>
      </w:r>
    </w:p>
    <w:p w:rsidR="00000000" w:rsidDel="00000000" w:rsidP="00000000" w:rsidRDefault="00000000" w:rsidRPr="00000000" w14:paraId="00000541">
      <w:pPr>
        <w:numPr>
          <w:ilvl w:val="0"/>
          <w:numId w:val="7"/>
        </w:numPr>
        <w:spacing w:line="276" w:lineRule="auto"/>
        <w:ind w:left="720" w:hanging="360"/>
        <w:rPr/>
      </w:pPr>
      <w:r w:rsidDel="00000000" w:rsidR="00000000" w:rsidRPr="00000000">
        <w:rPr>
          <w:rtl w:val="0"/>
        </w:rPr>
        <w:t xml:space="preserve">Receptores en paralelo.</w:t>
      </w:r>
    </w:p>
    <w:p w:rsidR="00000000" w:rsidDel="00000000" w:rsidP="00000000" w:rsidRDefault="00000000" w:rsidRPr="00000000" w14:paraId="00000542">
      <w:pPr>
        <w:numPr>
          <w:ilvl w:val="0"/>
          <w:numId w:val="7"/>
        </w:numPr>
        <w:spacing w:line="276" w:lineRule="auto"/>
        <w:ind w:left="720" w:hanging="360"/>
        <w:rPr/>
      </w:pPr>
      <w:r w:rsidDel="00000000" w:rsidR="00000000" w:rsidRPr="00000000">
        <w:rPr>
          <w:rtl w:val="0"/>
        </w:rPr>
        <w:t xml:space="preserve">Punto de luz conmutado.</w:t>
      </w:r>
    </w:p>
    <w:p w:rsidR="00000000" w:rsidDel="00000000" w:rsidP="00000000" w:rsidRDefault="00000000" w:rsidRPr="00000000" w14:paraId="00000543">
      <w:pPr>
        <w:numPr>
          <w:ilvl w:val="0"/>
          <w:numId w:val="7"/>
        </w:numPr>
        <w:spacing w:line="276" w:lineRule="auto"/>
        <w:ind w:left="720" w:hanging="360"/>
        <w:rPr/>
      </w:pPr>
      <w:r w:rsidDel="00000000" w:rsidR="00000000" w:rsidRPr="00000000">
        <w:rPr>
          <w:rtl w:val="0"/>
        </w:rPr>
        <w:t xml:space="preserve">El conmutador de cruce.</w:t>
      </w:r>
    </w:p>
    <w:p w:rsidR="00000000" w:rsidDel="00000000" w:rsidP="00000000" w:rsidRDefault="00000000" w:rsidRPr="00000000" w14:paraId="00000544">
      <w:pPr>
        <w:numPr>
          <w:ilvl w:val="0"/>
          <w:numId w:val="6"/>
        </w:numPr>
        <w:spacing w:line="276" w:lineRule="auto"/>
        <w:ind w:left="269" w:right="133" w:hanging="229"/>
        <w:rPr/>
      </w:pPr>
      <w:r w:rsidDel="00000000" w:rsidR="00000000" w:rsidRPr="00000000">
        <w:rPr>
          <w:rtl w:val="0"/>
        </w:rPr>
        <w:t xml:space="preserve">Combinación de circuitos de alumbrado.</w:t>
      </w:r>
    </w:p>
    <w:p w:rsidR="00000000" w:rsidDel="00000000" w:rsidP="00000000" w:rsidRDefault="00000000" w:rsidRPr="00000000" w14:paraId="00000545">
      <w:pPr>
        <w:numPr>
          <w:ilvl w:val="0"/>
          <w:numId w:val="6"/>
        </w:numPr>
        <w:spacing w:line="276" w:lineRule="auto"/>
        <w:ind w:left="269" w:right="133" w:hanging="229"/>
        <w:rPr>
          <w:rFonts w:ascii="Times New Roman" w:cs="Times New Roman" w:eastAsia="Times New Roman" w:hAnsi="Times New Roman"/>
        </w:rPr>
      </w:pPr>
      <w:r w:rsidDel="00000000" w:rsidR="00000000" w:rsidRPr="00000000">
        <w:rPr>
          <w:rtl w:val="0"/>
        </w:rPr>
        <w:t xml:space="preserve">Combinación de circuitos de alumbrado y bases de enchufe.</w:t>
      </w:r>
      <w:r w:rsidDel="00000000" w:rsidR="00000000" w:rsidRPr="00000000">
        <w:rPr>
          <w:rtl w:val="0"/>
        </w:rPr>
      </w:r>
    </w:p>
    <w:p w:rsidR="00000000" w:rsidDel="00000000" w:rsidP="00000000" w:rsidRDefault="00000000" w:rsidRPr="00000000" w14:paraId="00000546">
      <w:pPr>
        <w:numPr>
          <w:ilvl w:val="0"/>
          <w:numId w:val="6"/>
        </w:numPr>
        <w:spacing w:line="276" w:lineRule="auto"/>
        <w:ind w:left="269" w:right="133" w:hanging="229"/>
        <w:rPr>
          <w:rFonts w:ascii="Times New Roman" w:cs="Times New Roman" w:eastAsia="Times New Roman" w:hAnsi="Times New Roman"/>
        </w:rPr>
      </w:pPr>
      <w:r w:rsidDel="00000000" w:rsidR="00000000" w:rsidRPr="00000000">
        <w:rPr>
          <w:rtl w:val="0"/>
        </w:rPr>
        <w:t xml:space="preserve">Centralización de mecanismos.</w:t>
      </w:r>
      <w:r w:rsidDel="00000000" w:rsidR="00000000" w:rsidRPr="00000000">
        <w:rPr>
          <w:rtl w:val="0"/>
        </w:rPr>
      </w:r>
    </w:p>
    <w:p w:rsidR="00000000" w:rsidDel="00000000" w:rsidP="00000000" w:rsidRDefault="00000000" w:rsidRPr="00000000" w14:paraId="00000547">
      <w:pPr>
        <w:ind w:left="360" w:right="133" w:firstLine="0"/>
        <w:jc w:val="both"/>
        <w:rPr/>
      </w:pPr>
      <w:r w:rsidDel="00000000" w:rsidR="00000000" w:rsidRPr="00000000">
        <w:rPr>
          <w:sz w:val="18"/>
          <w:szCs w:val="18"/>
          <w:rtl w:val="0"/>
        </w:rPr>
        <w:t xml:space="preserve">.</w:t>
      </w:r>
      <w:r w:rsidDel="00000000" w:rsidR="00000000" w:rsidRPr="00000000">
        <w:rPr>
          <w:rtl w:val="0"/>
        </w:rPr>
      </w:r>
    </w:p>
    <w:p w:rsidR="00000000" w:rsidDel="00000000" w:rsidP="00000000" w:rsidRDefault="00000000" w:rsidRPr="00000000" w14:paraId="00000548">
      <w:pPr>
        <w:rPr>
          <w:b w:val="1"/>
          <w:bCs w:val="1"/>
          <w:u w:val="single"/>
        </w:rPr>
      </w:pPr>
      <w:r w:rsidDel="00000000" w:rsidR="00000000" w:rsidRPr="00000000">
        <w:rPr>
          <w:b w:val="1"/>
          <w:bCs w:val="1"/>
          <w:u w:val="single"/>
          <w:rtl w:val="0"/>
        </w:rPr>
        <w:t xml:space="preserve">Actividades concretas a realizar:</w:t>
      </w:r>
    </w:p>
    <w:p w:rsidR="00000000" w:rsidDel="00000000" w:rsidP="00000000" w:rsidRDefault="00000000" w:rsidRPr="00000000" w14:paraId="00000549">
      <w:pPr>
        <w:rPr>
          <w:b w:val="1"/>
          <w:bCs w:val="1"/>
          <w:u w:val="single"/>
        </w:rPr>
      </w:pPr>
      <w:r w:rsidDel="00000000" w:rsidR="00000000" w:rsidRPr="00000000">
        <w:rPr>
          <w:rtl w:val="0"/>
        </w:rPr>
      </w:r>
    </w:p>
    <w:tbl>
      <w:tblPr>
        <w:tblStyle w:val="Table31"/>
        <w:tblW w:w="985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45"/>
        <w:gridCol w:w="1576"/>
        <w:gridCol w:w="2233"/>
        <w:tblGridChange w:id="0">
          <w:tblGrid>
            <w:gridCol w:w="6045"/>
            <w:gridCol w:w="1576"/>
            <w:gridCol w:w="2233"/>
          </w:tblGrid>
        </w:tblGridChange>
      </w:tblGrid>
      <w:tr>
        <w:trPr>
          <w:cantSplit w:val="0"/>
          <w:tblHeader w:val="0"/>
        </w:trPr>
        <w:tc>
          <w:tcPr>
            <w:vAlign w:val="center"/>
          </w:tcPr>
          <w:p w:rsidR="00000000" w:rsidDel="00000000" w:rsidP="00000000" w:rsidRDefault="00000000" w:rsidRPr="00000000" w14:paraId="0000054A">
            <w:pPr>
              <w:pStyle w:val="Heading6"/>
              <w:jc w:val="center"/>
              <w:rPr>
                <w:sz w:val="22"/>
                <w:szCs w:val="22"/>
              </w:rPr>
            </w:pPr>
            <w:r w:rsidDel="00000000" w:rsidR="00000000" w:rsidRPr="00000000">
              <w:rPr>
                <w:sz w:val="22"/>
                <w:szCs w:val="22"/>
                <w:rtl w:val="0"/>
              </w:rPr>
              <w:t xml:space="preserve">Prácticas y actividades</w:t>
            </w:r>
          </w:p>
        </w:tc>
        <w:tc>
          <w:tcPr>
            <w:vAlign w:val="center"/>
          </w:tcPr>
          <w:p w:rsidR="00000000" w:rsidDel="00000000" w:rsidP="00000000" w:rsidRDefault="00000000" w:rsidRPr="00000000" w14:paraId="0000054B">
            <w:pPr>
              <w:pStyle w:val="Heading6"/>
              <w:ind w:firstLine="9"/>
              <w:jc w:val="center"/>
              <w:rPr>
                <w:sz w:val="22"/>
                <w:szCs w:val="22"/>
              </w:rPr>
            </w:pPr>
            <w:r w:rsidDel="00000000" w:rsidR="00000000" w:rsidRPr="00000000">
              <w:rPr>
                <w:sz w:val="22"/>
                <w:szCs w:val="22"/>
                <w:rtl w:val="0"/>
              </w:rPr>
              <w:t xml:space="preserve">Objetivos </w:t>
            </w:r>
          </w:p>
          <w:p w:rsidR="00000000" w:rsidDel="00000000" w:rsidP="00000000" w:rsidRDefault="00000000" w:rsidRPr="00000000" w14:paraId="0000054C">
            <w:pPr>
              <w:pStyle w:val="Heading6"/>
              <w:ind w:firstLine="9"/>
              <w:jc w:val="center"/>
              <w:rPr>
                <w:sz w:val="22"/>
                <w:szCs w:val="22"/>
              </w:rPr>
            </w:pPr>
            <w:r w:rsidDel="00000000" w:rsidR="00000000" w:rsidRPr="00000000">
              <w:rPr>
                <w:sz w:val="22"/>
                <w:szCs w:val="22"/>
                <w:rtl w:val="0"/>
              </w:rPr>
              <w:t xml:space="preserve">generales </w:t>
            </w:r>
          </w:p>
          <w:p w:rsidR="00000000" w:rsidDel="00000000" w:rsidP="00000000" w:rsidRDefault="00000000" w:rsidRPr="00000000" w14:paraId="0000054D">
            <w:pPr>
              <w:pStyle w:val="Heading6"/>
              <w:ind w:firstLine="9"/>
              <w:jc w:val="center"/>
              <w:rPr>
                <w:sz w:val="22"/>
                <w:szCs w:val="22"/>
              </w:rPr>
            </w:pPr>
            <w:r w:rsidDel="00000000" w:rsidR="00000000" w:rsidRPr="00000000">
              <w:rPr>
                <w:sz w:val="22"/>
                <w:szCs w:val="22"/>
                <w:rtl w:val="0"/>
              </w:rPr>
              <w:t xml:space="preserve">trabajados</w:t>
            </w:r>
          </w:p>
        </w:tc>
        <w:tc>
          <w:tcPr>
            <w:vAlign w:val="center"/>
          </w:tcPr>
          <w:p w:rsidR="00000000" w:rsidDel="00000000" w:rsidP="00000000" w:rsidRDefault="00000000" w:rsidRPr="00000000" w14:paraId="0000054E">
            <w:pPr>
              <w:pStyle w:val="Heading6"/>
              <w:jc w:val="center"/>
              <w:rPr>
                <w:sz w:val="22"/>
                <w:szCs w:val="22"/>
              </w:rPr>
            </w:pPr>
            <w:r w:rsidDel="00000000" w:rsidR="00000000" w:rsidRPr="00000000">
              <w:rPr>
                <w:sz w:val="22"/>
                <w:szCs w:val="22"/>
                <w:rtl w:val="0"/>
              </w:rPr>
              <w:t xml:space="preserve">Competencias asociadas</w:t>
            </w:r>
          </w:p>
        </w:tc>
      </w:tr>
      <w:tr>
        <w:trPr>
          <w:cantSplit w:val="0"/>
          <w:tblHeader w:val="0"/>
        </w:trPr>
        <w:tc>
          <w:tcPr/>
          <w:p w:rsidR="00000000" w:rsidDel="00000000" w:rsidP="00000000" w:rsidRDefault="00000000" w:rsidRPr="00000000" w14:paraId="0000054F">
            <w:pPr>
              <w:jc w:val="both"/>
              <w:rPr/>
            </w:pPr>
            <w:r w:rsidDel="00000000" w:rsidR="00000000" w:rsidRPr="00000000">
              <w:rPr>
                <w:rtl w:val="0"/>
              </w:rPr>
              <w:t xml:space="preserve">P1 Instalación de dos puntos de luz en conexión mariposa.</w:t>
            </w:r>
          </w:p>
        </w:tc>
        <w:tc>
          <w:tcPr/>
          <w:p w:rsidR="00000000" w:rsidDel="00000000" w:rsidP="00000000" w:rsidRDefault="00000000" w:rsidRPr="00000000" w14:paraId="00000550">
            <w:pPr>
              <w:pStyle w:val="Heading6"/>
              <w:ind w:firstLine="9"/>
              <w:rPr>
                <w:b w:val="0"/>
                <w:bCs w:val="0"/>
                <w:u w:val="none"/>
              </w:rPr>
            </w:pPr>
            <w:r w:rsidDel="00000000" w:rsidR="00000000" w:rsidRPr="00000000">
              <w:rPr>
                <w:b w:val="0"/>
                <w:bCs w:val="0"/>
                <w:u w:val="none"/>
                <w:rtl w:val="0"/>
              </w:rPr>
              <w:t xml:space="preserve">a,b,c,d,e,f,g,h,s,u,v,w</w:t>
            </w:r>
          </w:p>
        </w:tc>
        <w:tc>
          <w:tcPr/>
          <w:p w:rsidR="00000000" w:rsidDel="00000000" w:rsidP="00000000" w:rsidRDefault="00000000" w:rsidRPr="00000000" w14:paraId="00000551">
            <w:pPr>
              <w:pStyle w:val="Heading6"/>
              <w:rPr>
                <w:b w:val="0"/>
                <w:bCs w:val="0"/>
                <w:u w:val="none"/>
              </w:rPr>
            </w:pPr>
            <w:r w:rsidDel="00000000" w:rsidR="00000000" w:rsidRPr="00000000">
              <w:rPr>
                <w:b w:val="0"/>
                <w:bCs w:val="0"/>
                <w:u w:val="none"/>
                <w:rtl w:val="0"/>
              </w:rPr>
              <w:t xml:space="preserve">a,b,c,d,e,f,h,r,s,t,u,v</w:t>
            </w:r>
          </w:p>
        </w:tc>
      </w:tr>
      <w:tr>
        <w:trPr>
          <w:cantSplit w:val="0"/>
          <w:tblHeader w:val="0"/>
        </w:trPr>
        <w:tc>
          <w:tcPr/>
          <w:p w:rsidR="00000000" w:rsidDel="00000000" w:rsidP="00000000" w:rsidRDefault="00000000" w:rsidRPr="00000000" w14:paraId="00000552">
            <w:pPr>
              <w:jc w:val="both"/>
              <w:rPr/>
            </w:pPr>
            <w:r w:rsidDel="00000000" w:rsidR="00000000" w:rsidRPr="00000000">
              <w:rPr>
                <w:rtl w:val="0"/>
              </w:rPr>
              <w:t xml:space="preserve">P2 Encendido alternativo de lámparas</w:t>
            </w:r>
          </w:p>
        </w:tc>
        <w:tc>
          <w:tcPr/>
          <w:p w:rsidR="00000000" w:rsidDel="00000000" w:rsidP="00000000" w:rsidRDefault="00000000" w:rsidRPr="00000000" w14:paraId="00000553">
            <w:pPr>
              <w:rPr/>
            </w:pPr>
            <w:r w:rsidDel="00000000" w:rsidR="00000000" w:rsidRPr="00000000">
              <w:rPr>
                <w:rtl w:val="0"/>
              </w:rPr>
              <w:t xml:space="preserve">a,b,c,d,e,f,g,h,s,u,v,w</w:t>
            </w:r>
          </w:p>
        </w:tc>
        <w:tc>
          <w:tcPr/>
          <w:p w:rsidR="00000000" w:rsidDel="00000000" w:rsidP="00000000" w:rsidRDefault="00000000" w:rsidRPr="00000000" w14:paraId="00000554">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555">
            <w:pPr>
              <w:jc w:val="both"/>
              <w:rPr/>
            </w:pPr>
            <w:r w:rsidDel="00000000" w:rsidR="00000000" w:rsidRPr="00000000">
              <w:rPr>
                <w:rtl w:val="0"/>
              </w:rPr>
              <w:t xml:space="preserve">P3 Lámpara conmutada</w:t>
            </w:r>
          </w:p>
        </w:tc>
        <w:tc>
          <w:tcPr/>
          <w:p w:rsidR="00000000" w:rsidDel="00000000" w:rsidP="00000000" w:rsidRDefault="00000000" w:rsidRPr="00000000" w14:paraId="00000556">
            <w:pPr>
              <w:rPr/>
            </w:pPr>
            <w:r w:rsidDel="00000000" w:rsidR="00000000" w:rsidRPr="00000000">
              <w:rPr>
                <w:rtl w:val="0"/>
              </w:rPr>
              <w:t xml:space="preserve">a,b,c,d,e,f,g,h,s,u,v,w</w:t>
            </w:r>
          </w:p>
        </w:tc>
        <w:tc>
          <w:tcPr/>
          <w:p w:rsidR="00000000" w:rsidDel="00000000" w:rsidP="00000000" w:rsidRDefault="00000000" w:rsidRPr="00000000" w14:paraId="00000557">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558">
            <w:pPr>
              <w:jc w:val="both"/>
              <w:rPr/>
            </w:pPr>
            <w:r w:rsidDel="00000000" w:rsidR="00000000" w:rsidRPr="00000000">
              <w:rPr>
                <w:rtl w:val="0"/>
              </w:rPr>
              <w:t xml:space="preserve">P4 Lámpara conmutada de cruce</w:t>
            </w:r>
          </w:p>
        </w:tc>
        <w:tc>
          <w:tcPr/>
          <w:p w:rsidR="00000000" w:rsidDel="00000000" w:rsidP="00000000" w:rsidRDefault="00000000" w:rsidRPr="00000000" w14:paraId="00000559">
            <w:pPr>
              <w:rPr/>
            </w:pPr>
            <w:r w:rsidDel="00000000" w:rsidR="00000000" w:rsidRPr="00000000">
              <w:rPr>
                <w:rtl w:val="0"/>
              </w:rPr>
              <w:t xml:space="preserve">a,b,c,d,e,f,g,h,s,u,v,w</w:t>
            </w:r>
          </w:p>
        </w:tc>
        <w:tc>
          <w:tcPr/>
          <w:p w:rsidR="00000000" w:rsidDel="00000000" w:rsidP="00000000" w:rsidRDefault="00000000" w:rsidRPr="00000000" w14:paraId="0000055A">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55B">
            <w:pPr>
              <w:jc w:val="both"/>
              <w:rPr/>
            </w:pPr>
            <w:r w:rsidDel="00000000" w:rsidR="00000000" w:rsidRPr="00000000">
              <w:rPr>
                <w:rtl w:val="0"/>
              </w:rPr>
              <w:t xml:space="preserve">P5 Encendido y apagado de una lámpara desde cuatro puntos</w:t>
            </w:r>
          </w:p>
        </w:tc>
        <w:tc>
          <w:tcPr/>
          <w:p w:rsidR="00000000" w:rsidDel="00000000" w:rsidP="00000000" w:rsidRDefault="00000000" w:rsidRPr="00000000" w14:paraId="0000055C">
            <w:pPr>
              <w:rPr/>
            </w:pPr>
            <w:r w:rsidDel="00000000" w:rsidR="00000000" w:rsidRPr="00000000">
              <w:rPr>
                <w:rtl w:val="0"/>
              </w:rPr>
              <w:t xml:space="preserve">a,b,c,d,e,f,g,h,s,u,v,w</w:t>
            </w:r>
          </w:p>
        </w:tc>
        <w:tc>
          <w:tcPr/>
          <w:p w:rsidR="00000000" w:rsidDel="00000000" w:rsidP="00000000" w:rsidRDefault="00000000" w:rsidRPr="00000000" w14:paraId="0000055D">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55E">
            <w:pPr>
              <w:jc w:val="both"/>
              <w:rPr/>
            </w:pPr>
            <w:r w:rsidDel="00000000" w:rsidR="00000000" w:rsidRPr="00000000">
              <w:rPr>
                <w:rtl w:val="0"/>
              </w:rPr>
              <w:t xml:space="preserve">P6 Instalación de varios puntos de luz independientes en cascada</w:t>
            </w:r>
          </w:p>
          <w:p w:rsidR="00000000" w:rsidDel="00000000" w:rsidP="00000000" w:rsidRDefault="00000000" w:rsidRPr="00000000" w14:paraId="0000055F">
            <w:pPr>
              <w:jc w:val="both"/>
              <w:rPr/>
            </w:pPr>
            <w:r w:rsidDel="00000000" w:rsidR="00000000" w:rsidRPr="00000000">
              <w:rPr>
                <w:rtl w:val="0"/>
              </w:rPr>
            </w:r>
          </w:p>
        </w:tc>
        <w:tc>
          <w:tcPr/>
          <w:p w:rsidR="00000000" w:rsidDel="00000000" w:rsidP="00000000" w:rsidRDefault="00000000" w:rsidRPr="00000000" w14:paraId="00000560">
            <w:pPr>
              <w:rPr/>
            </w:pPr>
            <w:r w:rsidDel="00000000" w:rsidR="00000000" w:rsidRPr="00000000">
              <w:rPr>
                <w:rtl w:val="0"/>
              </w:rPr>
              <w:t xml:space="preserve">a,b,c,d,e,f,g,h,s,u,v,w</w:t>
            </w:r>
          </w:p>
        </w:tc>
        <w:tc>
          <w:tcPr/>
          <w:p w:rsidR="00000000" w:rsidDel="00000000" w:rsidP="00000000" w:rsidRDefault="00000000" w:rsidRPr="00000000" w14:paraId="00000561">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562">
            <w:pPr>
              <w:jc w:val="both"/>
              <w:rPr/>
            </w:pPr>
            <w:r w:rsidDel="00000000" w:rsidR="00000000" w:rsidRPr="00000000">
              <w:rPr>
                <w:rtl w:val="0"/>
              </w:rPr>
              <w:t xml:space="preserve">P7 Instalación de Alumbrado de sótano, bodega o en cascada. Montaje galería ciega</w:t>
            </w:r>
          </w:p>
        </w:tc>
        <w:tc>
          <w:tcPr/>
          <w:p w:rsidR="00000000" w:rsidDel="00000000" w:rsidP="00000000" w:rsidRDefault="00000000" w:rsidRPr="00000000" w14:paraId="00000563">
            <w:pPr>
              <w:rPr/>
            </w:pPr>
            <w:r w:rsidDel="00000000" w:rsidR="00000000" w:rsidRPr="00000000">
              <w:rPr>
                <w:rtl w:val="0"/>
              </w:rPr>
              <w:t xml:space="preserve">a,b,c,d,e,f,g,h,s,u,v,w</w:t>
            </w:r>
          </w:p>
        </w:tc>
        <w:tc>
          <w:tcPr/>
          <w:p w:rsidR="00000000" w:rsidDel="00000000" w:rsidP="00000000" w:rsidRDefault="00000000" w:rsidRPr="00000000" w14:paraId="00000564">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565">
            <w:pPr>
              <w:jc w:val="both"/>
              <w:rPr/>
            </w:pPr>
            <w:r w:rsidDel="00000000" w:rsidR="00000000" w:rsidRPr="00000000">
              <w:rPr>
                <w:rtl w:val="0"/>
              </w:rPr>
              <w:t xml:space="preserve">P8 Circuito conmutado para una lámpara e interruptor para toma de corriente.</w:t>
            </w:r>
          </w:p>
        </w:tc>
        <w:tc>
          <w:tcPr/>
          <w:p w:rsidR="00000000" w:rsidDel="00000000" w:rsidP="00000000" w:rsidRDefault="00000000" w:rsidRPr="00000000" w14:paraId="00000566">
            <w:pPr>
              <w:rPr/>
            </w:pPr>
            <w:r w:rsidDel="00000000" w:rsidR="00000000" w:rsidRPr="00000000">
              <w:rPr>
                <w:rtl w:val="0"/>
              </w:rPr>
              <w:t xml:space="preserve">a,b,c,d,e,f,g,h,s,u,v,w</w:t>
            </w:r>
          </w:p>
        </w:tc>
        <w:tc>
          <w:tcPr/>
          <w:p w:rsidR="00000000" w:rsidDel="00000000" w:rsidP="00000000" w:rsidRDefault="00000000" w:rsidRPr="00000000" w14:paraId="00000567">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568">
            <w:pPr>
              <w:jc w:val="both"/>
              <w:rPr/>
            </w:pPr>
            <w:r w:rsidDel="00000000" w:rsidR="00000000" w:rsidRPr="00000000">
              <w:rPr>
                <w:rtl w:val="0"/>
              </w:rPr>
              <w:t xml:space="preserve">P9 Instalación de un Interruptor doble. Interruptores simples montados juntos.</w:t>
            </w:r>
          </w:p>
        </w:tc>
        <w:tc>
          <w:tcPr/>
          <w:p w:rsidR="00000000" w:rsidDel="00000000" w:rsidP="00000000" w:rsidRDefault="00000000" w:rsidRPr="00000000" w14:paraId="00000569">
            <w:pPr>
              <w:rPr/>
            </w:pPr>
            <w:r w:rsidDel="00000000" w:rsidR="00000000" w:rsidRPr="00000000">
              <w:rPr>
                <w:rtl w:val="0"/>
              </w:rPr>
              <w:t xml:space="preserve">a,b,c,d,e,f,g,h,s,u,v,w</w:t>
            </w:r>
          </w:p>
        </w:tc>
        <w:tc>
          <w:tcPr/>
          <w:p w:rsidR="00000000" w:rsidDel="00000000" w:rsidP="00000000" w:rsidRDefault="00000000" w:rsidRPr="00000000" w14:paraId="0000056A">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56B">
            <w:pPr>
              <w:jc w:val="both"/>
              <w:rPr/>
            </w:pPr>
            <w:r w:rsidDel="00000000" w:rsidR="00000000" w:rsidRPr="00000000">
              <w:rPr>
                <w:rtl w:val="0"/>
              </w:rPr>
              <w:t xml:space="preserve">E </w:t>
            </w:r>
            <w:r w:rsidDel="00000000" w:rsidR="00000000" w:rsidRPr="00000000">
              <w:rPr>
                <w:color w:val="000000"/>
                <w:rtl w:val="0"/>
              </w:rPr>
              <w:t xml:space="preserve">Prueba escrita de la unidad.</w:t>
            </w:r>
            <w:r w:rsidDel="00000000" w:rsidR="00000000" w:rsidRPr="00000000">
              <w:rPr>
                <w:rtl w:val="0"/>
              </w:rPr>
            </w:r>
          </w:p>
        </w:tc>
        <w:tc>
          <w:tcPr/>
          <w:p w:rsidR="00000000" w:rsidDel="00000000" w:rsidP="00000000" w:rsidRDefault="00000000" w:rsidRPr="00000000" w14:paraId="0000056C">
            <w:pPr>
              <w:pStyle w:val="Heading6"/>
              <w:ind w:firstLine="9"/>
              <w:rPr>
                <w:b w:val="0"/>
                <w:bCs w:val="0"/>
                <w:u w:val="none"/>
              </w:rPr>
            </w:pPr>
            <w:r w:rsidDel="00000000" w:rsidR="00000000" w:rsidRPr="00000000">
              <w:rPr>
                <w:b w:val="0"/>
                <w:bCs w:val="0"/>
                <w:u w:val="none"/>
                <w:rtl w:val="0"/>
              </w:rPr>
              <w:t xml:space="preserve">a,e,f,</w:t>
            </w:r>
          </w:p>
        </w:tc>
        <w:tc>
          <w:tcPr/>
          <w:p w:rsidR="00000000" w:rsidDel="00000000" w:rsidP="00000000" w:rsidRDefault="00000000" w:rsidRPr="00000000" w14:paraId="0000056D">
            <w:pPr>
              <w:pStyle w:val="Heading6"/>
              <w:ind w:firstLine="47"/>
              <w:rPr>
                <w:b w:val="0"/>
                <w:bCs w:val="0"/>
                <w:u w:val="none"/>
              </w:rPr>
            </w:pPr>
            <w:r w:rsidDel="00000000" w:rsidR="00000000" w:rsidRPr="00000000">
              <w:rPr>
                <w:b w:val="0"/>
                <w:bCs w:val="0"/>
                <w:u w:val="none"/>
                <w:rtl w:val="0"/>
              </w:rPr>
              <w:t xml:space="preserve">f,p,s</w:t>
            </w:r>
          </w:p>
        </w:tc>
      </w:tr>
    </w:tbl>
    <w:p w:rsidR="00000000" w:rsidDel="00000000" w:rsidP="00000000" w:rsidRDefault="00000000" w:rsidRPr="00000000" w14:paraId="0000056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6F">
      <w:pPr>
        <w:pStyle w:val="Heading6"/>
        <w:jc w:val="both"/>
        <w:rPr>
          <w:u w:val="none"/>
        </w:rPr>
      </w:pPr>
      <w:r w:rsidDel="00000000" w:rsidR="00000000" w:rsidRPr="00000000">
        <w:rPr>
          <w:rtl w:val="0"/>
        </w:rPr>
        <w:t xml:space="preserve">Criterios de evaluación</w:t>
      </w:r>
      <w:r w:rsidDel="00000000" w:rsidR="00000000" w:rsidRPr="00000000">
        <w:rPr>
          <w:u w:val="none"/>
          <w:rtl w:val="0"/>
        </w:rPr>
        <w:t xml:space="preserve">:</w:t>
      </w:r>
    </w:p>
    <w:p w:rsidR="00000000" w:rsidDel="00000000" w:rsidP="00000000" w:rsidRDefault="00000000" w:rsidRPr="00000000" w14:paraId="00000570">
      <w:pPr>
        <w:rPr/>
      </w:pPr>
      <w:r w:rsidDel="00000000" w:rsidR="00000000" w:rsidRPr="00000000">
        <w:rPr>
          <w:rtl w:val="0"/>
        </w:rPr>
      </w:r>
    </w:p>
    <w:tbl>
      <w:tblPr>
        <w:tblStyle w:val="Table32"/>
        <w:tblW w:w="104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57"/>
        <w:gridCol w:w="3196"/>
        <w:gridCol w:w="1401"/>
        <w:gridCol w:w="1893"/>
        <w:gridCol w:w="1797"/>
        <w:tblGridChange w:id="0">
          <w:tblGrid>
            <w:gridCol w:w="2157"/>
            <w:gridCol w:w="3196"/>
            <w:gridCol w:w="1401"/>
            <w:gridCol w:w="1893"/>
            <w:gridCol w:w="1797"/>
          </w:tblGrid>
        </w:tblGridChange>
      </w:tblGrid>
      <w:tr>
        <w:trPr>
          <w:cantSplit w:val="0"/>
          <w:tblHeader w:val="0"/>
        </w:trPr>
        <w:tc>
          <w:tcPr/>
          <w:p w:rsidR="00000000" w:rsidDel="00000000" w:rsidP="00000000" w:rsidRDefault="00000000" w:rsidRPr="00000000" w14:paraId="0000057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Resultado de aprendizaje</w:t>
            </w:r>
          </w:p>
        </w:tc>
        <w:tc>
          <w:tcPr/>
          <w:p w:rsidR="00000000" w:rsidDel="00000000" w:rsidP="00000000" w:rsidRDefault="00000000" w:rsidRPr="00000000" w14:paraId="0000057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Criterios de evaluación</w:t>
            </w:r>
          </w:p>
        </w:tc>
        <w:tc>
          <w:tcPr/>
          <w:p w:rsidR="00000000" w:rsidDel="00000000" w:rsidP="00000000" w:rsidRDefault="00000000" w:rsidRPr="00000000" w14:paraId="0000057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w:t>
            </w:r>
          </w:p>
        </w:tc>
        <w:tc>
          <w:tcPr/>
          <w:p w:rsidR="00000000" w:rsidDel="00000000" w:rsidP="00000000" w:rsidRDefault="00000000" w:rsidRPr="00000000" w14:paraId="0000057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Instrumento de evaluación</w:t>
            </w:r>
          </w:p>
        </w:tc>
        <w:tc>
          <w:tcPr/>
          <w:p w:rsidR="00000000" w:rsidDel="00000000" w:rsidP="00000000" w:rsidRDefault="00000000" w:rsidRPr="00000000" w14:paraId="0000057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Técnicas </w:t>
            </w:r>
          </w:p>
        </w:tc>
      </w:tr>
      <w:tr>
        <w:trPr>
          <w:cantSplit w:val="0"/>
          <w:trHeight w:val="1578" w:hRule="atLeast"/>
          <w:tblHeader w:val="0"/>
        </w:trPr>
        <w:tc>
          <w:tcPr>
            <w:vMerge w:val="restart"/>
          </w:tcPr>
          <w:p w:rsidR="00000000" w:rsidDel="00000000" w:rsidP="00000000" w:rsidRDefault="00000000" w:rsidRPr="00000000" w14:paraId="0000057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RA1: (4%) Selecciona los elementos, equipos y herramientas para la realización del montaje y mantenimiento de instalaciones eléctricas de edificios, relacionándolos con su función en la instalación.</w:t>
            </w:r>
          </w:p>
        </w:tc>
        <w:tc>
          <w:tcPr/>
          <w:p w:rsidR="00000000" w:rsidDel="00000000" w:rsidP="00000000" w:rsidRDefault="00000000" w:rsidRPr="00000000" w14:paraId="0000057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han identificado los equipos y elementos típicos utilizados en las instalaciones domóticas con su función y características principales. (2%)</w:t>
            </w:r>
          </w:p>
          <w:p w:rsidR="00000000" w:rsidDel="00000000" w:rsidP="00000000" w:rsidRDefault="00000000" w:rsidRPr="00000000" w14:paraId="000005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57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P1,P2,P3,P4,P5,P6,P7,P8,P9,E</w:t>
            </w:r>
          </w:p>
        </w:tc>
        <w:tc>
          <w:tcPr/>
          <w:p w:rsidR="00000000" w:rsidDel="00000000" w:rsidP="00000000" w:rsidRDefault="00000000" w:rsidRPr="00000000" w14:paraId="0000057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P1,P2,P3,P4,P5,P6,P7,P8,P9 (Observación del trabajo práctico), E (Controles de conocimientos teóricos y prácticos (Cuestiones, tipo test, problemas, diagramas, etc.) )</w:t>
            </w:r>
          </w:p>
        </w:tc>
        <w:tc>
          <w:tcPr/>
          <w:p w:rsidR="00000000" w:rsidDel="00000000" w:rsidP="00000000" w:rsidRDefault="00000000" w:rsidRPr="00000000" w14:paraId="0000057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P1,P2,P3,P4,P5,P6,P7,P8,P9 (Observación directa o indirecta)</w:t>
            </w:r>
          </w:p>
          <w:p w:rsidR="00000000" w:rsidDel="00000000" w:rsidP="00000000" w:rsidRDefault="00000000" w:rsidRPr="00000000" w14:paraId="0000057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0"/>
          <w:trHeight w:val="1221" w:hRule="atLeast"/>
          <w:tblHeader w:val="0"/>
        </w:trPr>
        <w:tc>
          <w:tcPr>
            <w:vMerge w:val="continue"/>
          </w:tcPr>
          <w:p w:rsidR="00000000" w:rsidDel="00000000" w:rsidP="00000000" w:rsidRDefault="00000000" w:rsidRPr="00000000" w14:paraId="000005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57E">
            <w:pPr>
              <w:jc w:val="both"/>
              <w:rPr>
                <w:color w:val="010202"/>
              </w:rPr>
            </w:pPr>
            <w:r w:rsidDel="00000000" w:rsidR="00000000" w:rsidRPr="00000000">
              <w:rPr>
                <w:color w:val="010202"/>
                <w:rtl w:val="0"/>
              </w:rPr>
              <w:t xml:space="preserve">h) Se ha ajustado el acopio del material, herramientas y equipo al ritmo de la intervención. (2%)</w:t>
            </w:r>
          </w:p>
          <w:p w:rsidR="00000000" w:rsidDel="00000000" w:rsidP="00000000" w:rsidRDefault="00000000" w:rsidRPr="00000000" w14:paraId="0000057F">
            <w:pPr>
              <w:widowControl w:val="0"/>
              <w:rPr>
                <w:color w:val="010202"/>
              </w:rPr>
            </w:pPr>
            <w:r w:rsidDel="00000000" w:rsidR="00000000" w:rsidRPr="00000000">
              <w:rPr>
                <w:rtl w:val="0"/>
              </w:rPr>
            </w:r>
          </w:p>
        </w:tc>
        <w:tc>
          <w:tcPr/>
          <w:p w:rsidR="00000000" w:rsidDel="00000000" w:rsidP="00000000" w:rsidRDefault="00000000" w:rsidRPr="00000000" w14:paraId="00000580">
            <w:pPr>
              <w:rPr/>
            </w:pPr>
            <w:r w:rsidDel="00000000" w:rsidR="00000000" w:rsidRPr="00000000">
              <w:rPr>
                <w:rtl w:val="0"/>
              </w:rPr>
              <w:t xml:space="preserve">P1,P2,P3,P4,P5,P6,P7,P8,P9</w:t>
            </w:r>
          </w:p>
        </w:tc>
        <w:tc>
          <w:tcPr/>
          <w:p w:rsidR="00000000" w:rsidDel="00000000" w:rsidP="00000000" w:rsidRDefault="00000000" w:rsidRPr="00000000" w14:paraId="0000058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P1,P2,P3,P4,P5,P6,P7,P8,P9 (Observación del trabajo práctico)</w:t>
            </w:r>
          </w:p>
        </w:tc>
        <w:tc>
          <w:tcPr/>
          <w:p w:rsidR="00000000" w:rsidDel="00000000" w:rsidP="00000000" w:rsidRDefault="00000000" w:rsidRPr="00000000" w14:paraId="0000058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P1,P2,P3,P4,P5,P6,P7,P8,P9 (Observación directa o indirecta)</w:t>
            </w:r>
          </w:p>
          <w:p w:rsidR="00000000" w:rsidDel="00000000" w:rsidP="00000000" w:rsidRDefault="00000000" w:rsidRPr="00000000" w14:paraId="0000058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58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85">
      <w:pPr>
        <w:pStyle w:val="Heading6"/>
        <w:jc w:val="both"/>
        <w:rPr/>
      </w:pPr>
      <w:r w:rsidDel="00000000" w:rsidR="00000000" w:rsidRPr="00000000">
        <w:rPr>
          <w:rtl w:val="0"/>
        </w:rPr>
        <w:t xml:space="preserve">Criterios de corrección</w:t>
      </w:r>
      <w:r w:rsidDel="00000000" w:rsidR="00000000" w:rsidRPr="00000000">
        <w:rPr>
          <w:u w:val="none"/>
          <w:rtl w:val="0"/>
        </w:rPr>
        <w:t xml:space="preserve">:</w:t>
      </w:r>
      <w:r w:rsidDel="00000000" w:rsidR="00000000" w:rsidRPr="00000000">
        <w:rPr>
          <w:rtl w:val="0"/>
        </w:rPr>
      </w:r>
    </w:p>
    <w:p w:rsidR="00000000" w:rsidDel="00000000" w:rsidP="00000000" w:rsidRDefault="00000000" w:rsidRPr="00000000" w14:paraId="0000058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87">
      <w:pPr>
        <w:widowControl w:val="0"/>
        <w:rPr/>
      </w:pPr>
      <w:r w:rsidDel="00000000" w:rsidR="00000000" w:rsidRPr="00000000">
        <w:rPr>
          <w:rtl w:val="0"/>
        </w:rPr>
        <w:t xml:space="preserve">Nota UD6 = 1 x 4% RA1</w:t>
      </w:r>
    </w:p>
    <w:p w:rsidR="00000000" w:rsidDel="00000000" w:rsidP="00000000" w:rsidRDefault="00000000" w:rsidRPr="00000000" w14:paraId="0000058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RA1= 2% CE f+ 2% CE h</w:t>
      </w:r>
    </w:p>
    <w:p w:rsidR="00000000" w:rsidDel="00000000" w:rsidP="00000000" w:rsidRDefault="00000000" w:rsidRPr="00000000" w14:paraId="0000058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8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33"/>
        <w:tblW w:w="977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tcPr>
          <w:p w:rsidR="00000000" w:rsidDel="00000000" w:rsidP="00000000" w:rsidRDefault="00000000" w:rsidRPr="00000000" w14:paraId="0000058B">
            <w:pPr>
              <w:pStyle w:val="Heading6"/>
              <w:spacing w:after="120" w:before="120" w:lineRule="auto"/>
              <w:jc w:val="center"/>
              <w:rPr>
                <w:u w:val="none"/>
              </w:rPr>
            </w:pPr>
            <w:r w:rsidDel="00000000" w:rsidR="00000000" w:rsidRPr="00000000">
              <w:rPr>
                <w:u w:val="none"/>
                <w:rtl w:val="0"/>
              </w:rPr>
              <w:t xml:space="preserve">UD Num 7</w:t>
            </w:r>
          </w:p>
          <w:p w:rsidR="00000000" w:rsidDel="00000000" w:rsidP="00000000" w:rsidRDefault="00000000" w:rsidRPr="00000000" w14:paraId="0000058C">
            <w:pPr>
              <w:rPr/>
            </w:pPr>
            <w:r w:rsidDel="00000000" w:rsidR="00000000" w:rsidRPr="00000000">
              <w:rPr>
                <w:rtl w:val="0"/>
              </w:rPr>
            </w:r>
          </w:p>
        </w:tc>
        <w:tc>
          <w:tcPr>
            <w:shd w:fill="d9d9d9" w:val="clear"/>
          </w:tcPr>
          <w:p w:rsidR="00000000" w:rsidDel="00000000" w:rsidP="00000000" w:rsidRDefault="00000000" w:rsidRPr="00000000" w14:paraId="0000058D">
            <w:pPr>
              <w:pStyle w:val="Heading6"/>
              <w:spacing w:after="120" w:before="120" w:lineRule="auto"/>
              <w:jc w:val="center"/>
              <w:rPr>
                <w:u w:val="none"/>
              </w:rPr>
            </w:pPr>
            <w:r w:rsidDel="00000000" w:rsidR="00000000" w:rsidRPr="00000000">
              <w:rPr>
                <w:u w:val="none"/>
                <w:rtl w:val="0"/>
              </w:rPr>
              <w:t xml:space="preserve">Título de la Unidad Didáctica</w:t>
            </w:r>
          </w:p>
          <w:p w:rsidR="00000000" w:rsidDel="00000000" w:rsidP="00000000" w:rsidRDefault="00000000" w:rsidRPr="00000000" w14:paraId="0000058E">
            <w:pPr>
              <w:rPr/>
            </w:pPr>
            <w:r w:rsidDel="00000000" w:rsidR="00000000" w:rsidRPr="00000000">
              <w:rPr>
                <w:rtl w:val="0"/>
              </w:rPr>
            </w:r>
          </w:p>
        </w:tc>
        <w:tc>
          <w:tcPr>
            <w:shd w:fill="d9d9d9" w:val="clear"/>
          </w:tcPr>
          <w:p w:rsidR="00000000" w:rsidDel="00000000" w:rsidP="00000000" w:rsidRDefault="00000000" w:rsidRPr="00000000" w14:paraId="0000058F">
            <w:pPr>
              <w:pStyle w:val="Heading6"/>
              <w:spacing w:after="120" w:before="120" w:lineRule="auto"/>
              <w:jc w:val="both"/>
              <w:rPr>
                <w:sz w:val="20"/>
                <w:szCs w:val="20"/>
                <w:u w:val="none"/>
              </w:rPr>
            </w:pPr>
            <w:r w:rsidDel="00000000" w:rsidR="00000000" w:rsidRPr="00000000">
              <w:rPr>
                <w:sz w:val="20"/>
                <w:szCs w:val="20"/>
                <w:u w:val="none"/>
                <w:rtl w:val="0"/>
              </w:rPr>
              <w:t xml:space="preserve">Nº horas previstas</w:t>
            </w:r>
          </w:p>
          <w:p w:rsidR="00000000" w:rsidDel="00000000" w:rsidP="00000000" w:rsidRDefault="00000000" w:rsidRPr="00000000" w14:paraId="00000590">
            <w:pPr>
              <w:rPr/>
            </w:pPr>
            <w:r w:rsidDel="00000000" w:rsidR="00000000" w:rsidRPr="00000000">
              <w:rPr>
                <w:rtl w:val="0"/>
              </w:rPr>
            </w:r>
          </w:p>
        </w:tc>
      </w:tr>
    </w:tbl>
    <w:p w:rsidR="00000000" w:rsidDel="00000000" w:rsidP="00000000" w:rsidRDefault="00000000" w:rsidRPr="00000000" w14:paraId="00000591">
      <w:pPr>
        <w:pStyle w:val="Heading6"/>
        <w:jc w:val="both"/>
        <w:rPr>
          <w:b w:val="0"/>
          <w:bCs w:val="0"/>
          <w:u w:val="none"/>
        </w:rPr>
      </w:pPr>
      <w:r w:rsidDel="00000000" w:rsidR="00000000" w:rsidRPr="00000000">
        <w:rPr>
          <w:b w:val="0"/>
          <w:bCs w:val="0"/>
          <w:u w:val="none"/>
          <w:rtl w:val="0"/>
        </w:rPr>
        <w:t xml:space="preserve">UD7</w:t>
        <w:tab/>
        <w:tab/>
        <w:t xml:space="preserve">Tipos de lámparas y sus conexiones.</w:t>
        <w:tab/>
        <w:t xml:space="preserve">    </w:t>
        <w:tab/>
        <w:tab/>
        <w:t xml:space="preserve">      </w:t>
        <w:tab/>
        <w:tab/>
        <w:t xml:space="preserve">28</w:t>
      </w:r>
    </w:p>
    <w:p w:rsidR="00000000" w:rsidDel="00000000" w:rsidP="00000000" w:rsidRDefault="00000000" w:rsidRPr="00000000" w14:paraId="00000592">
      <w:pPr>
        <w:pStyle w:val="Heading6"/>
        <w:jc w:val="both"/>
        <w:rPr>
          <w:b w:val="0"/>
          <w:bCs w:val="0"/>
          <w:u w:val="none"/>
        </w:rPr>
      </w:pPr>
      <w:r w:rsidDel="00000000" w:rsidR="00000000" w:rsidRPr="00000000">
        <w:rPr>
          <w:rtl w:val="0"/>
        </w:rPr>
        <w:t xml:space="preserve">Contenidos</w:t>
      </w:r>
      <w:r w:rsidDel="00000000" w:rsidR="00000000" w:rsidRPr="00000000">
        <w:rPr>
          <w:u w:val="none"/>
          <w:rtl w:val="0"/>
        </w:rPr>
        <w:t xml:space="preserve">:</w:t>
      </w:r>
      <w:r w:rsidDel="00000000" w:rsidR="00000000" w:rsidRPr="00000000">
        <w:rPr>
          <w:b w:val="0"/>
          <w:bCs w:val="0"/>
          <w:u w:val="none"/>
          <w:rtl w:val="0"/>
        </w:rPr>
        <w:t xml:space="preserve"> </w:t>
      </w:r>
    </w:p>
    <w:p w:rsidR="00000000" w:rsidDel="00000000" w:rsidP="00000000" w:rsidRDefault="00000000" w:rsidRPr="00000000" w14:paraId="00000593">
      <w:pPr>
        <w:ind w:right="-142"/>
        <w:jc w:val="both"/>
        <w:rPr/>
      </w:pPr>
      <w:r w:rsidDel="00000000" w:rsidR="00000000" w:rsidRPr="00000000">
        <w:rPr>
          <w:rtl w:val="0"/>
        </w:rPr>
        <w:t xml:space="preserve">Bloque de contenido C4.</w:t>
      </w:r>
    </w:p>
    <w:p w:rsidR="00000000" w:rsidDel="00000000" w:rsidP="00000000" w:rsidRDefault="00000000" w:rsidRPr="00000000" w14:paraId="00000594">
      <w:pPr>
        <w:spacing w:line="276" w:lineRule="auto"/>
        <w:ind w:left="269" w:right="133" w:firstLine="0"/>
        <w:rPr/>
      </w:pPr>
      <w:r w:rsidDel="00000000" w:rsidR="00000000" w:rsidRPr="00000000">
        <w:rPr>
          <w:rtl w:val="0"/>
        </w:rPr>
        <w:t xml:space="preserve">Características de las lámparas. </w:t>
      </w:r>
    </w:p>
    <w:p w:rsidR="00000000" w:rsidDel="00000000" w:rsidP="00000000" w:rsidRDefault="00000000" w:rsidRPr="00000000" w14:paraId="00000595">
      <w:pPr>
        <w:numPr>
          <w:ilvl w:val="0"/>
          <w:numId w:val="7"/>
        </w:numPr>
        <w:spacing w:line="276" w:lineRule="auto"/>
        <w:ind w:left="720" w:hanging="360"/>
        <w:rPr/>
      </w:pPr>
      <w:r w:rsidDel="00000000" w:rsidR="00000000" w:rsidRPr="00000000">
        <w:rPr>
          <w:rtl w:val="0"/>
        </w:rPr>
        <w:t xml:space="preserve">Tipos de casquillos.</w:t>
      </w:r>
    </w:p>
    <w:p w:rsidR="00000000" w:rsidDel="00000000" w:rsidP="00000000" w:rsidRDefault="00000000" w:rsidRPr="00000000" w14:paraId="00000596">
      <w:pPr>
        <w:numPr>
          <w:ilvl w:val="0"/>
          <w:numId w:val="7"/>
        </w:numPr>
        <w:spacing w:line="276" w:lineRule="auto"/>
        <w:ind w:left="720" w:hanging="360"/>
        <w:rPr/>
      </w:pPr>
      <w:r w:rsidDel="00000000" w:rsidR="00000000" w:rsidRPr="00000000">
        <w:rPr>
          <w:rtl w:val="0"/>
        </w:rPr>
        <w:t xml:space="preserve">La tensión de trabajo.</w:t>
      </w:r>
    </w:p>
    <w:p w:rsidR="00000000" w:rsidDel="00000000" w:rsidP="00000000" w:rsidRDefault="00000000" w:rsidRPr="00000000" w14:paraId="00000597">
      <w:pPr>
        <w:numPr>
          <w:ilvl w:val="0"/>
          <w:numId w:val="7"/>
        </w:numPr>
        <w:spacing w:line="276" w:lineRule="auto"/>
        <w:ind w:left="720" w:hanging="360"/>
        <w:rPr/>
      </w:pPr>
      <w:r w:rsidDel="00000000" w:rsidR="00000000" w:rsidRPr="00000000">
        <w:rPr>
          <w:rtl w:val="0"/>
        </w:rPr>
        <w:t xml:space="preserve">La potencia.</w:t>
      </w:r>
    </w:p>
    <w:p w:rsidR="00000000" w:rsidDel="00000000" w:rsidP="00000000" w:rsidRDefault="00000000" w:rsidRPr="00000000" w14:paraId="00000598">
      <w:pPr>
        <w:numPr>
          <w:ilvl w:val="0"/>
          <w:numId w:val="7"/>
        </w:numPr>
        <w:spacing w:line="276" w:lineRule="auto"/>
        <w:ind w:left="720" w:hanging="360"/>
        <w:rPr/>
      </w:pPr>
      <w:r w:rsidDel="00000000" w:rsidR="00000000" w:rsidRPr="00000000">
        <w:rPr>
          <w:rtl w:val="0"/>
        </w:rPr>
        <w:t xml:space="preserve">El flujo luminoso.</w:t>
      </w:r>
    </w:p>
    <w:p w:rsidR="00000000" w:rsidDel="00000000" w:rsidP="00000000" w:rsidRDefault="00000000" w:rsidRPr="00000000" w14:paraId="00000599">
      <w:pPr>
        <w:spacing w:line="276" w:lineRule="auto"/>
        <w:ind w:left="269" w:right="133" w:firstLine="0"/>
        <w:rPr/>
      </w:pPr>
      <w:r w:rsidDel="00000000" w:rsidR="00000000" w:rsidRPr="00000000">
        <w:rPr>
          <w:rtl w:val="0"/>
        </w:rPr>
        <w:t xml:space="preserve">Tipos de lámparas.</w:t>
      </w:r>
    </w:p>
    <w:p w:rsidR="00000000" w:rsidDel="00000000" w:rsidP="00000000" w:rsidRDefault="00000000" w:rsidRPr="00000000" w14:paraId="0000059A">
      <w:pPr>
        <w:numPr>
          <w:ilvl w:val="0"/>
          <w:numId w:val="7"/>
        </w:numPr>
        <w:spacing w:line="276" w:lineRule="auto"/>
        <w:ind w:left="720" w:hanging="360"/>
        <w:rPr/>
      </w:pPr>
      <w:r w:rsidDel="00000000" w:rsidR="00000000" w:rsidRPr="00000000">
        <w:rPr>
          <w:rtl w:val="0"/>
        </w:rPr>
        <w:t xml:space="preserve">Incandescentes.</w:t>
      </w:r>
    </w:p>
    <w:p w:rsidR="00000000" w:rsidDel="00000000" w:rsidP="00000000" w:rsidRDefault="00000000" w:rsidRPr="00000000" w14:paraId="0000059B">
      <w:pPr>
        <w:numPr>
          <w:ilvl w:val="0"/>
          <w:numId w:val="7"/>
        </w:numPr>
        <w:spacing w:line="276" w:lineRule="auto"/>
        <w:ind w:left="720" w:hanging="360"/>
        <w:rPr/>
      </w:pPr>
      <w:r w:rsidDel="00000000" w:rsidR="00000000" w:rsidRPr="00000000">
        <w:rPr>
          <w:rtl w:val="0"/>
        </w:rPr>
        <w:t xml:space="preserve">Halógenas.</w:t>
      </w:r>
    </w:p>
    <w:p w:rsidR="00000000" w:rsidDel="00000000" w:rsidP="00000000" w:rsidRDefault="00000000" w:rsidRPr="00000000" w14:paraId="0000059C">
      <w:pPr>
        <w:numPr>
          <w:ilvl w:val="0"/>
          <w:numId w:val="7"/>
        </w:numPr>
        <w:spacing w:line="276" w:lineRule="auto"/>
        <w:ind w:left="720" w:hanging="360"/>
        <w:rPr/>
      </w:pPr>
      <w:r w:rsidDel="00000000" w:rsidR="00000000" w:rsidRPr="00000000">
        <w:rPr>
          <w:rtl w:val="0"/>
        </w:rPr>
        <w:t xml:space="preserve">De descarga.</w:t>
      </w:r>
    </w:p>
    <w:p w:rsidR="00000000" w:rsidDel="00000000" w:rsidP="00000000" w:rsidRDefault="00000000" w:rsidRPr="00000000" w14:paraId="0000059D">
      <w:pPr>
        <w:numPr>
          <w:ilvl w:val="0"/>
          <w:numId w:val="7"/>
        </w:numPr>
        <w:spacing w:line="276" w:lineRule="auto"/>
        <w:ind w:left="720" w:hanging="360"/>
        <w:rPr/>
      </w:pPr>
      <w:r w:rsidDel="00000000" w:rsidR="00000000" w:rsidRPr="00000000">
        <w:rPr>
          <w:rtl w:val="0"/>
        </w:rPr>
        <w:t xml:space="preserve">De luz mezcla.</w:t>
      </w:r>
    </w:p>
    <w:p w:rsidR="00000000" w:rsidDel="00000000" w:rsidP="00000000" w:rsidRDefault="00000000" w:rsidRPr="00000000" w14:paraId="0000059E">
      <w:pPr>
        <w:numPr>
          <w:ilvl w:val="0"/>
          <w:numId w:val="7"/>
        </w:numPr>
        <w:spacing w:line="276" w:lineRule="auto"/>
        <w:ind w:left="720" w:hanging="360"/>
        <w:rPr>
          <w:rFonts w:ascii="Times New Roman" w:cs="Times New Roman" w:eastAsia="Times New Roman" w:hAnsi="Times New Roman"/>
        </w:rPr>
      </w:pPr>
      <w:r w:rsidDel="00000000" w:rsidR="00000000" w:rsidRPr="00000000">
        <w:rPr>
          <w:rtl w:val="0"/>
        </w:rPr>
        <w:t xml:space="preserve">De LED.</w:t>
      </w:r>
      <w:r w:rsidDel="00000000" w:rsidR="00000000" w:rsidRPr="00000000">
        <w:rPr>
          <w:rtl w:val="0"/>
        </w:rPr>
      </w:r>
    </w:p>
    <w:p w:rsidR="00000000" w:rsidDel="00000000" w:rsidP="00000000" w:rsidRDefault="00000000" w:rsidRPr="00000000" w14:paraId="0000059F">
      <w:pPr>
        <w:ind w:left="360" w:right="133" w:firstLine="0"/>
        <w:jc w:val="both"/>
        <w:rPr/>
      </w:pPr>
      <w:r w:rsidDel="00000000" w:rsidR="00000000" w:rsidRPr="00000000">
        <w:rPr>
          <w:rtl w:val="0"/>
        </w:rPr>
        <w:t xml:space="preserve">Conexión de equipos de lámparas de descarga.</w:t>
      </w:r>
    </w:p>
    <w:p w:rsidR="00000000" w:rsidDel="00000000" w:rsidP="00000000" w:rsidRDefault="00000000" w:rsidRPr="00000000" w14:paraId="000005A0">
      <w:pPr>
        <w:ind w:left="360" w:right="133" w:firstLine="0"/>
        <w:jc w:val="both"/>
        <w:rPr/>
      </w:pPr>
      <w:r w:rsidDel="00000000" w:rsidR="00000000" w:rsidRPr="00000000">
        <w:rPr>
          <w:rtl w:val="0"/>
        </w:rPr>
      </w:r>
    </w:p>
    <w:p w:rsidR="00000000" w:rsidDel="00000000" w:rsidP="00000000" w:rsidRDefault="00000000" w:rsidRPr="00000000" w14:paraId="000005A1">
      <w:pPr>
        <w:rPr>
          <w:b w:val="1"/>
          <w:bCs w:val="1"/>
          <w:u w:val="single"/>
        </w:rPr>
      </w:pPr>
      <w:r w:rsidDel="00000000" w:rsidR="00000000" w:rsidRPr="00000000">
        <w:rPr>
          <w:b w:val="1"/>
          <w:bCs w:val="1"/>
          <w:u w:val="single"/>
          <w:rtl w:val="0"/>
        </w:rPr>
        <w:t xml:space="preserve">Actividades concretas a realizar:</w:t>
      </w:r>
    </w:p>
    <w:p w:rsidR="00000000" w:rsidDel="00000000" w:rsidP="00000000" w:rsidRDefault="00000000" w:rsidRPr="00000000" w14:paraId="000005A2">
      <w:pPr>
        <w:rPr>
          <w:b w:val="1"/>
          <w:bCs w:val="1"/>
          <w:u w:val="single"/>
        </w:rPr>
      </w:pPr>
      <w:r w:rsidDel="00000000" w:rsidR="00000000" w:rsidRPr="00000000">
        <w:rPr>
          <w:rtl w:val="0"/>
        </w:rPr>
      </w:r>
    </w:p>
    <w:tbl>
      <w:tblPr>
        <w:tblStyle w:val="Table34"/>
        <w:tblW w:w="985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45"/>
        <w:gridCol w:w="1576"/>
        <w:gridCol w:w="2233"/>
        <w:tblGridChange w:id="0">
          <w:tblGrid>
            <w:gridCol w:w="6045"/>
            <w:gridCol w:w="1576"/>
            <w:gridCol w:w="2233"/>
          </w:tblGrid>
        </w:tblGridChange>
      </w:tblGrid>
      <w:tr>
        <w:trPr>
          <w:cantSplit w:val="0"/>
          <w:tblHeader w:val="0"/>
        </w:trPr>
        <w:tc>
          <w:tcPr>
            <w:vAlign w:val="center"/>
          </w:tcPr>
          <w:p w:rsidR="00000000" w:rsidDel="00000000" w:rsidP="00000000" w:rsidRDefault="00000000" w:rsidRPr="00000000" w14:paraId="000005A3">
            <w:pPr>
              <w:pStyle w:val="Heading6"/>
              <w:jc w:val="center"/>
              <w:rPr>
                <w:sz w:val="22"/>
                <w:szCs w:val="22"/>
              </w:rPr>
            </w:pPr>
            <w:r w:rsidDel="00000000" w:rsidR="00000000" w:rsidRPr="00000000">
              <w:rPr>
                <w:sz w:val="22"/>
                <w:szCs w:val="22"/>
                <w:rtl w:val="0"/>
              </w:rPr>
              <w:t xml:space="preserve">Prácticas y actividades</w:t>
            </w:r>
          </w:p>
        </w:tc>
        <w:tc>
          <w:tcPr>
            <w:vAlign w:val="center"/>
          </w:tcPr>
          <w:p w:rsidR="00000000" w:rsidDel="00000000" w:rsidP="00000000" w:rsidRDefault="00000000" w:rsidRPr="00000000" w14:paraId="000005A4">
            <w:pPr>
              <w:pStyle w:val="Heading6"/>
              <w:ind w:firstLine="9"/>
              <w:jc w:val="center"/>
              <w:rPr>
                <w:sz w:val="22"/>
                <w:szCs w:val="22"/>
              </w:rPr>
            </w:pPr>
            <w:r w:rsidDel="00000000" w:rsidR="00000000" w:rsidRPr="00000000">
              <w:rPr>
                <w:sz w:val="22"/>
                <w:szCs w:val="22"/>
                <w:rtl w:val="0"/>
              </w:rPr>
              <w:t xml:space="preserve">Objetivos </w:t>
            </w:r>
          </w:p>
          <w:p w:rsidR="00000000" w:rsidDel="00000000" w:rsidP="00000000" w:rsidRDefault="00000000" w:rsidRPr="00000000" w14:paraId="000005A5">
            <w:pPr>
              <w:pStyle w:val="Heading6"/>
              <w:ind w:firstLine="9"/>
              <w:jc w:val="center"/>
              <w:rPr>
                <w:sz w:val="22"/>
                <w:szCs w:val="22"/>
              </w:rPr>
            </w:pPr>
            <w:r w:rsidDel="00000000" w:rsidR="00000000" w:rsidRPr="00000000">
              <w:rPr>
                <w:sz w:val="22"/>
                <w:szCs w:val="22"/>
                <w:rtl w:val="0"/>
              </w:rPr>
              <w:t xml:space="preserve">generales </w:t>
            </w:r>
          </w:p>
          <w:p w:rsidR="00000000" w:rsidDel="00000000" w:rsidP="00000000" w:rsidRDefault="00000000" w:rsidRPr="00000000" w14:paraId="000005A6">
            <w:pPr>
              <w:pStyle w:val="Heading6"/>
              <w:ind w:firstLine="9"/>
              <w:jc w:val="center"/>
              <w:rPr>
                <w:sz w:val="22"/>
                <w:szCs w:val="22"/>
              </w:rPr>
            </w:pPr>
            <w:r w:rsidDel="00000000" w:rsidR="00000000" w:rsidRPr="00000000">
              <w:rPr>
                <w:sz w:val="22"/>
                <w:szCs w:val="22"/>
                <w:rtl w:val="0"/>
              </w:rPr>
              <w:t xml:space="preserve">trabajados</w:t>
            </w:r>
          </w:p>
        </w:tc>
        <w:tc>
          <w:tcPr>
            <w:vAlign w:val="center"/>
          </w:tcPr>
          <w:p w:rsidR="00000000" w:rsidDel="00000000" w:rsidP="00000000" w:rsidRDefault="00000000" w:rsidRPr="00000000" w14:paraId="000005A7">
            <w:pPr>
              <w:pStyle w:val="Heading6"/>
              <w:jc w:val="center"/>
              <w:rPr>
                <w:sz w:val="22"/>
                <w:szCs w:val="22"/>
              </w:rPr>
            </w:pPr>
            <w:r w:rsidDel="00000000" w:rsidR="00000000" w:rsidRPr="00000000">
              <w:rPr>
                <w:sz w:val="22"/>
                <w:szCs w:val="22"/>
                <w:rtl w:val="0"/>
              </w:rPr>
              <w:t xml:space="preserve">Competencias asociadas</w:t>
            </w:r>
          </w:p>
        </w:tc>
      </w:tr>
      <w:tr>
        <w:trPr>
          <w:cantSplit w:val="0"/>
          <w:tblHeader w:val="0"/>
        </w:trPr>
        <w:tc>
          <w:tcPr/>
          <w:p w:rsidR="00000000" w:rsidDel="00000000" w:rsidP="00000000" w:rsidRDefault="00000000" w:rsidRPr="00000000" w14:paraId="000005A8">
            <w:pPr>
              <w:jc w:val="both"/>
              <w:rPr/>
            </w:pPr>
            <w:r w:rsidDel="00000000" w:rsidR="00000000" w:rsidRPr="00000000">
              <w:rPr>
                <w:rtl w:val="0"/>
              </w:rPr>
              <w:t xml:space="preserve">P1 Punto de luz con tubo fluorescente</w:t>
            </w:r>
          </w:p>
        </w:tc>
        <w:tc>
          <w:tcPr/>
          <w:p w:rsidR="00000000" w:rsidDel="00000000" w:rsidP="00000000" w:rsidRDefault="00000000" w:rsidRPr="00000000" w14:paraId="000005A9">
            <w:pPr>
              <w:pStyle w:val="Heading6"/>
              <w:ind w:firstLine="9"/>
              <w:rPr>
                <w:b w:val="0"/>
                <w:bCs w:val="0"/>
                <w:u w:val="none"/>
              </w:rPr>
            </w:pPr>
            <w:r w:rsidDel="00000000" w:rsidR="00000000" w:rsidRPr="00000000">
              <w:rPr>
                <w:b w:val="0"/>
                <w:bCs w:val="0"/>
                <w:u w:val="none"/>
                <w:rtl w:val="0"/>
              </w:rPr>
              <w:t xml:space="preserve">a,b,c,d,e,f,g,h,s,u,v,w</w:t>
            </w:r>
          </w:p>
        </w:tc>
        <w:tc>
          <w:tcPr/>
          <w:p w:rsidR="00000000" w:rsidDel="00000000" w:rsidP="00000000" w:rsidRDefault="00000000" w:rsidRPr="00000000" w14:paraId="000005AA">
            <w:pPr>
              <w:pStyle w:val="Heading6"/>
              <w:rPr>
                <w:b w:val="0"/>
                <w:bCs w:val="0"/>
                <w:u w:val="none"/>
              </w:rPr>
            </w:pPr>
            <w:r w:rsidDel="00000000" w:rsidR="00000000" w:rsidRPr="00000000">
              <w:rPr>
                <w:b w:val="0"/>
                <w:bCs w:val="0"/>
                <w:u w:val="none"/>
                <w:rtl w:val="0"/>
              </w:rPr>
              <w:t xml:space="preserve">a,b,c,d,e,f,h,r,s,t,u,v</w:t>
            </w:r>
          </w:p>
        </w:tc>
      </w:tr>
      <w:tr>
        <w:trPr>
          <w:cantSplit w:val="0"/>
          <w:tblHeader w:val="0"/>
        </w:trPr>
        <w:tc>
          <w:tcPr/>
          <w:p w:rsidR="00000000" w:rsidDel="00000000" w:rsidP="00000000" w:rsidRDefault="00000000" w:rsidRPr="00000000" w14:paraId="000005AB">
            <w:pPr>
              <w:jc w:val="both"/>
              <w:rPr/>
            </w:pPr>
            <w:r w:rsidDel="00000000" w:rsidR="00000000" w:rsidRPr="00000000">
              <w:rPr>
                <w:rtl w:val="0"/>
              </w:rPr>
              <w:t xml:space="preserve">P2 Punto de luz con dos tubos fluorescentes en paralelo</w:t>
            </w:r>
          </w:p>
        </w:tc>
        <w:tc>
          <w:tcPr/>
          <w:p w:rsidR="00000000" w:rsidDel="00000000" w:rsidP="00000000" w:rsidRDefault="00000000" w:rsidRPr="00000000" w14:paraId="000005AC">
            <w:pPr>
              <w:rPr/>
            </w:pPr>
            <w:r w:rsidDel="00000000" w:rsidR="00000000" w:rsidRPr="00000000">
              <w:rPr>
                <w:rtl w:val="0"/>
              </w:rPr>
              <w:t xml:space="preserve">a,b,c,d,e,f,g,h,s,u,v,w</w:t>
            </w:r>
          </w:p>
        </w:tc>
        <w:tc>
          <w:tcPr/>
          <w:p w:rsidR="00000000" w:rsidDel="00000000" w:rsidP="00000000" w:rsidRDefault="00000000" w:rsidRPr="00000000" w14:paraId="000005AD">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5AE">
            <w:pPr>
              <w:jc w:val="both"/>
              <w:rPr/>
            </w:pPr>
            <w:r w:rsidDel="00000000" w:rsidR="00000000" w:rsidRPr="00000000">
              <w:rPr>
                <w:rtl w:val="0"/>
              </w:rPr>
              <w:t xml:space="preserve">P3 Punto de luz con dos tubos fluorescentes en serie</w:t>
            </w:r>
          </w:p>
        </w:tc>
        <w:tc>
          <w:tcPr/>
          <w:p w:rsidR="00000000" w:rsidDel="00000000" w:rsidP="00000000" w:rsidRDefault="00000000" w:rsidRPr="00000000" w14:paraId="000005AF">
            <w:pPr>
              <w:rPr/>
            </w:pPr>
            <w:r w:rsidDel="00000000" w:rsidR="00000000" w:rsidRPr="00000000">
              <w:rPr>
                <w:rtl w:val="0"/>
              </w:rPr>
              <w:t xml:space="preserve">a,b,c,d,e,f,g,h,s,u,v,w</w:t>
            </w:r>
          </w:p>
        </w:tc>
        <w:tc>
          <w:tcPr/>
          <w:p w:rsidR="00000000" w:rsidDel="00000000" w:rsidP="00000000" w:rsidRDefault="00000000" w:rsidRPr="00000000" w14:paraId="000005B0">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5B1">
            <w:pPr>
              <w:jc w:val="both"/>
              <w:rPr/>
            </w:pPr>
            <w:r w:rsidDel="00000000" w:rsidR="00000000" w:rsidRPr="00000000">
              <w:rPr>
                <w:rtl w:val="0"/>
              </w:rPr>
              <w:t xml:space="preserve">P4 Instalación de lámparas halógenas 12 VCA.</w:t>
            </w:r>
          </w:p>
        </w:tc>
        <w:tc>
          <w:tcPr/>
          <w:p w:rsidR="00000000" w:rsidDel="00000000" w:rsidP="00000000" w:rsidRDefault="00000000" w:rsidRPr="00000000" w14:paraId="000005B2">
            <w:pPr>
              <w:rPr/>
            </w:pPr>
            <w:r w:rsidDel="00000000" w:rsidR="00000000" w:rsidRPr="00000000">
              <w:rPr>
                <w:rtl w:val="0"/>
              </w:rPr>
              <w:t xml:space="preserve">a,b,c,d,e,f,g,h,s,u,v,w</w:t>
            </w:r>
          </w:p>
        </w:tc>
        <w:tc>
          <w:tcPr/>
          <w:p w:rsidR="00000000" w:rsidDel="00000000" w:rsidP="00000000" w:rsidRDefault="00000000" w:rsidRPr="00000000" w14:paraId="000005B3">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5B4">
            <w:pPr>
              <w:jc w:val="both"/>
              <w:rPr/>
            </w:pPr>
            <w:r w:rsidDel="00000000" w:rsidR="00000000" w:rsidRPr="00000000">
              <w:rPr>
                <w:rtl w:val="0"/>
              </w:rPr>
              <w:t xml:space="preserve">P5 Instalación de punto de luz con tubo fluorescente LED.</w:t>
            </w:r>
          </w:p>
        </w:tc>
        <w:tc>
          <w:tcPr/>
          <w:p w:rsidR="00000000" w:rsidDel="00000000" w:rsidP="00000000" w:rsidRDefault="00000000" w:rsidRPr="00000000" w14:paraId="000005B5">
            <w:pPr>
              <w:rPr/>
            </w:pPr>
            <w:r w:rsidDel="00000000" w:rsidR="00000000" w:rsidRPr="00000000">
              <w:rPr>
                <w:rtl w:val="0"/>
              </w:rPr>
              <w:t xml:space="preserve">a,b,c,d,e,f,g,h,s,u,v,w</w:t>
            </w:r>
          </w:p>
        </w:tc>
        <w:tc>
          <w:tcPr/>
          <w:p w:rsidR="00000000" w:rsidDel="00000000" w:rsidP="00000000" w:rsidRDefault="00000000" w:rsidRPr="00000000" w14:paraId="000005B6">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5B7">
            <w:pPr>
              <w:jc w:val="both"/>
              <w:rPr/>
            </w:pPr>
            <w:r w:rsidDel="00000000" w:rsidR="00000000" w:rsidRPr="00000000">
              <w:rPr>
                <w:rtl w:val="0"/>
              </w:rPr>
              <w:t xml:space="preserve">P6 Montaje de lámpara de vapor de mercurio.</w:t>
            </w:r>
          </w:p>
        </w:tc>
        <w:tc>
          <w:tcPr/>
          <w:p w:rsidR="00000000" w:rsidDel="00000000" w:rsidP="00000000" w:rsidRDefault="00000000" w:rsidRPr="00000000" w14:paraId="000005B8">
            <w:pPr>
              <w:rPr/>
            </w:pPr>
            <w:r w:rsidDel="00000000" w:rsidR="00000000" w:rsidRPr="00000000">
              <w:rPr>
                <w:rtl w:val="0"/>
              </w:rPr>
              <w:t xml:space="preserve">a,b,c,d,e,f,g,h,s,u,v,w</w:t>
            </w:r>
          </w:p>
        </w:tc>
        <w:tc>
          <w:tcPr/>
          <w:p w:rsidR="00000000" w:rsidDel="00000000" w:rsidP="00000000" w:rsidRDefault="00000000" w:rsidRPr="00000000" w14:paraId="000005B9">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5BA">
            <w:pPr>
              <w:jc w:val="both"/>
              <w:rPr/>
            </w:pPr>
            <w:r w:rsidDel="00000000" w:rsidR="00000000" w:rsidRPr="00000000">
              <w:rPr>
                <w:rtl w:val="0"/>
              </w:rPr>
              <w:t xml:space="preserve">P7 Montaje de lámpara de vapor de sodio.</w:t>
            </w:r>
          </w:p>
        </w:tc>
        <w:tc>
          <w:tcPr/>
          <w:p w:rsidR="00000000" w:rsidDel="00000000" w:rsidP="00000000" w:rsidRDefault="00000000" w:rsidRPr="00000000" w14:paraId="000005BB">
            <w:pPr>
              <w:rPr/>
            </w:pPr>
            <w:r w:rsidDel="00000000" w:rsidR="00000000" w:rsidRPr="00000000">
              <w:rPr>
                <w:rtl w:val="0"/>
              </w:rPr>
              <w:t xml:space="preserve">a,b,c,d,e,f,g,h,s,u,v,w</w:t>
            </w:r>
          </w:p>
        </w:tc>
        <w:tc>
          <w:tcPr/>
          <w:p w:rsidR="00000000" w:rsidDel="00000000" w:rsidP="00000000" w:rsidRDefault="00000000" w:rsidRPr="00000000" w14:paraId="000005BC">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5BD">
            <w:pPr>
              <w:jc w:val="both"/>
              <w:rPr/>
            </w:pPr>
            <w:r w:rsidDel="00000000" w:rsidR="00000000" w:rsidRPr="00000000">
              <w:rPr>
                <w:rtl w:val="0"/>
              </w:rPr>
              <w:t xml:space="preserve">P8 Instalación de tiras de LED RGB</w:t>
            </w:r>
          </w:p>
        </w:tc>
        <w:tc>
          <w:tcPr/>
          <w:p w:rsidR="00000000" w:rsidDel="00000000" w:rsidP="00000000" w:rsidRDefault="00000000" w:rsidRPr="00000000" w14:paraId="000005BE">
            <w:pPr>
              <w:rPr/>
            </w:pPr>
            <w:r w:rsidDel="00000000" w:rsidR="00000000" w:rsidRPr="00000000">
              <w:rPr>
                <w:rtl w:val="0"/>
              </w:rPr>
              <w:t xml:space="preserve">a,b,c,d,e,f,g,h,s,u,v,w</w:t>
            </w:r>
          </w:p>
        </w:tc>
        <w:tc>
          <w:tcPr/>
          <w:p w:rsidR="00000000" w:rsidDel="00000000" w:rsidP="00000000" w:rsidRDefault="00000000" w:rsidRPr="00000000" w14:paraId="000005BF">
            <w:pPr>
              <w:rPr/>
            </w:pPr>
            <w:r w:rsidDel="00000000" w:rsidR="00000000" w:rsidRPr="00000000">
              <w:rPr>
                <w:rtl w:val="0"/>
              </w:rPr>
              <w:t xml:space="preserve">a,b,c,d,e,f,h,r,s,t,u,v</w:t>
            </w:r>
          </w:p>
        </w:tc>
      </w:tr>
      <w:tr>
        <w:trPr>
          <w:cantSplit w:val="0"/>
          <w:tblHeader w:val="0"/>
        </w:trPr>
        <w:tc>
          <w:tcPr/>
          <w:p w:rsidR="00000000" w:rsidDel="00000000" w:rsidP="00000000" w:rsidRDefault="00000000" w:rsidRPr="00000000" w14:paraId="000005C0">
            <w:pPr>
              <w:jc w:val="both"/>
              <w:rPr/>
            </w:pPr>
            <w:r w:rsidDel="00000000" w:rsidR="00000000" w:rsidRPr="00000000">
              <w:rPr>
                <w:rtl w:val="0"/>
              </w:rPr>
              <w:t xml:space="preserve">A1 Estudio de los tipos de casquillos.</w:t>
            </w:r>
          </w:p>
        </w:tc>
        <w:tc>
          <w:tcPr/>
          <w:p w:rsidR="00000000" w:rsidDel="00000000" w:rsidP="00000000" w:rsidRDefault="00000000" w:rsidRPr="00000000" w14:paraId="000005C1">
            <w:pPr>
              <w:rPr/>
            </w:pPr>
            <w:r w:rsidDel="00000000" w:rsidR="00000000" w:rsidRPr="00000000">
              <w:rPr>
                <w:rtl w:val="0"/>
              </w:rPr>
              <w:t xml:space="preserve">u,w</w:t>
            </w:r>
          </w:p>
        </w:tc>
        <w:tc>
          <w:tcPr/>
          <w:p w:rsidR="00000000" w:rsidDel="00000000" w:rsidP="00000000" w:rsidRDefault="00000000" w:rsidRPr="00000000" w14:paraId="000005C2">
            <w:pPr>
              <w:rPr/>
            </w:pPr>
            <w:r w:rsidDel="00000000" w:rsidR="00000000" w:rsidRPr="00000000">
              <w:rPr>
                <w:rtl w:val="0"/>
              </w:rPr>
              <w:t xml:space="preserve">p,q,r,s,u</w:t>
            </w:r>
          </w:p>
        </w:tc>
      </w:tr>
      <w:tr>
        <w:trPr>
          <w:cantSplit w:val="0"/>
          <w:tblHeader w:val="0"/>
        </w:trPr>
        <w:tc>
          <w:tcPr/>
          <w:p w:rsidR="00000000" w:rsidDel="00000000" w:rsidP="00000000" w:rsidRDefault="00000000" w:rsidRPr="00000000" w14:paraId="000005C3">
            <w:pPr>
              <w:jc w:val="both"/>
              <w:rPr/>
            </w:pPr>
            <w:r w:rsidDel="00000000" w:rsidR="00000000" w:rsidRPr="00000000">
              <w:rPr>
                <w:rtl w:val="0"/>
              </w:rPr>
              <w:t xml:space="preserve">A2 Puntos de luz con reactancias electrónicas.</w:t>
            </w:r>
          </w:p>
        </w:tc>
        <w:tc>
          <w:tcPr/>
          <w:p w:rsidR="00000000" w:rsidDel="00000000" w:rsidP="00000000" w:rsidRDefault="00000000" w:rsidRPr="00000000" w14:paraId="000005C4">
            <w:pPr>
              <w:rPr/>
            </w:pPr>
            <w:r w:rsidDel="00000000" w:rsidR="00000000" w:rsidRPr="00000000">
              <w:rPr>
                <w:rtl w:val="0"/>
              </w:rPr>
              <w:t xml:space="preserve">u,w</w:t>
            </w:r>
          </w:p>
        </w:tc>
        <w:tc>
          <w:tcPr/>
          <w:p w:rsidR="00000000" w:rsidDel="00000000" w:rsidP="00000000" w:rsidRDefault="00000000" w:rsidRPr="00000000" w14:paraId="000005C5">
            <w:pPr>
              <w:rPr/>
            </w:pPr>
            <w:r w:rsidDel="00000000" w:rsidR="00000000" w:rsidRPr="00000000">
              <w:rPr>
                <w:rtl w:val="0"/>
              </w:rPr>
              <w:t xml:space="preserve">p,q,r,s,u</w:t>
            </w:r>
          </w:p>
        </w:tc>
      </w:tr>
      <w:tr>
        <w:trPr>
          <w:cantSplit w:val="0"/>
          <w:tblHeader w:val="0"/>
        </w:trPr>
        <w:tc>
          <w:tcPr/>
          <w:p w:rsidR="00000000" w:rsidDel="00000000" w:rsidP="00000000" w:rsidRDefault="00000000" w:rsidRPr="00000000" w14:paraId="000005C6">
            <w:pPr>
              <w:jc w:val="both"/>
              <w:rPr/>
            </w:pPr>
            <w:r w:rsidDel="00000000" w:rsidR="00000000" w:rsidRPr="00000000">
              <w:rPr>
                <w:rtl w:val="0"/>
              </w:rPr>
              <w:t xml:space="preserve">A3 Sustitución de fluorescente por otro tipo LED.</w:t>
            </w:r>
          </w:p>
        </w:tc>
        <w:tc>
          <w:tcPr/>
          <w:p w:rsidR="00000000" w:rsidDel="00000000" w:rsidP="00000000" w:rsidRDefault="00000000" w:rsidRPr="00000000" w14:paraId="000005C7">
            <w:pPr>
              <w:rPr/>
            </w:pPr>
            <w:r w:rsidDel="00000000" w:rsidR="00000000" w:rsidRPr="00000000">
              <w:rPr>
                <w:rtl w:val="0"/>
              </w:rPr>
              <w:t xml:space="preserve">u,w</w:t>
            </w:r>
          </w:p>
        </w:tc>
        <w:tc>
          <w:tcPr/>
          <w:p w:rsidR="00000000" w:rsidDel="00000000" w:rsidP="00000000" w:rsidRDefault="00000000" w:rsidRPr="00000000" w14:paraId="000005C8">
            <w:pPr>
              <w:rPr/>
            </w:pPr>
            <w:r w:rsidDel="00000000" w:rsidR="00000000" w:rsidRPr="00000000">
              <w:rPr>
                <w:rtl w:val="0"/>
              </w:rPr>
              <w:t xml:space="preserve">p,q,r,s,u.v</w:t>
            </w:r>
          </w:p>
        </w:tc>
      </w:tr>
      <w:tr>
        <w:trPr>
          <w:cantSplit w:val="0"/>
          <w:tblHeader w:val="0"/>
        </w:trPr>
        <w:tc>
          <w:tcPr/>
          <w:p w:rsidR="00000000" w:rsidDel="00000000" w:rsidP="00000000" w:rsidRDefault="00000000" w:rsidRPr="00000000" w14:paraId="000005C9">
            <w:pPr>
              <w:jc w:val="both"/>
              <w:rPr/>
            </w:pPr>
            <w:r w:rsidDel="00000000" w:rsidR="00000000" w:rsidRPr="00000000">
              <w:rPr>
                <w:rtl w:val="0"/>
              </w:rPr>
              <w:t xml:space="preserve">A4 Característica para alumbrado puerta de feria.</w:t>
            </w:r>
          </w:p>
        </w:tc>
        <w:tc>
          <w:tcPr/>
          <w:p w:rsidR="00000000" w:rsidDel="00000000" w:rsidP="00000000" w:rsidRDefault="00000000" w:rsidRPr="00000000" w14:paraId="000005CA">
            <w:pPr>
              <w:rPr/>
            </w:pPr>
            <w:r w:rsidDel="00000000" w:rsidR="00000000" w:rsidRPr="00000000">
              <w:rPr>
                <w:rtl w:val="0"/>
              </w:rPr>
              <w:t xml:space="preserve">u,w,x</w:t>
            </w:r>
          </w:p>
        </w:tc>
        <w:tc>
          <w:tcPr/>
          <w:p w:rsidR="00000000" w:rsidDel="00000000" w:rsidP="00000000" w:rsidRDefault="00000000" w:rsidRPr="00000000" w14:paraId="000005CB">
            <w:pPr>
              <w:rPr/>
            </w:pPr>
            <w:r w:rsidDel="00000000" w:rsidR="00000000" w:rsidRPr="00000000">
              <w:rPr>
                <w:rtl w:val="0"/>
              </w:rPr>
              <w:t xml:space="preserve">p,q,r,s,u.v</w:t>
            </w:r>
          </w:p>
        </w:tc>
      </w:tr>
      <w:tr>
        <w:trPr>
          <w:cantSplit w:val="0"/>
          <w:tblHeader w:val="0"/>
        </w:trPr>
        <w:tc>
          <w:tcPr/>
          <w:p w:rsidR="00000000" w:rsidDel="00000000" w:rsidP="00000000" w:rsidRDefault="00000000" w:rsidRPr="00000000" w14:paraId="000005CC">
            <w:pPr>
              <w:rPr/>
            </w:pPr>
            <w:r w:rsidDel="00000000" w:rsidR="00000000" w:rsidRPr="00000000">
              <w:rPr>
                <w:rtl w:val="0"/>
              </w:rPr>
              <w:t xml:space="preserve">E </w:t>
            </w:r>
            <w:r w:rsidDel="00000000" w:rsidR="00000000" w:rsidRPr="00000000">
              <w:rPr>
                <w:color w:val="000000"/>
                <w:rtl w:val="0"/>
              </w:rPr>
              <w:t xml:space="preserve">Prueba escrita de la unidad</w:t>
            </w:r>
            <w:r w:rsidDel="00000000" w:rsidR="00000000" w:rsidRPr="00000000">
              <w:rPr>
                <w:rtl w:val="0"/>
              </w:rPr>
              <w:t xml:space="preserve">.</w:t>
            </w:r>
          </w:p>
        </w:tc>
        <w:tc>
          <w:tcPr/>
          <w:p w:rsidR="00000000" w:rsidDel="00000000" w:rsidP="00000000" w:rsidRDefault="00000000" w:rsidRPr="00000000" w14:paraId="000005CD">
            <w:pPr>
              <w:pStyle w:val="Heading6"/>
              <w:ind w:firstLine="9"/>
              <w:rPr>
                <w:b w:val="0"/>
                <w:bCs w:val="0"/>
                <w:u w:val="none"/>
              </w:rPr>
            </w:pPr>
            <w:r w:rsidDel="00000000" w:rsidR="00000000" w:rsidRPr="00000000">
              <w:rPr>
                <w:b w:val="0"/>
                <w:bCs w:val="0"/>
                <w:u w:val="none"/>
                <w:rtl w:val="0"/>
              </w:rPr>
              <w:t xml:space="preserve">a,e,f,</w:t>
            </w:r>
          </w:p>
        </w:tc>
        <w:tc>
          <w:tcPr/>
          <w:p w:rsidR="00000000" w:rsidDel="00000000" w:rsidP="00000000" w:rsidRDefault="00000000" w:rsidRPr="00000000" w14:paraId="000005CE">
            <w:pPr>
              <w:pStyle w:val="Heading6"/>
              <w:ind w:firstLine="47"/>
              <w:rPr>
                <w:b w:val="0"/>
                <w:bCs w:val="0"/>
                <w:u w:val="none"/>
              </w:rPr>
            </w:pPr>
            <w:r w:rsidDel="00000000" w:rsidR="00000000" w:rsidRPr="00000000">
              <w:rPr>
                <w:b w:val="0"/>
                <w:bCs w:val="0"/>
                <w:u w:val="none"/>
                <w:rtl w:val="0"/>
              </w:rPr>
              <w:t xml:space="preserve">f,p,s</w:t>
            </w:r>
          </w:p>
        </w:tc>
      </w:tr>
    </w:tbl>
    <w:p w:rsidR="00000000" w:rsidDel="00000000" w:rsidP="00000000" w:rsidRDefault="00000000" w:rsidRPr="00000000" w14:paraId="000005C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1">
      <w:pPr>
        <w:pStyle w:val="Heading6"/>
        <w:jc w:val="both"/>
        <w:rPr>
          <w:u w:val="none"/>
        </w:rPr>
      </w:pPr>
      <w:r w:rsidDel="00000000" w:rsidR="00000000" w:rsidRPr="00000000">
        <w:rPr>
          <w:rtl w:val="0"/>
        </w:rPr>
        <w:t xml:space="preserve">Criterios de evaluación</w:t>
      </w:r>
      <w:r w:rsidDel="00000000" w:rsidR="00000000" w:rsidRPr="00000000">
        <w:rPr>
          <w:u w:val="none"/>
          <w:rtl w:val="0"/>
        </w:rPr>
        <w:t xml:space="preserve">:</w:t>
      </w:r>
    </w:p>
    <w:p w:rsidR="00000000" w:rsidDel="00000000" w:rsidP="00000000" w:rsidRDefault="00000000" w:rsidRPr="00000000" w14:paraId="000005D2">
      <w:pPr>
        <w:rPr/>
      </w:pPr>
      <w:r w:rsidDel="00000000" w:rsidR="00000000" w:rsidRPr="00000000">
        <w:rPr>
          <w:rtl w:val="0"/>
        </w:rPr>
      </w:r>
    </w:p>
    <w:tbl>
      <w:tblPr>
        <w:tblStyle w:val="Table35"/>
        <w:tblW w:w="104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57"/>
        <w:gridCol w:w="3196"/>
        <w:gridCol w:w="1401"/>
        <w:gridCol w:w="1893"/>
        <w:gridCol w:w="1797"/>
        <w:tblGridChange w:id="0">
          <w:tblGrid>
            <w:gridCol w:w="2157"/>
            <w:gridCol w:w="3196"/>
            <w:gridCol w:w="1401"/>
            <w:gridCol w:w="1893"/>
            <w:gridCol w:w="1797"/>
          </w:tblGrid>
        </w:tblGridChange>
      </w:tblGrid>
      <w:tr>
        <w:trPr>
          <w:cantSplit w:val="0"/>
          <w:tblHeader w:val="0"/>
        </w:trPr>
        <w:tc>
          <w:tcPr/>
          <w:p w:rsidR="00000000" w:rsidDel="00000000" w:rsidP="00000000" w:rsidRDefault="00000000" w:rsidRPr="00000000" w14:paraId="000005D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Resultado de aprendizaje</w:t>
            </w:r>
          </w:p>
        </w:tc>
        <w:tc>
          <w:tcPr/>
          <w:p w:rsidR="00000000" w:rsidDel="00000000" w:rsidP="00000000" w:rsidRDefault="00000000" w:rsidRPr="00000000" w14:paraId="000005D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Criterios de evaluación</w:t>
            </w:r>
          </w:p>
        </w:tc>
        <w:tc>
          <w:tcPr/>
          <w:p w:rsidR="00000000" w:rsidDel="00000000" w:rsidP="00000000" w:rsidRDefault="00000000" w:rsidRPr="00000000" w14:paraId="000005D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w:t>
            </w:r>
          </w:p>
        </w:tc>
        <w:tc>
          <w:tcPr/>
          <w:p w:rsidR="00000000" w:rsidDel="00000000" w:rsidP="00000000" w:rsidRDefault="00000000" w:rsidRPr="00000000" w14:paraId="000005D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Instrumento de evaluación</w:t>
            </w:r>
          </w:p>
        </w:tc>
        <w:tc>
          <w:tcPr/>
          <w:p w:rsidR="00000000" w:rsidDel="00000000" w:rsidP="00000000" w:rsidRDefault="00000000" w:rsidRPr="00000000" w14:paraId="000005D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Técnicas </w:t>
            </w:r>
          </w:p>
        </w:tc>
      </w:tr>
      <w:tr>
        <w:trPr>
          <w:cantSplit w:val="0"/>
          <w:trHeight w:val="1578" w:hRule="atLeast"/>
          <w:tblHeader w:val="0"/>
        </w:trPr>
        <w:tc>
          <w:tcPr>
            <w:vMerge w:val="restart"/>
          </w:tcPr>
          <w:p w:rsidR="00000000" w:rsidDel="00000000" w:rsidP="00000000" w:rsidRDefault="00000000" w:rsidRPr="00000000" w14:paraId="000005D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RA1: (6%) Selecciona los elementos, equipos y herramientas para la realización del montaje y mantenimiento de instalaciones eléctricas de edificios, relacionándolos con su función en la instalación.</w:t>
            </w:r>
          </w:p>
        </w:tc>
        <w:tc>
          <w:tcPr/>
          <w:p w:rsidR="00000000" w:rsidDel="00000000" w:rsidP="00000000" w:rsidRDefault="00000000" w:rsidRPr="00000000" w14:paraId="000005D9">
            <w:pPr>
              <w:jc w:val="both"/>
              <w:rPr/>
            </w:pPr>
            <w:r w:rsidDel="00000000" w:rsidR="00000000" w:rsidRPr="00000000">
              <w:rPr>
                <w:rtl w:val="0"/>
              </w:rPr>
              <w:t xml:space="preserve">e) Se han identificado las luminarias y accesorios según el tipo (fluorescente, halógeno, entre otros), relacionándolos con el espacio donde van a ser colocadas. (2%)</w:t>
            </w:r>
          </w:p>
          <w:p w:rsidR="00000000" w:rsidDel="00000000" w:rsidP="00000000" w:rsidRDefault="00000000" w:rsidRPr="00000000" w14:paraId="000005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5D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P1,P2,P3,P4,P5,P6,P7,P8,A1,A2,A3,A4,E</w:t>
            </w:r>
          </w:p>
        </w:tc>
        <w:tc>
          <w:tcPr/>
          <w:p w:rsidR="00000000" w:rsidDel="00000000" w:rsidP="00000000" w:rsidRDefault="00000000" w:rsidRPr="00000000" w14:paraId="000005D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P1,P2,P3,P4,P5,P6,P7,P8 (Observación del trabajo práctico), A1,A2,A3,A4</w:t>
            </w:r>
          </w:p>
          <w:p w:rsidR="00000000" w:rsidDel="00000000" w:rsidP="00000000" w:rsidRDefault="00000000" w:rsidRPr="00000000" w14:paraId="000005D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(Trabajo escrito sobre temas específicos), E (Controles de conocimientos teóricos y prácticos. Cuestiones, tipo test, problemas, diagramas, etc.)</w:t>
            </w:r>
          </w:p>
        </w:tc>
        <w:tc>
          <w:tcPr/>
          <w:p w:rsidR="00000000" w:rsidDel="00000000" w:rsidP="00000000" w:rsidRDefault="00000000" w:rsidRPr="00000000" w14:paraId="000005D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P1,P2,P3,P4,P5,P6,P7,P8, (Observación directa o indirecta), A1, A2,A3,A4 (Actividad individual),</w:t>
            </w:r>
          </w:p>
          <w:p w:rsidR="00000000" w:rsidDel="00000000" w:rsidP="00000000" w:rsidRDefault="00000000" w:rsidRPr="00000000" w14:paraId="000005D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0"/>
          <w:trHeight w:val="1743" w:hRule="atLeast"/>
          <w:tblHeader w:val="0"/>
        </w:trPr>
        <w:tc>
          <w:tcPr>
            <w:vMerge w:val="continue"/>
          </w:tcPr>
          <w:p w:rsidR="00000000" w:rsidDel="00000000" w:rsidP="00000000" w:rsidRDefault="00000000" w:rsidRPr="00000000" w14:paraId="000005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5E1">
            <w:pPr>
              <w:jc w:val="both"/>
              <w:rPr/>
            </w:pPr>
            <w:r w:rsidDel="00000000" w:rsidR="00000000" w:rsidRPr="00000000">
              <w:rPr>
                <w:rtl w:val="0"/>
              </w:rPr>
              <w:t xml:space="preserve">i) Se ha trasmitido la información con claridad, de manera ordenada y estructurada (2%)</w:t>
            </w:r>
          </w:p>
          <w:p w:rsidR="00000000" w:rsidDel="00000000" w:rsidP="00000000" w:rsidRDefault="00000000" w:rsidRPr="00000000" w14:paraId="000005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5E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P1,P2,P3,P4,P5,P6,P7,P8,A1,A2,A3,A4,E</w:t>
            </w:r>
          </w:p>
        </w:tc>
        <w:tc>
          <w:tcPr/>
          <w:p w:rsidR="00000000" w:rsidDel="00000000" w:rsidP="00000000" w:rsidRDefault="00000000" w:rsidRPr="00000000" w14:paraId="000005E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P1,P2,P3,P4,P5,P6,P7,P8 (Observación del trabajo práctico), A1,A2,A3,A4</w:t>
            </w:r>
          </w:p>
          <w:p w:rsidR="00000000" w:rsidDel="00000000" w:rsidP="00000000" w:rsidRDefault="00000000" w:rsidRPr="00000000" w14:paraId="000005E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(Trabajo escrito sobre temas específicos), E (Controles de conocimientos teóricos y prácticos. Cuestiones, tipo test, problemas, diagramas, etc.)</w:t>
            </w:r>
          </w:p>
        </w:tc>
        <w:tc>
          <w:tcPr/>
          <w:p w:rsidR="00000000" w:rsidDel="00000000" w:rsidP="00000000" w:rsidRDefault="00000000" w:rsidRPr="00000000" w14:paraId="000005E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P1,P2,P3,P4,P5,P6,P7,P8, (Observación directa o indirecta), A1, A2,A3,A4 (Actividad individual),</w:t>
            </w:r>
          </w:p>
          <w:p w:rsidR="00000000" w:rsidDel="00000000" w:rsidP="00000000" w:rsidRDefault="00000000" w:rsidRPr="00000000" w14:paraId="000005E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0"/>
          <w:trHeight w:val="1221" w:hRule="atLeast"/>
          <w:tblHeader w:val="0"/>
        </w:trPr>
        <w:tc>
          <w:tcPr>
            <w:vMerge w:val="continue"/>
          </w:tcPr>
          <w:p w:rsidR="00000000" w:rsidDel="00000000" w:rsidP="00000000" w:rsidRDefault="00000000" w:rsidRPr="00000000" w14:paraId="000005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5E9">
            <w:pPr>
              <w:jc w:val="both"/>
              <w:rPr/>
            </w:pPr>
            <w:r w:rsidDel="00000000" w:rsidR="00000000" w:rsidRPr="00000000">
              <w:rPr>
                <w:rtl w:val="0"/>
              </w:rPr>
              <w:t xml:space="preserve">j) Se ha mantenido una actividad ordenada y metódica. (2%)</w:t>
            </w:r>
          </w:p>
          <w:p w:rsidR="00000000" w:rsidDel="00000000" w:rsidP="00000000" w:rsidRDefault="00000000" w:rsidRPr="00000000" w14:paraId="000005EA">
            <w:pPr>
              <w:widowControl w:val="0"/>
              <w:rPr/>
            </w:pPr>
            <w:r w:rsidDel="00000000" w:rsidR="00000000" w:rsidRPr="00000000">
              <w:rPr>
                <w:rtl w:val="0"/>
              </w:rPr>
            </w:r>
          </w:p>
        </w:tc>
        <w:tc>
          <w:tcPr/>
          <w:p w:rsidR="00000000" w:rsidDel="00000000" w:rsidP="00000000" w:rsidRDefault="00000000" w:rsidRPr="00000000" w14:paraId="000005E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P1,P2,P3,P4,P5,P6,P7,P8.</w:t>
            </w:r>
          </w:p>
        </w:tc>
        <w:tc>
          <w:tcPr/>
          <w:p w:rsidR="00000000" w:rsidDel="00000000" w:rsidP="00000000" w:rsidRDefault="00000000" w:rsidRPr="00000000" w14:paraId="000005E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P1,P2,P3,P4,P5,P6,P7,P8 (Observación del trabajo práctico).</w:t>
            </w:r>
          </w:p>
        </w:tc>
        <w:tc>
          <w:tcPr/>
          <w:p w:rsidR="00000000" w:rsidDel="00000000" w:rsidP="00000000" w:rsidRDefault="00000000" w:rsidRPr="00000000" w14:paraId="000005E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P1,P2,P3,P4,P5,P6,P7,P8, (Observación directa o indirecta).</w:t>
            </w:r>
          </w:p>
          <w:p w:rsidR="00000000" w:rsidDel="00000000" w:rsidP="00000000" w:rsidRDefault="00000000" w:rsidRPr="00000000" w14:paraId="000005E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5E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F0">
      <w:pPr>
        <w:pStyle w:val="Heading6"/>
        <w:jc w:val="both"/>
        <w:rPr/>
      </w:pPr>
      <w:r w:rsidDel="00000000" w:rsidR="00000000" w:rsidRPr="00000000">
        <w:rPr>
          <w:rtl w:val="0"/>
        </w:rPr>
        <w:t xml:space="preserve">Criterios de corrección</w:t>
      </w:r>
      <w:r w:rsidDel="00000000" w:rsidR="00000000" w:rsidRPr="00000000">
        <w:rPr>
          <w:u w:val="none"/>
          <w:rtl w:val="0"/>
        </w:rPr>
        <w:t xml:space="preserve">:</w:t>
      </w:r>
      <w:r w:rsidDel="00000000" w:rsidR="00000000" w:rsidRPr="00000000">
        <w:rPr>
          <w:rtl w:val="0"/>
        </w:rPr>
      </w:r>
    </w:p>
    <w:p w:rsidR="00000000" w:rsidDel="00000000" w:rsidP="00000000" w:rsidRDefault="00000000" w:rsidRPr="00000000" w14:paraId="000005F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F2">
      <w:pPr>
        <w:widowControl w:val="0"/>
        <w:rPr/>
      </w:pPr>
      <w:r w:rsidDel="00000000" w:rsidR="00000000" w:rsidRPr="00000000">
        <w:rPr>
          <w:rtl w:val="0"/>
        </w:rPr>
        <w:t xml:space="preserve">Nota UD7 = 1 x 6% RA1</w:t>
      </w:r>
    </w:p>
    <w:p w:rsidR="00000000" w:rsidDel="00000000" w:rsidP="00000000" w:rsidRDefault="00000000" w:rsidRPr="00000000" w14:paraId="000005F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RA1= 2% CE e+ 2% CE i+ 2% CE j</w:t>
      </w:r>
    </w:p>
    <w:p w:rsidR="00000000" w:rsidDel="00000000" w:rsidP="00000000" w:rsidRDefault="00000000" w:rsidRPr="00000000" w14:paraId="000005F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36"/>
        <w:tblW w:w="977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tcPr>
          <w:p w:rsidR="00000000" w:rsidDel="00000000" w:rsidP="00000000" w:rsidRDefault="00000000" w:rsidRPr="00000000" w14:paraId="000005F5">
            <w:pPr>
              <w:pStyle w:val="Heading6"/>
              <w:spacing w:after="120" w:before="120" w:lineRule="auto"/>
              <w:jc w:val="center"/>
              <w:rPr>
                <w:u w:val="none"/>
              </w:rPr>
            </w:pPr>
            <w:r w:rsidDel="00000000" w:rsidR="00000000" w:rsidRPr="00000000">
              <w:rPr>
                <w:u w:val="none"/>
                <w:rtl w:val="0"/>
              </w:rPr>
              <w:t xml:space="preserve">UD Num 8</w:t>
            </w:r>
          </w:p>
          <w:p w:rsidR="00000000" w:rsidDel="00000000" w:rsidP="00000000" w:rsidRDefault="00000000" w:rsidRPr="00000000" w14:paraId="000005F6">
            <w:pPr>
              <w:rPr/>
            </w:pPr>
            <w:r w:rsidDel="00000000" w:rsidR="00000000" w:rsidRPr="00000000">
              <w:rPr>
                <w:rtl w:val="0"/>
              </w:rPr>
            </w:r>
          </w:p>
        </w:tc>
        <w:tc>
          <w:tcPr>
            <w:shd w:fill="d9d9d9" w:val="clear"/>
          </w:tcPr>
          <w:p w:rsidR="00000000" w:rsidDel="00000000" w:rsidP="00000000" w:rsidRDefault="00000000" w:rsidRPr="00000000" w14:paraId="000005F7">
            <w:pPr>
              <w:pStyle w:val="Heading6"/>
              <w:spacing w:after="120" w:before="120" w:lineRule="auto"/>
              <w:jc w:val="center"/>
              <w:rPr>
                <w:u w:val="none"/>
              </w:rPr>
            </w:pPr>
            <w:r w:rsidDel="00000000" w:rsidR="00000000" w:rsidRPr="00000000">
              <w:rPr>
                <w:u w:val="none"/>
                <w:rtl w:val="0"/>
              </w:rPr>
              <w:t xml:space="preserve">Título de la Unidad Didáctica</w:t>
            </w:r>
          </w:p>
          <w:p w:rsidR="00000000" w:rsidDel="00000000" w:rsidP="00000000" w:rsidRDefault="00000000" w:rsidRPr="00000000" w14:paraId="000005F8">
            <w:pPr>
              <w:rPr/>
            </w:pPr>
            <w:r w:rsidDel="00000000" w:rsidR="00000000" w:rsidRPr="00000000">
              <w:rPr>
                <w:rtl w:val="0"/>
              </w:rPr>
            </w:r>
          </w:p>
        </w:tc>
        <w:tc>
          <w:tcPr>
            <w:shd w:fill="d9d9d9" w:val="clear"/>
          </w:tcPr>
          <w:p w:rsidR="00000000" w:rsidDel="00000000" w:rsidP="00000000" w:rsidRDefault="00000000" w:rsidRPr="00000000" w14:paraId="000005F9">
            <w:pPr>
              <w:pStyle w:val="Heading6"/>
              <w:spacing w:after="120" w:before="120" w:lineRule="auto"/>
              <w:jc w:val="both"/>
              <w:rPr>
                <w:sz w:val="20"/>
                <w:szCs w:val="20"/>
                <w:u w:val="none"/>
              </w:rPr>
            </w:pPr>
            <w:r w:rsidDel="00000000" w:rsidR="00000000" w:rsidRPr="00000000">
              <w:rPr>
                <w:sz w:val="20"/>
                <w:szCs w:val="20"/>
                <w:u w:val="none"/>
                <w:rtl w:val="0"/>
              </w:rPr>
              <w:t xml:space="preserve">Nº horas previstas</w:t>
            </w:r>
          </w:p>
          <w:p w:rsidR="00000000" w:rsidDel="00000000" w:rsidP="00000000" w:rsidRDefault="00000000" w:rsidRPr="00000000" w14:paraId="000005FA">
            <w:pPr>
              <w:rPr/>
            </w:pPr>
            <w:r w:rsidDel="00000000" w:rsidR="00000000" w:rsidRPr="00000000">
              <w:rPr>
                <w:rtl w:val="0"/>
              </w:rPr>
            </w:r>
          </w:p>
        </w:tc>
      </w:tr>
    </w:tbl>
    <w:p w:rsidR="00000000" w:rsidDel="00000000" w:rsidP="00000000" w:rsidRDefault="00000000" w:rsidRPr="00000000" w14:paraId="000005FB">
      <w:pPr>
        <w:pStyle w:val="Heading6"/>
        <w:jc w:val="both"/>
        <w:rPr>
          <w:b w:val="0"/>
          <w:bCs w:val="0"/>
          <w:u w:val="none"/>
        </w:rPr>
      </w:pPr>
      <w:r w:rsidDel="00000000" w:rsidR="00000000" w:rsidRPr="00000000">
        <w:rPr>
          <w:b w:val="0"/>
          <w:bCs w:val="0"/>
          <w:u w:val="none"/>
          <w:rtl w:val="0"/>
        </w:rPr>
        <w:t xml:space="preserve">UD8</w:t>
        <w:tab/>
        <w:tab/>
        <w:t xml:space="preserve">Instalaciones en viviendas.</w:t>
        <w:tab/>
        <w:t xml:space="preserve">    </w:t>
        <w:tab/>
        <w:tab/>
        <w:t xml:space="preserve">      </w:t>
        <w:tab/>
        <w:tab/>
        <w:tab/>
        <w:t xml:space="preserve"> 32</w:t>
      </w:r>
    </w:p>
    <w:p w:rsidR="00000000" w:rsidDel="00000000" w:rsidP="00000000" w:rsidRDefault="00000000" w:rsidRPr="00000000" w14:paraId="000005FC">
      <w:pPr>
        <w:pStyle w:val="Heading6"/>
        <w:jc w:val="both"/>
        <w:rPr>
          <w:b w:val="0"/>
          <w:bCs w:val="0"/>
          <w:u w:val="none"/>
        </w:rPr>
      </w:pPr>
      <w:r w:rsidDel="00000000" w:rsidR="00000000" w:rsidRPr="00000000">
        <w:rPr>
          <w:rtl w:val="0"/>
        </w:rPr>
        <w:t xml:space="preserve">Contenidos</w:t>
      </w:r>
      <w:r w:rsidDel="00000000" w:rsidR="00000000" w:rsidRPr="00000000">
        <w:rPr>
          <w:u w:val="none"/>
          <w:rtl w:val="0"/>
        </w:rPr>
        <w:t xml:space="preserve">:</w:t>
      </w:r>
      <w:r w:rsidDel="00000000" w:rsidR="00000000" w:rsidRPr="00000000">
        <w:rPr>
          <w:b w:val="0"/>
          <w:bCs w:val="0"/>
          <w:u w:val="none"/>
          <w:rtl w:val="0"/>
        </w:rPr>
        <w:t xml:space="preserve"> </w:t>
      </w:r>
    </w:p>
    <w:p w:rsidR="00000000" w:rsidDel="00000000" w:rsidP="00000000" w:rsidRDefault="00000000" w:rsidRPr="00000000" w14:paraId="000005FD">
      <w:pPr>
        <w:ind w:right="-142"/>
        <w:jc w:val="both"/>
        <w:rPr/>
      </w:pPr>
      <w:r w:rsidDel="00000000" w:rsidR="00000000" w:rsidRPr="00000000">
        <w:rPr>
          <w:rtl w:val="0"/>
        </w:rPr>
        <w:t xml:space="preserve">Bloque de contenido C1.</w:t>
      </w:r>
    </w:p>
    <w:p w:rsidR="00000000" w:rsidDel="00000000" w:rsidP="00000000" w:rsidRDefault="00000000" w:rsidRPr="00000000" w14:paraId="000005F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502" w:right="133"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Tipos de electrificación en viviendas.</w:t>
      </w:r>
    </w:p>
    <w:p w:rsidR="00000000" w:rsidDel="00000000" w:rsidP="00000000" w:rsidRDefault="00000000" w:rsidRPr="00000000" w14:paraId="000005FF">
      <w:pPr>
        <w:numPr>
          <w:ilvl w:val="0"/>
          <w:numId w:val="7"/>
        </w:numPr>
        <w:spacing w:line="276" w:lineRule="auto"/>
        <w:ind w:left="720" w:hanging="360"/>
        <w:rPr/>
      </w:pPr>
      <w:r w:rsidDel="00000000" w:rsidR="00000000" w:rsidRPr="00000000">
        <w:rPr>
          <w:rtl w:val="0"/>
        </w:rPr>
        <w:t xml:space="preserve">Básica.</w:t>
      </w:r>
    </w:p>
    <w:p w:rsidR="00000000" w:rsidDel="00000000" w:rsidP="00000000" w:rsidRDefault="00000000" w:rsidRPr="00000000" w14:paraId="00000600">
      <w:pPr>
        <w:numPr>
          <w:ilvl w:val="0"/>
          <w:numId w:val="7"/>
        </w:numPr>
        <w:spacing w:line="276" w:lineRule="auto"/>
        <w:ind w:left="720" w:hanging="360"/>
        <w:rPr/>
      </w:pPr>
      <w:r w:rsidDel="00000000" w:rsidR="00000000" w:rsidRPr="00000000">
        <w:rPr>
          <w:rtl w:val="0"/>
        </w:rPr>
        <w:t xml:space="preserve">Elevada.</w:t>
      </w:r>
    </w:p>
    <w:p w:rsidR="00000000" w:rsidDel="00000000" w:rsidP="00000000" w:rsidRDefault="00000000" w:rsidRPr="00000000" w14:paraId="0000060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502" w:right="133"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Separación de circuitos. Cuadro general de protección.</w:t>
      </w:r>
    </w:p>
    <w:p w:rsidR="00000000" w:rsidDel="00000000" w:rsidP="00000000" w:rsidRDefault="00000000" w:rsidRPr="00000000" w14:paraId="00000602">
      <w:pPr>
        <w:numPr>
          <w:ilvl w:val="0"/>
          <w:numId w:val="7"/>
        </w:numPr>
        <w:spacing w:line="276" w:lineRule="auto"/>
        <w:ind w:left="720" w:hanging="360"/>
        <w:rPr/>
      </w:pPr>
      <w:r w:rsidDel="00000000" w:rsidR="00000000" w:rsidRPr="00000000">
        <w:rPr>
          <w:rtl w:val="0"/>
        </w:rPr>
        <w:t xml:space="preserve">El ICP.</w:t>
      </w:r>
    </w:p>
    <w:p w:rsidR="00000000" w:rsidDel="00000000" w:rsidP="00000000" w:rsidRDefault="00000000" w:rsidRPr="00000000" w14:paraId="00000603">
      <w:pPr>
        <w:numPr>
          <w:ilvl w:val="0"/>
          <w:numId w:val="7"/>
        </w:numPr>
        <w:spacing w:line="276" w:lineRule="auto"/>
        <w:ind w:left="720" w:hanging="360"/>
        <w:rPr/>
      </w:pPr>
      <w:r w:rsidDel="00000000" w:rsidR="00000000" w:rsidRPr="00000000">
        <w:rPr>
          <w:rtl w:val="0"/>
        </w:rPr>
        <w:t xml:space="preserve">Dispositivos de protección contra sobretensiones.</w:t>
      </w:r>
    </w:p>
    <w:p w:rsidR="00000000" w:rsidDel="00000000" w:rsidP="00000000" w:rsidRDefault="00000000" w:rsidRPr="00000000" w14:paraId="0000060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502" w:right="133"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Puntos de utilización.</w:t>
      </w:r>
    </w:p>
    <w:p w:rsidR="00000000" w:rsidDel="00000000" w:rsidP="00000000" w:rsidRDefault="00000000" w:rsidRPr="00000000" w14:paraId="0000060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502" w:right="133"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Bases de enchufe y su utilización en viviendas.</w:t>
      </w:r>
    </w:p>
    <w:p w:rsidR="00000000" w:rsidDel="00000000" w:rsidP="00000000" w:rsidRDefault="00000000" w:rsidRPr="00000000" w14:paraId="00000606">
      <w:pPr>
        <w:numPr>
          <w:ilvl w:val="0"/>
          <w:numId w:val="12"/>
        </w:numPr>
        <w:ind w:left="502" w:right="133" w:hanging="360"/>
        <w:rPr/>
      </w:pPr>
      <w:r w:rsidDel="00000000" w:rsidR="00000000" w:rsidRPr="00000000">
        <w:rPr>
          <w:rtl w:val="0"/>
        </w:rPr>
        <w:t xml:space="preserve">Estancias con bañeras o duchas.</w:t>
      </w:r>
    </w:p>
    <w:p w:rsidR="00000000" w:rsidDel="00000000" w:rsidP="00000000" w:rsidRDefault="00000000" w:rsidRPr="00000000" w14:paraId="00000607">
      <w:pPr>
        <w:rPr>
          <w:sz w:val="18"/>
          <w:szCs w:val="18"/>
        </w:rPr>
      </w:pPr>
      <w:r w:rsidDel="00000000" w:rsidR="00000000" w:rsidRPr="00000000">
        <w:rPr>
          <w:rtl w:val="0"/>
        </w:rPr>
      </w:r>
    </w:p>
    <w:p w:rsidR="00000000" w:rsidDel="00000000" w:rsidP="00000000" w:rsidRDefault="00000000" w:rsidRPr="00000000" w14:paraId="00000608">
      <w:pPr>
        <w:rPr>
          <w:b w:val="1"/>
          <w:bCs w:val="1"/>
          <w:u w:val="single"/>
        </w:rPr>
      </w:pPr>
      <w:r w:rsidDel="00000000" w:rsidR="00000000" w:rsidRPr="00000000">
        <w:rPr>
          <w:b w:val="1"/>
          <w:bCs w:val="1"/>
          <w:u w:val="single"/>
          <w:rtl w:val="0"/>
        </w:rPr>
        <w:t xml:space="preserve">Actividades concretas a realizar:</w:t>
      </w:r>
    </w:p>
    <w:p w:rsidR="00000000" w:rsidDel="00000000" w:rsidP="00000000" w:rsidRDefault="00000000" w:rsidRPr="00000000" w14:paraId="00000609">
      <w:pPr>
        <w:rPr>
          <w:b w:val="1"/>
          <w:bCs w:val="1"/>
          <w:u w:val="single"/>
        </w:rPr>
      </w:pPr>
      <w:r w:rsidDel="00000000" w:rsidR="00000000" w:rsidRPr="00000000">
        <w:rPr>
          <w:rtl w:val="0"/>
        </w:rPr>
      </w:r>
    </w:p>
    <w:tbl>
      <w:tblPr>
        <w:tblStyle w:val="Table37"/>
        <w:tblW w:w="985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45"/>
        <w:gridCol w:w="1576"/>
        <w:gridCol w:w="2233"/>
        <w:tblGridChange w:id="0">
          <w:tblGrid>
            <w:gridCol w:w="6045"/>
            <w:gridCol w:w="1576"/>
            <w:gridCol w:w="2233"/>
          </w:tblGrid>
        </w:tblGridChange>
      </w:tblGrid>
      <w:tr>
        <w:trPr>
          <w:cantSplit w:val="0"/>
          <w:tblHeader w:val="0"/>
        </w:trPr>
        <w:tc>
          <w:tcPr>
            <w:vAlign w:val="center"/>
          </w:tcPr>
          <w:p w:rsidR="00000000" w:rsidDel="00000000" w:rsidP="00000000" w:rsidRDefault="00000000" w:rsidRPr="00000000" w14:paraId="0000060A">
            <w:pPr>
              <w:pStyle w:val="Heading6"/>
              <w:jc w:val="center"/>
              <w:rPr>
                <w:sz w:val="22"/>
                <w:szCs w:val="22"/>
              </w:rPr>
            </w:pPr>
            <w:r w:rsidDel="00000000" w:rsidR="00000000" w:rsidRPr="00000000">
              <w:rPr>
                <w:sz w:val="22"/>
                <w:szCs w:val="22"/>
                <w:rtl w:val="0"/>
              </w:rPr>
              <w:t xml:space="preserve">Prácticas y actividades</w:t>
            </w:r>
          </w:p>
        </w:tc>
        <w:tc>
          <w:tcPr>
            <w:vAlign w:val="center"/>
          </w:tcPr>
          <w:p w:rsidR="00000000" w:rsidDel="00000000" w:rsidP="00000000" w:rsidRDefault="00000000" w:rsidRPr="00000000" w14:paraId="0000060B">
            <w:pPr>
              <w:pStyle w:val="Heading6"/>
              <w:ind w:firstLine="9"/>
              <w:jc w:val="center"/>
              <w:rPr>
                <w:sz w:val="22"/>
                <w:szCs w:val="22"/>
              </w:rPr>
            </w:pPr>
            <w:r w:rsidDel="00000000" w:rsidR="00000000" w:rsidRPr="00000000">
              <w:rPr>
                <w:sz w:val="22"/>
                <w:szCs w:val="22"/>
                <w:rtl w:val="0"/>
              </w:rPr>
              <w:t xml:space="preserve">Objetivos </w:t>
            </w:r>
          </w:p>
          <w:p w:rsidR="00000000" w:rsidDel="00000000" w:rsidP="00000000" w:rsidRDefault="00000000" w:rsidRPr="00000000" w14:paraId="0000060C">
            <w:pPr>
              <w:pStyle w:val="Heading6"/>
              <w:ind w:firstLine="9"/>
              <w:jc w:val="center"/>
              <w:rPr>
                <w:sz w:val="22"/>
                <w:szCs w:val="22"/>
              </w:rPr>
            </w:pPr>
            <w:r w:rsidDel="00000000" w:rsidR="00000000" w:rsidRPr="00000000">
              <w:rPr>
                <w:sz w:val="22"/>
                <w:szCs w:val="22"/>
                <w:rtl w:val="0"/>
              </w:rPr>
              <w:t xml:space="preserve">generales </w:t>
            </w:r>
          </w:p>
          <w:p w:rsidR="00000000" w:rsidDel="00000000" w:rsidP="00000000" w:rsidRDefault="00000000" w:rsidRPr="00000000" w14:paraId="0000060D">
            <w:pPr>
              <w:pStyle w:val="Heading6"/>
              <w:ind w:firstLine="9"/>
              <w:jc w:val="center"/>
              <w:rPr>
                <w:sz w:val="22"/>
                <w:szCs w:val="22"/>
              </w:rPr>
            </w:pPr>
            <w:r w:rsidDel="00000000" w:rsidR="00000000" w:rsidRPr="00000000">
              <w:rPr>
                <w:sz w:val="22"/>
                <w:szCs w:val="22"/>
                <w:rtl w:val="0"/>
              </w:rPr>
              <w:t xml:space="preserve">trabajados</w:t>
            </w:r>
          </w:p>
        </w:tc>
        <w:tc>
          <w:tcPr>
            <w:vAlign w:val="center"/>
          </w:tcPr>
          <w:p w:rsidR="00000000" w:rsidDel="00000000" w:rsidP="00000000" w:rsidRDefault="00000000" w:rsidRPr="00000000" w14:paraId="0000060E">
            <w:pPr>
              <w:pStyle w:val="Heading6"/>
              <w:jc w:val="center"/>
              <w:rPr>
                <w:sz w:val="22"/>
                <w:szCs w:val="22"/>
              </w:rPr>
            </w:pPr>
            <w:r w:rsidDel="00000000" w:rsidR="00000000" w:rsidRPr="00000000">
              <w:rPr>
                <w:sz w:val="22"/>
                <w:szCs w:val="22"/>
                <w:rtl w:val="0"/>
              </w:rPr>
              <w:t xml:space="preserve">Competencias asociadas</w:t>
            </w:r>
          </w:p>
        </w:tc>
      </w:tr>
      <w:tr>
        <w:trPr>
          <w:cantSplit w:val="0"/>
          <w:tblHeader w:val="0"/>
        </w:trPr>
        <w:tc>
          <w:tcPr/>
          <w:p w:rsidR="00000000" w:rsidDel="00000000" w:rsidP="00000000" w:rsidRDefault="00000000" w:rsidRPr="00000000" w14:paraId="0000060F">
            <w:pPr>
              <w:jc w:val="both"/>
              <w:rPr/>
            </w:pPr>
            <w:r w:rsidDel="00000000" w:rsidR="00000000" w:rsidRPr="00000000">
              <w:rPr>
                <w:rtl w:val="0"/>
              </w:rPr>
              <w:t xml:space="preserve">P1 Diseño e instalación sobre panel de conducciones, cableado y mecanismos utilizados en vivienda grado electrificación básica.</w:t>
            </w:r>
          </w:p>
        </w:tc>
        <w:tc>
          <w:tcPr/>
          <w:p w:rsidR="00000000" w:rsidDel="00000000" w:rsidP="00000000" w:rsidRDefault="00000000" w:rsidRPr="00000000" w14:paraId="00000610">
            <w:pPr>
              <w:pStyle w:val="Heading6"/>
              <w:ind w:firstLine="9"/>
              <w:rPr>
                <w:b w:val="0"/>
                <w:bCs w:val="0"/>
                <w:u w:val="none"/>
              </w:rPr>
            </w:pPr>
            <w:r w:rsidDel="00000000" w:rsidR="00000000" w:rsidRPr="00000000">
              <w:rPr>
                <w:b w:val="0"/>
                <w:bCs w:val="0"/>
                <w:u w:val="none"/>
                <w:rtl w:val="0"/>
              </w:rPr>
              <w:t xml:space="preserve">a,b,c,d,e,f,g,h,s,u,v,w</w:t>
            </w:r>
          </w:p>
        </w:tc>
        <w:tc>
          <w:tcPr/>
          <w:p w:rsidR="00000000" w:rsidDel="00000000" w:rsidP="00000000" w:rsidRDefault="00000000" w:rsidRPr="00000000" w14:paraId="00000611">
            <w:pPr>
              <w:pStyle w:val="Heading6"/>
              <w:rPr>
                <w:b w:val="0"/>
                <w:bCs w:val="0"/>
                <w:u w:val="none"/>
              </w:rPr>
            </w:pPr>
            <w:r w:rsidDel="00000000" w:rsidR="00000000" w:rsidRPr="00000000">
              <w:rPr>
                <w:b w:val="0"/>
                <w:bCs w:val="0"/>
                <w:u w:val="none"/>
                <w:rtl w:val="0"/>
              </w:rPr>
              <w:t xml:space="preserve">a,b,c,d,e,f,h,r,s,t,u,v</w:t>
            </w:r>
          </w:p>
        </w:tc>
      </w:tr>
      <w:tr>
        <w:trPr>
          <w:cantSplit w:val="0"/>
          <w:tblHeader w:val="0"/>
        </w:trPr>
        <w:tc>
          <w:tcPr/>
          <w:p w:rsidR="00000000" w:rsidDel="00000000" w:rsidP="00000000" w:rsidRDefault="00000000" w:rsidRPr="00000000" w14:paraId="00000612">
            <w:pPr>
              <w:jc w:val="both"/>
              <w:rPr/>
            </w:pPr>
            <w:r w:rsidDel="00000000" w:rsidR="00000000" w:rsidRPr="00000000">
              <w:rPr>
                <w:rtl w:val="0"/>
              </w:rPr>
              <w:t xml:space="preserve">A1 Plano de tu vivienda con instalación eléctrica.</w:t>
            </w:r>
          </w:p>
        </w:tc>
        <w:tc>
          <w:tcPr/>
          <w:p w:rsidR="00000000" w:rsidDel="00000000" w:rsidP="00000000" w:rsidRDefault="00000000" w:rsidRPr="00000000" w14:paraId="00000613">
            <w:pPr>
              <w:rPr/>
            </w:pPr>
            <w:r w:rsidDel="00000000" w:rsidR="00000000" w:rsidRPr="00000000">
              <w:rPr>
                <w:rtl w:val="0"/>
              </w:rPr>
              <w:t xml:space="preserve">u,w</w:t>
            </w:r>
          </w:p>
        </w:tc>
        <w:tc>
          <w:tcPr/>
          <w:p w:rsidR="00000000" w:rsidDel="00000000" w:rsidP="00000000" w:rsidRDefault="00000000" w:rsidRPr="00000000" w14:paraId="00000614">
            <w:pPr>
              <w:rPr/>
            </w:pPr>
            <w:r w:rsidDel="00000000" w:rsidR="00000000" w:rsidRPr="00000000">
              <w:rPr>
                <w:rtl w:val="0"/>
              </w:rPr>
              <w:t xml:space="preserve">p,q,r,s,u</w:t>
            </w:r>
          </w:p>
        </w:tc>
      </w:tr>
      <w:tr>
        <w:trPr>
          <w:cantSplit w:val="0"/>
          <w:tblHeader w:val="0"/>
        </w:trPr>
        <w:tc>
          <w:tcPr/>
          <w:p w:rsidR="00000000" w:rsidDel="00000000" w:rsidP="00000000" w:rsidRDefault="00000000" w:rsidRPr="00000000" w14:paraId="00000615">
            <w:pPr>
              <w:jc w:val="both"/>
              <w:rPr/>
            </w:pPr>
            <w:r w:rsidDel="00000000" w:rsidR="00000000" w:rsidRPr="00000000">
              <w:rPr>
                <w:rtl w:val="0"/>
              </w:rPr>
              <w:t xml:space="preserve">A2 Circuitos y puntos de utilización en vivienda con grado de electrificación básica.</w:t>
            </w:r>
          </w:p>
        </w:tc>
        <w:tc>
          <w:tcPr/>
          <w:p w:rsidR="00000000" w:rsidDel="00000000" w:rsidP="00000000" w:rsidRDefault="00000000" w:rsidRPr="00000000" w14:paraId="00000616">
            <w:pPr>
              <w:rPr/>
            </w:pPr>
            <w:r w:rsidDel="00000000" w:rsidR="00000000" w:rsidRPr="00000000">
              <w:rPr>
                <w:rtl w:val="0"/>
              </w:rPr>
              <w:t xml:space="preserve">u,w,x</w:t>
            </w:r>
          </w:p>
        </w:tc>
        <w:tc>
          <w:tcPr/>
          <w:p w:rsidR="00000000" w:rsidDel="00000000" w:rsidP="00000000" w:rsidRDefault="00000000" w:rsidRPr="00000000" w14:paraId="00000617">
            <w:pPr>
              <w:rPr/>
            </w:pPr>
            <w:r w:rsidDel="00000000" w:rsidR="00000000" w:rsidRPr="00000000">
              <w:rPr>
                <w:rtl w:val="0"/>
              </w:rPr>
              <w:t xml:space="preserve">p,q,r,s,u</w:t>
            </w:r>
          </w:p>
        </w:tc>
      </w:tr>
      <w:tr>
        <w:trPr>
          <w:cantSplit w:val="0"/>
          <w:tblHeader w:val="0"/>
        </w:trPr>
        <w:tc>
          <w:tcPr/>
          <w:p w:rsidR="00000000" w:rsidDel="00000000" w:rsidP="00000000" w:rsidRDefault="00000000" w:rsidRPr="00000000" w14:paraId="00000618">
            <w:pPr>
              <w:jc w:val="both"/>
              <w:rPr/>
            </w:pPr>
            <w:r w:rsidDel="00000000" w:rsidR="00000000" w:rsidRPr="00000000">
              <w:rPr>
                <w:rtl w:val="0"/>
              </w:rPr>
              <w:t xml:space="preserve">A3 Circuitos y puntos de utilización en vivienda con grado de electrificación elevada.</w:t>
            </w:r>
          </w:p>
        </w:tc>
        <w:tc>
          <w:tcPr/>
          <w:p w:rsidR="00000000" w:rsidDel="00000000" w:rsidP="00000000" w:rsidRDefault="00000000" w:rsidRPr="00000000" w14:paraId="00000619">
            <w:pPr>
              <w:rPr/>
            </w:pPr>
            <w:r w:rsidDel="00000000" w:rsidR="00000000" w:rsidRPr="00000000">
              <w:rPr>
                <w:rtl w:val="0"/>
              </w:rPr>
              <w:t xml:space="preserve">u,w,x</w:t>
            </w:r>
          </w:p>
        </w:tc>
        <w:tc>
          <w:tcPr/>
          <w:p w:rsidR="00000000" w:rsidDel="00000000" w:rsidP="00000000" w:rsidRDefault="00000000" w:rsidRPr="00000000" w14:paraId="0000061A">
            <w:pPr>
              <w:rPr/>
            </w:pPr>
            <w:r w:rsidDel="00000000" w:rsidR="00000000" w:rsidRPr="00000000">
              <w:rPr>
                <w:rtl w:val="0"/>
              </w:rPr>
              <w:t xml:space="preserve">p,q,r,s,u</w:t>
            </w:r>
          </w:p>
        </w:tc>
      </w:tr>
      <w:tr>
        <w:trPr>
          <w:cantSplit w:val="0"/>
          <w:tblHeader w:val="0"/>
        </w:trPr>
        <w:tc>
          <w:tcPr/>
          <w:p w:rsidR="00000000" w:rsidDel="00000000" w:rsidP="00000000" w:rsidRDefault="00000000" w:rsidRPr="00000000" w14:paraId="0000061B">
            <w:pPr>
              <w:rPr/>
            </w:pPr>
            <w:r w:rsidDel="00000000" w:rsidR="00000000" w:rsidRPr="00000000">
              <w:rPr>
                <w:rtl w:val="0"/>
              </w:rPr>
              <w:t xml:space="preserve">E </w:t>
            </w:r>
            <w:r w:rsidDel="00000000" w:rsidR="00000000" w:rsidRPr="00000000">
              <w:rPr>
                <w:color w:val="000000"/>
                <w:rtl w:val="0"/>
              </w:rPr>
              <w:t xml:space="preserve">Prueba escrita de la unidad</w:t>
            </w:r>
            <w:r w:rsidDel="00000000" w:rsidR="00000000" w:rsidRPr="00000000">
              <w:rPr>
                <w:rtl w:val="0"/>
              </w:rPr>
              <w:t xml:space="preserve">.</w:t>
            </w:r>
          </w:p>
        </w:tc>
        <w:tc>
          <w:tcPr/>
          <w:p w:rsidR="00000000" w:rsidDel="00000000" w:rsidP="00000000" w:rsidRDefault="00000000" w:rsidRPr="00000000" w14:paraId="0000061C">
            <w:pPr>
              <w:pStyle w:val="Heading6"/>
              <w:ind w:firstLine="9"/>
              <w:rPr>
                <w:b w:val="0"/>
                <w:bCs w:val="0"/>
                <w:u w:val="none"/>
              </w:rPr>
            </w:pPr>
            <w:r w:rsidDel="00000000" w:rsidR="00000000" w:rsidRPr="00000000">
              <w:rPr>
                <w:b w:val="0"/>
                <w:bCs w:val="0"/>
                <w:u w:val="none"/>
                <w:rtl w:val="0"/>
              </w:rPr>
              <w:t xml:space="preserve">a,e,f,</w:t>
            </w:r>
          </w:p>
        </w:tc>
        <w:tc>
          <w:tcPr/>
          <w:p w:rsidR="00000000" w:rsidDel="00000000" w:rsidP="00000000" w:rsidRDefault="00000000" w:rsidRPr="00000000" w14:paraId="0000061D">
            <w:pPr>
              <w:pStyle w:val="Heading6"/>
              <w:ind w:firstLine="47"/>
              <w:rPr>
                <w:b w:val="0"/>
                <w:bCs w:val="0"/>
                <w:u w:val="none"/>
              </w:rPr>
            </w:pPr>
            <w:r w:rsidDel="00000000" w:rsidR="00000000" w:rsidRPr="00000000">
              <w:rPr>
                <w:b w:val="0"/>
                <w:bCs w:val="0"/>
                <w:u w:val="none"/>
                <w:rtl w:val="0"/>
              </w:rPr>
              <w:t xml:space="preserve">f,p,s</w:t>
            </w:r>
          </w:p>
        </w:tc>
      </w:tr>
    </w:tbl>
    <w:p w:rsidR="00000000" w:rsidDel="00000000" w:rsidP="00000000" w:rsidRDefault="00000000" w:rsidRPr="00000000" w14:paraId="000006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20">
      <w:pPr>
        <w:pStyle w:val="Heading6"/>
        <w:jc w:val="both"/>
        <w:rPr>
          <w:u w:val="none"/>
        </w:rPr>
      </w:pPr>
      <w:r w:rsidDel="00000000" w:rsidR="00000000" w:rsidRPr="00000000">
        <w:rPr>
          <w:rtl w:val="0"/>
        </w:rPr>
        <w:t xml:space="preserve">Criterios de evaluación</w:t>
      </w:r>
      <w:r w:rsidDel="00000000" w:rsidR="00000000" w:rsidRPr="00000000">
        <w:rPr>
          <w:u w:val="none"/>
          <w:rtl w:val="0"/>
        </w:rPr>
        <w:t xml:space="preserve">:</w:t>
      </w:r>
    </w:p>
    <w:p w:rsidR="00000000" w:rsidDel="00000000" w:rsidP="00000000" w:rsidRDefault="00000000" w:rsidRPr="00000000" w14:paraId="00000621">
      <w:pPr>
        <w:rPr/>
      </w:pPr>
      <w:r w:rsidDel="00000000" w:rsidR="00000000" w:rsidRPr="00000000">
        <w:rPr>
          <w:rtl w:val="0"/>
        </w:rPr>
      </w:r>
    </w:p>
    <w:tbl>
      <w:tblPr>
        <w:tblStyle w:val="Table38"/>
        <w:tblW w:w="104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57"/>
        <w:gridCol w:w="3196"/>
        <w:gridCol w:w="1401"/>
        <w:gridCol w:w="1893"/>
        <w:gridCol w:w="1797"/>
        <w:tblGridChange w:id="0">
          <w:tblGrid>
            <w:gridCol w:w="2157"/>
            <w:gridCol w:w="3196"/>
            <w:gridCol w:w="1401"/>
            <w:gridCol w:w="1893"/>
            <w:gridCol w:w="1797"/>
          </w:tblGrid>
        </w:tblGridChange>
      </w:tblGrid>
      <w:tr>
        <w:trPr>
          <w:cantSplit w:val="0"/>
          <w:tblHeader w:val="0"/>
        </w:trPr>
        <w:tc>
          <w:tcPr/>
          <w:p w:rsidR="00000000" w:rsidDel="00000000" w:rsidP="00000000" w:rsidRDefault="00000000" w:rsidRPr="00000000" w14:paraId="000006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Resultado de aprendizaje</w:t>
            </w:r>
          </w:p>
        </w:tc>
        <w:tc>
          <w:tcPr/>
          <w:p w:rsidR="00000000" w:rsidDel="00000000" w:rsidP="00000000" w:rsidRDefault="00000000" w:rsidRPr="00000000" w14:paraId="000006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Criterios de evaluación</w:t>
            </w:r>
          </w:p>
        </w:tc>
        <w:tc>
          <w:tcPr/>
          <w:p w:rsidR="00000000" w:rsidDel="00000000" w:rsidP="00000000" w:rsidRDefault="00000000" w:rsidRPr="00000000" w14:paraId="000006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w:t>
            </w:r>
          </w:p>
        </w:tc>
        <w:tc>
          <w:tcPr/>
          <w:p w:rsidR="00000000" w:rsidDel="00000000" w:rsidP="00000000" w:rsidRDefault="00000000" w:rsidRPr="00000000" w14:paraId="000006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Instrumento de evaluación</w:t>
            </w:r>
          </w:p>
        </w:tc>
        <w:tc>
          <w:tcPr/>
          <w:p w:rsidR="00000000" w:rsidDel="00000000" w:rsidP="00000000" w:rsidRDefault="00000000" w:rsidRPr="00000000" w14:paraId="000006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Técnicas </w:t>
            </w:r>
          </w:p>
        </w:tc>
      </w:tr>
      <w:tr>
        <w:trPr>
          <w:cantSplit w:val="0"/>
          <w:trHeight w:val="1578" w:hRule="atLeast"/>
          <w:tblHeader w:val="0"/>
        </w:trPr>
        <w:tc>
          <w:tcPr>
            <w:vMerge w:val="restart"/>
          </w:tcPr>
          <w:p w:rsidR="00000000" w:rsidDel="00000000" w:rsidP="00000000" w:rsidRDefault="00000000" w:rsidRPr="00000000" w14:paraId="000006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RA1: (6%) Selecciona los elementos, equipos y herramientas para la realización del montaje y mantenimiento de instalaciones eléctricas de edificios, relacionándolos con su función en la instalación.</w:t>
            </w:r>
          </w:p>
        </w:tc>
        <w:tc>
          <w:tcPr/>
          <w:p w:rsidR="00000000" w:rsidDel="00000000" w:rsidP="00000000" w:rsidRDefault="00000000" w:rsidRPr="00000000" w14:paraId="0000062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57"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han identificado los canales, tubos y sus soportes y accesorios de fijación, según su uso, en la instalación (empotrado, de superficie, entre otros). (2%)</w:t>
            </w:r>
          </w:p>
          <w:p w:rsidR="00000000" w:rsidDel="00000000" w:rsidP="00000000" w:rsidRDefault="00000000" w:rsidRPr="00000000" w14:paraId="000006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6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P1,A1,A2,A3,E</w:t>
            </w:r>
          </w:p>
        </w:tc>
        <w:tc>
          <w:tcPr/>
          <w:p w:rsidR="00000000" w:rsidDel="00000000" w:rsidP="00000000" w:rsidRDefault="00000000" w:rsidRPr="00000000" w14:paraId="000006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P1(Observación del trabajo práctico). A1,A2,A3 (Trabajo escrito sobre temas específicos), E (Controles de conocimientos teóricos y prácticos. Cuestiones, tipo test, problemas, diagramas, etc.)</w:t>
            </w:r>
          </w:p>
        </w:tc>
        <w:tc>
          <w:tcPr/>
          <w:p w:rsidR="00000000" w:rsidDel="00000000" w:rsidP="00000000" w:rsidRDefault="00000000" w:rsidRPr="00000000" w14:paraId="000006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(Observación directa o indirecta), A1, A2,A3,A4 (Actividad individual),</w:t>
            </w:r>
          </w:p>
          <w:p w:rsidR="00000000" w:rsidDel="00000000" w:rsidP="00000000" w:rsidRDefault="00000000" w:rsidRPr="00000000" w14:paraId="000006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0"/>
          <w:trHeight w:val="1221" w:hRule="atLeast"/>
          <w:tblHeader w:val="0"/>
        </w:trPr>
        <w:tc>
          <w:tcPr>
            <w:vMerge w:val="continue"/>
          </w:tcPr>
          <w:p w:rsidR="00000000" w:rsidDel="00000000" w:rsidP="00000000" w:rsidRDefault="00000000" w:rsidRPr="00000000" w14:paraId="000006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62F">
            <w:pPr>
              <w:jc w:val="both"/>
              <w:rPr/>
            </w:pPr>
            <w:r w:rsidDel="00000000" w:rsidR="00000000" w:rsidRPr="00000000">
              <w:rPr>
                <w:color w:val="010202"/>
                <w:rtl w:val="0"/>
              </w:rPr>
              <w:t xml:space="preserve">c) Se han identificado las cajas, registros, los mecanismos (interruptores, conmutadores y tomas de corriente, entre otros) según su función. (2%)</w:t>
            </w:r>
            <w:r w:rsidDel="00000000" w:rsidR="00000000" w:rsidRPr="00000000">
              <w:rPr>
                <w:rtl w:val="0"/>
              </w:rPr>
            </w:r>
          </w:p>
          <w:p w:rsidR="00000000" w:rsidDel="00000000" w:rsidP="00000000" w:rsidRDefault="00000000" w:rsidRPr="00000000" w14:paraId="00000630">
            <w:pPr>
              <w:widowControl w:val="0"/>
              <w:rPr>
                <w:color w:val="010202"/>
              </w:rPr>
            </w:pPr>
            <w:r w:rsidDel="00000000" w:rsidR="00000000" w:rsidRPr="00000000">
              <w:rPr>
                <w:rtl w:val="0"/>
              </w:rPr>
            </w:r>
          </w:p>
        </w:tc>
        <w:tc>
          <w:tcPr/>
          <w:p w:rsidR="00000000" w:rsidDel="00000000" w:rsidP="00000000" w:rsidRDefault="00000000" w:rsidRPr="00000000" w14:paraId="000006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P1,A1,A2,A3,E</w:t>
            </w:r>
          </w:p>
        </w:tc>
        <w:tc>
          <w:tcPr/>
          <w:p w:rsidR="00000000" w:rsidDel="00000000" w:rsidP="00000000" w:rsidRDefault="00000000" w:rsidRPr="00000000" w14:paraId="000006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(Observación del trabajo práctico), A1,A2,A3 (Trabajo escrito sobre temas específicos), E (Controles de conocimientos teóricos y prácticos. Cuestiones, tipo test, problemas, diagramas, etc.)</w:t>
            </w:r>
          </w:p>
        </w:tc>
        <w:tc>
          <w:tcPr/>
          <w:p w:rsidR="00000000" w:rsidDel="00000000" w:rsidP="00000000" w:rsidRDefault="00000000" w:rsidRPr="00000000" w14:paraId="000006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(Observación directa o indirecta), A1, A2,A3,A4 (Actividad individual),</w:t>
            </w:r>
          </w:p>
          <w:p w:rsidR="00000000" w:rsidDel="00000000" w:rsidP="00000000" w:rsidRDefault="00000000" w:rsidRPr="00000000" w14:paraId="000006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0"/>
          <w:trHeight w:val="1221" w:hRule="atLeast"/>
          <w:tblHeader w:val="0"/>
        </w:trPr>
        <w:tc>
          <w:tcPr/>
          <w:p w:rsidR="00000000" w:rsidDel="00000000" w:rsidP="00000000" w:rsidRDefault="00000000" w:rsidRPr="00000000" w14:paraId="000006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636">
            <w:pPr>
              <w:jc w:val="both"/>
              <w:rPr>
                <w:color w:val="010202"/>
              </w:rPr>
            </w:pPr>
            <w:r w:rsidDel="00000000" w:rsidR="00000000" w:rsidRPr="00000000">
              <w:rPr>
                <w:color w:val="010202"/>
                <w:rtl w:val="0"/>
              </w:rPr>
              <w:t xml:space="preserve">d) Se han descrito las distintas formas de ubicación de caja y registros (empotrado o de superficie). (2%).</w:t>
            </w:r>
          </w:p>
        </w:tc>
        <w:tc>
          <w:tcPr/>
          <w:p w:rsidR="00000000" w:rsidDel="00000000" w:rsidP="00000000" w:rsidRDefault="00000000" w:rsidRPr="00000000" w14:paraId="000006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P1,A1,A2,A3,E</w:t>
            </w:r>
          </w:p>
        </w:tc>
        <w:tc>
          <w:tcPr/>
          <w:p w:rsidR="00000000" w:rsidDel="00000000" w:rsidP="00000000" w:rsidRDefault="00000000" w:rsidRPr="00000000" w14:paraId="000006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(Observación del trabajo práctico), A1,A2,A3 (Trabajo escrito sobre temas específicos), E (Controles de conocimientos teóricos y prácticos. Cuestiones, tipo test, problemas, diagramas, etc.)</w:t>
            </w:r>
          </w:p>
        </w:tc>
        <w:tc>
          <w:tcPr/>
          <w:p w:rsidR="00000000" w:rsidDel="00000000" w:rsidP="00000000" w:rsidRDefault="00000000" w:rsidRPr="00000000" w14:paraId="000006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 (Observación directa o indirecta), A1, A2,A3,A4 (Actividad individual),</w:t>
            </w:r>
          </w:p>
          <w:p w:rsidR="00000000" w:rsidDel="00000000" w:rsidP="00000000" w:rsidRDefault="00000000" w:rsidRPr="00000000" w14:paraId="000006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bl>
    <w:p w:rsidR="00000000" w:rsidDel="00000000" w:rsidP="00000000" w:rsidRDefault="00000000" w:rsidRPr="00000000" w14:paraId="000006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3C">
      <w:pPr>
        <w:pStyle w:val="Heading6"/>
        <w:jc w:val="both"/>
        <w:rPr/>
      </w:pPr>
      <w:r w:rsidDel="00000000" w:rsidR="00000000" w:rsidRPr="00000000">
        <w:rPr>
          <w:rtl w:val="0"/>
        </w:rPr>
        <w:t xml:space="preserve">Criterios de corrección</w:t>
      </w:r>
      <w:r w:rsidDel="00000000" w:rsidR="00000000" w:rsidRPr="00000000">
        <w:rPr>
          <w:u w:val="none"/>
          <w:rtl w:val="0"/>
        </w:rPr>
        <w:t xml:space="preserve">:</w:t>
      </w:r>
      <w:r w:rsidDel="00000000" w:rsidR="00000000" w:rsidRPr="00000000">
        <w:rPr>
          <w:rtl w:val="0"/>
        </w:rPr>
      </w:r>
    </w:p>
    <w:p w:rsidR="00000000" w:rsidDel="00000000" w:rsidP="00000000" w:rsidRDefault="00000000" w:rsidRPr="00000000" w14:paraId="000006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3E">
      <w:pPr>
        <w:widowControl w:val="0"/>
        <w:rPr/>
      </w:pPr>
      <w:r w:rsidDel="00000000" w:rsidR="00000000" w:rsidRPr="00000000">
        <w:rPr>
          <w:rtl w:val="0"/>
        </w:rPr>
        <w:t xml:space="preserve">Nota UD8 = 1 x 6% RA1</w:t>
      </w:r>
    </w:p>
    <w:p w:rsidR="00000000" w:rsidDel="00000000" w:rsidP="00000000" w:rsidRDefault="00000000" w:rsidRPr="00000000" w14:paraId="000006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RA1= 2% CE a+ 2% CE c+ 2% CE d</w:t>
      </w:r>
    </w:p>
    <w:p w:rsidR="00000000" w:rsidDel="00000000" w:rsidP="00000000" w:rsidRDefault="00000000" w:rsidRPr="00000000" w14:paraId="000006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39"/>
        <w:tblW w:w="977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tcPr>
          <w:p w:rsidR="00000000" w:rsidDel="00000000" w:rsidP="00000000" w:rsidRDefault="00000000" w:rsidRPr="00000000" w14:paraId="00000642">
            <w:pPr>
              <w:pStyle w:val="Heading6"/>
              <w:spacing w:after="120" w:before="120" w:lineRule="auto"/>
              <w:jc w:val="center"/>
              <w:rPr>
                <w:u w:val="none"/>
              </w:rPr>
            </w:pPr>
            <w:r w:rsidDel="00000000" w:rsidR="00000000" w:rsidRPr="00000000">
              <w:rPr>
                <w:u w:val="none"/>
                <w:rtl w:val="0"/>
              </w:rPr>
              <w:t xml:space="preserve">UD Num 9</w:t>
            </w:r>
          </w:p>
          <w:p w:rsidR="00000000" w:rsidDel="00000000" w:rsidP="00000000" w:rsidRDefault="00000000" w:rsidRPr="00000000" w14:paraId="00000643">
            <w:pPr>
              <w:rPr/>
            </w:pPr>
            <w:r w:rsidDel="00000000" w:rsidR="00000000" w:rsidRPr="00000000">
              <w:rPr>
                <w:rtl w:val="0"/>
              </w:rPr>
            </w:r>
          </w:p>
        </w:tc>
        <w:tc>
          <w:tcPr>
            <w:shd w:fill="d9d9d9" w:val="clear"/>
          </w:tcPr>
          <w:p w:rsidR="00000000" w:rsidDel="00000000" w:rsidP="00000000" w:rsidRDefault="00000000" w:rsidRPr="00000000" w14:paraId="00000644">
            <w:pPr>
              <w:pStyle w:val="Heading6"/>
              <w:spacing w:after="120" w:before="120" w:lineRule="auto"/>
              <w:jc w:val="center"/>
              <w:rPr>
                <w:u w:val="none"/>
              </w:rPr>
            </w:pPr>
            <w:r w:rsidDel="00000000" w:rsidR="00000000" w:rsidRPr="00000000">
              <w:rPr>
                <w:u w:val="none"/>
                <w:rtl w:val="0"/>
              </w:rPr>
              <w:t xml:space="preserve">Título de la Unidad Didáctica</w:t>
            </w:r>
          </w:p>
          <w:p w:rsidR="00000000" w:rsidDel="00000000" w:rsidP="00000000" w:rsidRDefault="00000000" w:rsidRPr="00000000" w14:paraId="00000645">
            <w:pPr>
              <w:rPr/>
            </w:pPr>
            <w:r w:rsidDel="00000000" w:rsidR="00000000" w:rsidRPr="00000000">
              <w:rPr>
                <w:rtl w:val="0"/>
              </w:rPr>
            </w:r>
          </w:p>
        </w:tc>
        <w:tc>
          <w:tcPr>
            <w:shd w:fill="d9d9d9" w:val="clear"/>
          </w:tcPr>
          <w:p w:rsidR="00000000" w:rsidDel="00000000" w:rsidP="00000000" w:rsidRDefault="00000000" w:rsidRPr="00000000" w14:paraId="00000646">
            <w:pPr>
              <w:pStyle w:val="Heading6"/>
              <w:spacing w:after="120" w:before="120" w:lineRule="auto"/>
              <w:jc w:val="both"/>
              <w:rPr>
                <w:sz w:val="20"/>
                <w:szCs w:val="20"/>
                <w:u w:val="none"/>
              </w:rPr>
            </w:pPr>
            <w:r w:rsidDel="00000000" w:rsidR="00000000" w:rsidRPr="00000000">
              <w:rPr>
                <w:sz w:val="20"/>
                <w:szCs w:val="20"/>
                <w:u w:val="none"/>
                <w:rtl w:val="0"/>
              </w:rPr>
              <w:t xml:space="preserve">Nº horas previstas</w:t>
            </w:r>
          </w:p>
          <w:p w:rsidR="00000000" w:rsidDel="00000000" w:rsidP="00000000" w:rsidRDefault="00000000" w:rsidRPr="00000000" w14:paraId="00000647">
            <w:pPr>
              <w:rPr/>
            </w:pPr>
            <w:r w:rsidDel="00000000" w:rsidR="00000000" w:rsidRPr="00000000">
              <w:rPr>
                <w:rtl w:val="0"/>
              </w:rPr>
            </w:r>
          </w:p>
        </w:tc>
      </w:tr>
    </w:tbl>
    <w:p w:rsidR="00000000" w:rsidDel="00000000" w:rsidP="00000000" w:rsidRDefault="00000000" w:rsidRPr="00000000" w14:paraId="00000648">
      <w:pPr>
        <w:pStyle w:val="Heading6"/>
        <w:jc w:val="both"/>
        <w:rPr>
          <w:b w:val="0"/>
          <w:bCs w:val="0"/>
          <w:u w:val="none"/>
        </w:rPr>
      </w:pPr>
      <w:r w:rsidDel="00000000" w:rsidR="00000000" w:rsidRPr="00000000">
        <w:rPr>
          <w:b w:val="0"/>
          <w:bCs w:val="0"/>
          <w:u w:val="none"/>
          <w:rtl w:val="0"/>
        </w:rPr>
        <w:t xml:space="preserve">UD9</w:t>
        <w:tab/>
        <w:tab/>
        <w:t xml:space="preserve">Instalaciones de enlace.</w:t>
        <w:tab/>
        <w:t xml:space="preserve">    </w:t>
        <w:tab/>
        <w:tab/>
        <w:t xml:space="preserve">      </w:t>
        <w:tab/>
        <w:tab/>
        <w:tab/>
        <w:t xml:space="preserve">       18</w:t>
      </w:r>
    </w:p>
    <w:p w:rsidR="00000000" w:rsidDel="00000000" w:rsidP="00000000" w:rsidRDefault="00000000" w:rsidRPr="00000000" w14:paraId="00000649">
      <w:pPr>
        <w:pStyle w:val="Heading6"/>
        <w:jc w:val="both"/>
        <w:rPr>
          <w:b w:val="0"/>
          <w:bCs w:val="0"/>
          <w:u w:val="none"/>
        </w:rPr>
      </w:pPr>
      <w:r w:rsidDel="00000000" w:rsidR="00000000" w:rsidRPr="00000000">
        <w:rPr>
          <w:rtl w:val="0"/>
        </w:rPr>
        <w:t xml:space="preserve">Contenidos</w:t>
      </w:r>
      <w:r w:rsidDel="00000000" w:rsidR="00000000" w:rsidRPr="00000000">
        <w:rPr>
          <w:u w:val="none"/>
          <w:rtl w:val="0"/>
        </w:rPr>
        <w:t xml:space="preserve">:</w:t>
      </w:r>
      <w:r w:rsidDel="00000000" w:rsidR="00000000" w:rsidRPr="00000000">
        <w:rPr>
          <w:b w:val="0"/>
          <w:bCs w:val="0"/>
          <w:u w:val="none"/>
          <w:rtl w:val="0"/>
        </w:rPr>
        <w:t xml:space="preserve"> </w:t>
      </w:r>
    </w:p>
    <w:p w:rsidR="00000000" w:rsidDel="00000000" w:rsidP="00000000" w:rsidRDefault="00000000" w:rsidRPr="00000000" w14:paraId="0000064A">
      <w:pPr>
        <w:ind w:right="-142"/>
        <w:jc w:val="both"/>
        <w:rPr/>
      </w:pPr>
      <w:r w:rsidDel="00000000" w:rsidR="00000000" w:rsidRPr="00000000">
        <w:rPr>
          <w:rtl w:val="0"/>
        </w:rPr>
        <w:t xml:space="preserve">Bloque de contenido C1.</w:t>
      </w:r>
    </w:p>
    <w:p w:rsidR="00000000" w:rsidDel="00000000" w:rsidP="00000000" w:rsidRDefault="00000000" w:rsidRPr="00000000" w14:paraId="0000064B">
      <w:pPr>
        <w:numPr>
          <w:ilvl w:val="0"/>
          <w:numId w:val="6"/>
        </w:numPr>
        <w:spacing w:line="276" w:lineRule="auto"/>
        <w:ind w:left="269" w:right="133" w:hanging="229"/>
        <w:rPr/>
      </w:pPr>
      <w:r w:rsidDel="00000000" w:rsidR="00000000" w:rsidRPr="00000000">
        <w:rPr>
          <w:rtl w:val="0"/>
        </w:rPr>
        <w:t xml:space="preserve">Acometida.</w:t>
      </w:r>
    </w:p>
    <w:p w:rsidR="00000000" w:rsidDel="00000000" w:rsidP="00000000" w:rsidRDefault="00000000" w:rsidRPr="00000000" w14:paraId="0000064C">
      <w:pPr>
        <w:numPr>
          <w:ilvl w:val="0"/>
          <w:numId w:val="6"/>
        </w:numPr>
        <w:spacing w:line="276" w:lineRule="auto"/>
        <w:ind w:left="269" w:right="133" w:hanging="229"/>
        <w:rPr/>
      </w:pPr>
      <w:r w:rsidDel="00000000" w:rsidR="00000000" w:rsidRPr="00000000">
        <w:rPr>
          <w:rtl w:val="0"/>
        </w:rPr>
        <w:t xml:space="preserve">Instalación de enlace:</w:t>
      </w:r>
    </w:p>
    <w:p w:rsidR="00000000" w:rsidDel="00000000" w:rsidP="00000000" w:rsidRDefault="00000000" w:rsidRPr="00000000" w14:paraId="0000064D">
      <w:pPr>
        <w:numPr>
          <w:ilvl w:val="0"/>
          <w:numId w:val="7"/>
        </w:numPr>
        <w:spacing w:line="276" w:lineRule="auto"/>
        <w:ind w:left="720" w:hanging="360"/>
        <w:rPr/>
      </w:pPr>
      <w:r w:rsidDel="00000000" w:rsidR="00000000" w:rsidRPr="00000000">
        <w:rPr>
          <w:rtl w:val="0"/>
        </w:rPr>
        <w:t xml:space="preserve">Caja general de protección (CPG).</w:t>
      </w:r>
    </w:p>
    <w:p w:rsidR="00000000" w:rsidDel="00000000" w:rsidP="00000000" w:rsidRDefault="00000000" w:rsidRPr="00000000" w14:paraId="0000064E">
      <w:pPr>
        <w:numPr>
          <w:ilvl w:val="0"/>
          <w:numId w:val="7"/>
        </w:numPr>
        <w:spacing w:line="276" w:lineRule="auto"/>
        <w:ind w:left="720" w:hanging="360"/>
        <w:rPr/>
      </w:pPr>
      <w:r w:rsidDel="00000000" w:rsidR="00000000" w:rsidRPr="00000000">
        <w:rPr>
          <w:rtl w:val="0"/>
        </w:rPr>
        <w:t xml:space="preserve">Línea general de alimentación (LGA).</w:t>
      </w:r>
    </w:p>
    <w:p w:rsidR="00000000" w:rsidDel="00000000" w:rsidP="00000000" w:rsidRDefault="00000000" w:rsidRPr="00000000" w14:paraId="0000064F">
      <w:pPr>
        <w:numPr>
          <w:ilvl w:val="0"/>
          <w:numId w:val="7"/>
        </w:numPr>
        <w:spacing w:line="276" w:lineRule="auto"/>
        <w:ind w:left="720" w:hanging="360"/>
        <w:rPr/>
      </w:pPr>
      <w:r w:rsidDel="00000000" w:rsidR="00000000" w:rsidRPr="00000000">
        <w:rPr>
          <w:rtl w:val="0"/>
        </w:rPr>
        <w:t xml:space="preserve">Elementos para la ubicación de contadores de energía (CC).</w:t>
      </w:r>
    </w:p>
    <w:p w:rsidR="00000000" w:rsidDel="00000000" w:rsidP="00000000" w:rsidRDefault="00000000" w:rsidRPr="00000000" w14:paraId="00000650">
      <w:pPr>
        <w:numPr>
          <w:ilvl w:val="0"/>
          <w:numId w:val="7"/>
        </w:numPr>
        <w:spacing w:line="276" w:lineRule="auto"/>
        <w:ind w:left="720" w:hanging="360"/>
        <w:rPr/>
      </w:pPr>
      <w:r w:rsidDel="00000000" w:rsidR="00000000" w:rsidRPr="00000000">
        <w:rPr>
          <w:rtl w:val="0"/>
        </w:rPr>
        <w:t xml:space="preserve">Centralizaciones de contadores.</w:t>
      </w:r>
    </w:p>
    <w:p w:rsidR="00000000" w:rsidDel="00000000" w:rsidP="00000000" w:rsidRDefault="00000000" w:rsidRPr="00000000" w14:paraId="00000651">
      <w:pPr>
        <w:numPr>
          <w:ilvl w:val="0"/>
          <w:numId w:val="7"/>
        </w:numPr>
        <w:spacing w:line="276" w:lineRule="auto"/>
        <w:ind w:left="720" w:hanging="360"/>
        <w:rPr/>
      </w:pPr>
      <w:r w:rsidDel="00000000" w:rsidR="00000000" w:rsidRPr="00000000">
        <w:rPr>
          <w:rtl w:val="0"/>
        </w:rPr>
        <w:t xml:space="preserve">Interruptor general de maniobra.</w:t>
      </w:r>
    </w:p>
    <w:p w:rsidR="00000000" w:rsidDel="00000000" w:rsidP="00000000" w:rsidRDefault="00000000" w:rsidRPr="00000000" w14:paraId="00000652">
      <w:pPr>
        <w:numPr>
          <w:ilvl w:val="0"/>
          <w:numId w:val="7"/>
        </w:numPr>
        <w:spacing w:line="276" w:lineRule="auto"/>
        <w:ind w:left="720" w:hanging="360"/>
        <w:rPr/>
      </w:pPr>
      <w:r w:rsidDel="00000000" w:rsidR="00000000" w:rsidRPr="00000000">
        <w:rPr>
          <w:rtl w:val="0"/>
        </w:rPr>
        <w:t xml:space="preserve">Los contadores de energía.</w:t>
      </w:r>
    </w:p>
    <w:p w:rsidR="00000000" w:rsidDel="00000000" w:rsidP="00000000" w:rsidRDefault="00000000" w:rsidRPr="00000000" w14:paraId="00000653">
      <w:pPr>
        <w:numPr>
          <w:ilvl w:val="0"/>
          <w:numId w:val="7"/>
        </w:numPr>
        <w:spacing w:line="276" w:lineRule="auto"/>
        <w:ind w:left="720" w:hanging="360"/>
        <w:rPr/>
      </w:pPr>
      <w:r w:rsidDel="00000000" w:rsidR="00000000" w:rsidRPr="00000000">
        <w:rPr>
          <w:rtl w:val="0"/>
        </w:rPr>
        <w:t xml:space="preserve">Derivación individual (DI).</w:t>
      </w:r>
    </w:p>
    <w:p w:rsidR="00000000" w:rsidDel="00000000" w:rsidP="00000000" w:rsidRDefault="00000000" w:rsidRPr="00000000" w14:paraId="00000654">
      <w:pPr>
        <w:numPr>
          <w:ilvl w:val="0"/>
          <w:numId w:val="7"/>
        </w:numPr>
        <w:spacing w:line="276" w:lineRule="auto"/>
        <w:ind w:left="720" w:hanging="360"/>
        <w:rPr>
          <w:rFonts w:ascii="Times New Roman" w:cs="Times New Roman" w:eastAsia="Times New Roman" w:hAnsi="Times New Roman"/>
        </w:rPr>
      </w:pPr>
      <w:r w:rsidDel="00000000" w:rsidR="00000000" w:rsidRPr="00000000">
        <w:rPr>
          <w:rtl w:val="0"/>
        </w:rPr>
        <w:t xml:space="preserve">Caja para el Interruptor de Control de Potencia (ICP).</w:t>
      </w:r>
      <w:r w:rsidDel="00000000" w:rsidR="00000000" w:rsidRPr="00000000">
        <w:rPr>
          <w:rtl w:val="0"/>
        </w:rPr>
      </w:r>
    </w:p>
    <w:p w:rsidR="00000000" w:rsidDel="00000000" w:rsidP="00000000" w:rsidRDefault="00000000" w:rsidRPr="00000000" w14:paraId="00000655">
      <w:pPr>
        <w:numPr>
          <w:ilvl w:val="0"/>
          <w:numId w:val="7"/>
        </w:numPr>
        <w:spacing w:line="276" w:lineRule="auto"/>
        <w:ind w:left="720" w:hanging="360"/>
        <w:rPr>
          <w:rFonts w:ascii="Times New Roman" w:cs="Times New Roman" w:eastAsia="Times New Roman" w:hAnsi="Times New Roman"/>
        </w:rPr>
      </w:pPr>
      <w:r w:rsidDel="00000000" w:rsidR="00000000" w:rsidRPr="00000000">
        <w:rPr>
          <w:rtl w:val="0"/>
        </w:rPr>
        <w:t xml:space="preserve">Dispositivos generales de mando y protección (DGMP).</w:t>
      </w:r>
      <w:r w:rsidDel="00000000" w:rsidR="00000000" w:rsidRPr="00000000">
        <w:rPr>
          <w:rtl w:val="0"/>
        </w:rPr>
      </w:r>
    </w:p>
    <w:p w:rsidR="00000000" w:rsidDel="00000000" w:rsidP="00000000" w:rsidRDefault="00000000" w:rsidRPr="00000000" w14:paraId="00000656">
      <w:pPr>
        <w:spacing w:line="276" w:lineRule="auto"/>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57">
      <w:pPr>
        <w:rPr>
          <w:b w:val="1"/>
          <w:bCs w:val="1"/>
          <w:u w:val="single"/>
        </w:rPr>
      </w:pPr>
      <w:r w:rsidDel="00000000" w:rsidR="00000000" w:rsidRPr="00000000">
        <w:rPr>
          <w:b w:val="1"/>
          <w:bCs w:val="1"/>
          <w:u w:val="single"/>
          <w:rtl w:val="0"/>
        </w:rPr>
        <w:t xml:space="preserve">Actividades concretas a realizar:</w:t>
      </w:r>
    </w:p>
    <w:p w:rsidR="00000000" w:rsidDel="00000000" w:rsidP="00000000" w:rsidRDefault="00000000" w:rsidRPr="00000000" w14:paraId="00000658">
      <w:pPr>
        <w:rPr>
          <w:b w:val="1"/>
          <w:bCs w:val="1"/>
          <w:u w:val="single"/>
        </w:rPr>
      </w:pPr>
      <w:r w:rsidDel="00000000" w:rsidR="00000000" w:rsidRPr="00000000">
        <w:rPr>
          <w:rtl w:val="0"/>
        </w:rPr>
      </w:r>
    </w:p>
    <w:tbl>
      <w:tblPr>
        <w:tblStyle w:val="Table40"/>
        <w:tblW w:w="985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45"/>
        <w:gridCol w:w="1576"/>
        <w:gridCol w:w="2233"/>
        <w:tblGridChange w:id="0">
          <w:tblGrid>
            <w:gridCol w:w="6045"/>
            <w:gridCol w:w="1576"/>
            <w:gridCol w:w="2233"/>
          </w:tblGrid>
        </w:tblGridChange>
      </w:tblGrid>
      <w:tr>
        <w:trPr>
          <w:cantSplit w:val="0"/>
          <w:tblHeader w:val="0"/>
        </w:trPr>
        <w:tc>
          <w:tcPr>
            <w:vAlign w:val="center"/>
          </w:tcPr>
          <w:p w:rsidR="00000000" w:rsidDel="00000000" w:rsidP="00000000" w:rsidRDefault="00000000" w:rsidRPr="00000000" w14:paraId="00000659">
            <w:pPr>
              <w:pStyle w:val="Heading6"/>
              <w:jc w:val="center"/>
              <w:rPr>
                <w:sz w:val="22"/>
                <w:szCs w:val="22"/>
              </w:rPr>
            </w:pPr>
            <w:r w:rsidDel="00000000" w:rsidR="00000000" w:rsidRPr="00000000">
              <w:rPr>
                <w:sz w:val="22"/>
                <w:szCs w:val="22"/>
                <w:rtl w:val="0"/>
              </w:rPr>
              <w:t xml:space="preserve">Prácticas y actividades</w:t>
            </w:r>
          </w:p>
        </w:tc>
        <w:tc>
          <w:tcPr>
            <w:vAlign w:val="center"/>
          </w:tcPr>
          <w:p w:rsidR="00000000" w:rsidDel="00000000" w:rsidP="00000000" w:rsidRDefault="00000000" w:rsidRPr="00000000" w14:paraId="0000065A">
            <w:pPr>
              <w:pStyle w:val="Heading6"/>
              <w:ind w:firstLine="9"/>
              <w:jc w:val="center"/>
              <w:rPr>
                <w:sz w:val="22"/>
                <w:szCs w:val="22"/>
              </w:rPr>
            </w:pPr>
            <w:r w:rsidDel="00000000" w:rsidR="00000000" w:rsidRPr="00000000">
              <w:rPr>
                <w:sz w:val="22"/>
                <w:szCs w:val="22"/>
                <w:rtl w:val="0"/>
              </w:rPr>
              <w:t xml:space="preserve">Objetivos </w:t>
            </w:r>
          </w:p>
          <w:p w:rsidR="00000000" w:rsidDel="00000000" w:rsidP="00000000" w:rsidRDefault="00000000" w:rsidRPr="00000000" w14:paraId="0000065B">
            <w:pPr>
              <w:pStyle w:val="Heading6"/>
              <w:ind w:firstLine="9"/>
              <w:jc w:val="center"/>
              <w:rPr>
                <w:sz w:val="22"/>
                <w:szCs w:val="22"/>
              </w:rPr>
            </w:pPr>
            <w:r w:rsidDel="00000000" w:rsidR="00000000" w:rsidRPr="00000000">
              <w:rPr>
                <w:sz w:val="22"/>
                <w:szCs w:val="22"/>
                <w:rtl w:val="0"/>
              </w:rPr>
              <w:t xml:space="preserve">generales </w:t>
            </w:r>
          </w:p>
          <w:p w:rsidR="00000000" w:rsidDel="00000000" w:rsidP="00000000" w:rsidRDefault="00000000" w:rsidRPr="00000000" w14:paraId="0000065C">
            <w:pPr>
              <w:pStyle w:val="Heading6"/>
              <w:ind w:firstLine="9"/>
              <w:jc w:val="center"/>
              <w:rPr>
                <w:sz w:val="22"/>
                <w:szCs w:val="22"/>
              </w:rPr>
            </w:pPr>
            <w:r w:rsidDel="00000000" w:rsidR="00000000" w:rsidRPr="00000000">
              <w:rPr>
                <w:sz w:val="22"/>
                <w:szCs w:val="22"/>
                <w:rtl w:val="0"/>
              </w:rPr>
              <w:t xml:space="preserve">trabajados</w:t>
            </w:r>
          </w:p>
        </w:tc>
        <w:tc>
          <w:tcPr>
            <w:vAlign w:val="center"/>
          </w:tcPr>
          <w:p w:rsidR="00000000" w:rsidDel="00000000" w:rsidP="00000000" w:rsidRDefault="00000000" w:rsidRPr="00000000" w14:paraId="0000065D">
            <w:pPr>
              <w:pStyle w:val="Heading6"/>
              <w:jc w:val="center"/>
              <w:rPr>
                <w:sz w:val="22"/>
                <w:szCs w:val="22"/>
              </w:rPr>
            </w:pPr>
            <w:r w:rsidDel="00000000" w:rsidR="00000000" w:rsidRPr="00000000">
              <w:rPr>
                <w:sz w:val="22"/>
                <w:szCs w:val="22"/>
                <w:rtl w:val="0"/>
              </w:rPr>
              <w:t xml:space="preserve">Competencias asociadas</w:t>
            </w:r>
          </w:p>
        </w:tc>
      </w:tr>
      <w:tr>
        <w:trPr>
          <w:cantSplit w:val="0"/>
          <w:tblHeader w:val="0"/>
        </w:trPr>
        <w:tc>
          <w:tcPr/>
          <w:p w:rsidR="00000000" w:rsidDel="00000000" w:rsidP="00000000" w:rsidRDefault="00000000" w:rsidRPr="00000000" w14:paraId="0000065E">
            <w:pPr>
              <w:jc w:val="both"/>
              <w:rPr/>
            </w:pPr>
            <w:r w:rsidDel="00000000" w:rsidR="00000000" w:rsidRPr="00000000">
              <w:rPr>
                <w:rtl w:val="0"/>
              </w:rPr>
              <w:t xml:space="preserve">P1 Acometida e instalación de enlace para vivienda individual.</w:t>
            </w:r>
          </w:p>
        </w:tc>
        <w:tc>
          <w:tcPr/>
          <w:p w:rsidR="00000000" w:rsidDel="00000000" w:rsidP="00000000" w:rsidRDefault="00000000" w:rsidRPr="00000000" w14:paraId="0000065F">
            <w:pPr>
              <w:pStyle w:val="Heading6"/>
              <w:ind w:firstLine="9"/>
              <w:rPr>
                <w:b w:val="0"/>
                <w:bCs w:val="0"/>
                <w:u w:val="none"/>
              </w:rPr>
            </w:pPr>
            <w:r w:rsidDel="00000000" w:rsidR="00000000" w:rsidRPr="00000000">
              <w:rPr>
                <w:b w:val="0"/>
                <w:bCs w:val="0"/>
                <w:u w:val="none"/>
                <w:rtl w:val="0"/>
              </w:rPr>
              <w:t xml:space="preserve">a,b,c,d,e,f,g,h,s,u,v,w</w:t>
            </w:r>
          </w:p>
        </w:tc>
        <w:tc>
          <w:tcPr/>
          <w:p w:rsidR="00000000" w:rsidDel="00000000" w:rsidP="00000000" w:rsidRDefault="00000000" w:rsidRPr="00000000" w14:paraId="00000660">
            <w:pPr>
              <w:pStyle w:val="Heading6"/>
              <w:rPr>
                <w:b w:val="0"/>
                <w:bCs w:val="0"/>
                <w:u w:val="none"/>
              </w:rPr>
            </w:pPr>
            <w:r w:rsidDel="00000000" w:rsidR="00000000" w:rsidRPr="00000000">
              <w:rPr>
                <w:b w:val="0"/>
                <w:bCs w:val="0"/>
                <w:u w:val="none"/>
                <w:rtl w:val="0"/>
              </w:rPr>
              <w:t xml:space="preserve">a,b,c,d,e,f,h,q,r,s,t,u,v</w:t>
            </w:r>
          </w:p>
        </w:tc>
      </w:tr>
      <w:tr>
        <w:trPr>
          <w:cantSplit w:val="0"/>
          <w:tblHeader w:val="0"/>
        </w:trPr>
        <w:tc>
          <w:tcPr/>
          <w:p w:rsidR="00000000" w:rsidDel="00000000" w:rsidP="00000000" w:rsidRDefault="00000000" w:rsidRPr="00000000" w14:paraId="00000661">
            <w:pPr>
              <w:jc w:val="both"/>
              <w:rPr/>
            </w:pPr>
            <w:r w:rsidDel="00000000" w:rsidR="00000000" w:rsidRPr="00000000">
              <w:rPr>
                <w:rtl w:val="0"/>
              </w:rPr>
              <w:t xml:space="preserve">P2 Centralización de contador trifásico para una vivienda.</w:t>
            </w:r>
          </w:p>
        </w:tc>
        <w:tc>
          <w:tcPr/>
          <w:p w:rsidR="00000000" w:rsidDel="00000000" w:rsidP="00000000" w:rsidRDefault="00000000" w:rsidRPr="00000000" w14:paraId="00000662">
            <w:pPr>
              <w:pStyle w:val="Heading6"/>
              <w:ind w:firstLine="9"/>
              <w:rPr>
                <w:b w:val="0"/>
                <w:bCs w:val="0"/>
                <w:u w:val="none"/>
              </w:rPr>
            </w:pPr>
            <w:r w:rsidDel="00000000" w:rsidR="00000000" w:rsidRPr="00000000">
              <w:rPr>
                <w:b w:val="0"/>
                <w:bCs w:val="0"/>
                <w:u w:val="none"/>
                <w:rtl w:val="0"/>
              </w:rPr>
              <w:t xml:space="preserve">a,b,c,d,e,f,g,h,s,u,v,w</w:t>
            </w:r>
          </w:p>
        </w:tc>
        <w:tc>
          <w:tcPr/>
          <w:p w:rsidR="00000000" w:rsidDel="00000000" w:rsidP="00000000" w:rsidRDefault="00000000" w:rsidRPr="00000000" w14:paraId="00000663">
            <w:pPr>
              <w:pStyle w:val="Heading6"/>
              <w:rPr>
                <w:b w:val="0"/>
                <w:bCs w:val="0"/>
                <w:u w:val="none"/>
              </w:rPr>
            </w:pPr>
            <w:r w:rsidDel="00000000" w:rsidR="00000000" w:rsidRPr="00000000">
              <w:rPr>
                <w:b w:val="0"/>
                <w:bCs w:val="0"/>
                <w:u w:val="none"/>
                <w:rtl w:val="0"/>
              </w:rPr>
              <w:t xml:space="preserve">a,b,c,d,e,f,h,q,r,s,t,u,v</w:t>
            </w:r>
          </w:p>
        </w:tc>
      </w:tr>
      <w:tr>
        <w:trPr>
          <w:cantSplit w:val="0"/>
          <w:tblHeader w:val="0"/>
        </w:trPr>
        <w:tc>
          <w:tcPr/>
          <w:p w:rsidR="00000000" w:rsidDel="00000000" w:rsidP="00000000" w:rsidRDefault="00000000" w:rsidRPr="00000000" w14:paraId="00000664">
            <w:pPr>
              <w:jc w:val="both"/>
              <w:rPr/>
            </w:pPr>
            <w:r w:rsidDel="00000000" w:rsidR="00000000" w:rsidRPr="00000000">
              <w:rPr>
                <w:rtl w:val="0"/>
              </w:rPr>
              <w:t xml:space="preserve">P3 Centralización de contadores para tres viviendas</w:t>
            </w:r>
          </w:p>
        </w:tc>
        <w:tc>
          <w:tcPr/>
          <w:p w:rsidR="00000000" w:rsidDel="00000000" w:rsidP="00000000" w:rsidRDefault="00000000" w:rsidRPr="00000000" w14:paraId="00000665">
            <w:pPr>
              <w:pStyle w:val="Heading6"/>
              <w:ind w:firstLine="9"/>
              <w:rPr>
                <w:b w:val="0"/>
                <w:bCs w:val="0"/>
                <w:u w:val="none"/>
              </w:rPr>
            </w:pPr>
            <w:r w:rsidDel="00000000" w:rsidR="00000000" w:rsidRPr="00000000">
              <w:rPr>
                <w:b w:val="0"/>
                <w:bCs w:val="0"/>
                <w:u w:val="none"/>
                <w:rtl w:val="0"/>
              </w:rPr>
              <w:t xml:space="preserve">a,b,c,d,e,f,g,h,s,u,v,w</w:t>
            </w:r>
          </w:p>
        </w:tc>
        <w:tc>
          <w:tcPr/>
          <w:p w:rsidR="00000000" w:rsidDel="00000000" w:rsidP="00000000" w:rsidRDefault="00000000" w:rsidRPr="00000000" w14:paraId="00000666">
            <w:pPr>
              <w:pStyle w:val="Heading6"/>
              <w:rPr>
                <w:b w:val="0"/>
                <w:bCs w:val="0"/>
                <w:u w:val="none"/>
              </w:rPr>
            </w:pPr>
            <w:r w:rsidDel="00000000" w:rsidR="00000000" w:rsidRPr="00000000">
              <w:rPr>
                <w:b w:val="0"/>
                <w:bCs w:val="0"/>
                <w:u w:val="none"/>
                <w:rtl w:val="0"/>
              </w:rPr>
              <w:t xml:space="preserve">a,b,c,d,e,f,h,q,r,s,t,u,v</w:t>
            </w:r>
          </w:p>
        </w:tc>
      </w:tr>
      <w:tr>
        <w:trPr>
          <w:cantSplit w:val="0"/>
          <w:tblHeader w:val="0"/>
        </w:trPr>
        <w:tc>
          <w:tcPr/>
          <w:p w:rsidR="00000000" w:rsidDel="00000000" w:rsidP="00000000" w:rsidRDefault="00000000" w:rsidRPr="00000000" w14:paraId="00000667">
            <w:pPr>
              <w:rPr/>
            </w:pPr>
            <w:r w:rsidDel="00000000" w:rsidR="00000000" w:rsidRPr="00000000">
              <w:rPr>
                <w:rtl w:val="0"/>
              </w:rPr>
              <w:t xml:space="preserve">A1.Esquema de la instalación de enlace de tu domicilio</w:t>
            </w:r>
            <w:r w:rsidDel="00000000" w:rsidR="00000000" w:rsidRPr="00000000">
              <w:rPr>
                <w:rFonts w:ascii="Times New Roman" w:cs="Times New Roman" w:eastAsia="Times New Roman" w:hAnsi="Times New Roman"/>
                <w:sz w:val="18"/>
                <w:szCs w:val="18"/>
                <w:rtl w:val="0"/>
              </w:rPr>
              <w:t xml:space="preserve">.</w:t>
            </w:r>
            <w:r w:rsidDel="00000000" w:rsidR="00000000" w:rsidRPr="00000000">
              <w:rPr>
                <w:rtl w:val="0"/>
              </w:rPr>
            </w:r>
          </w:p>
        </w:tc>
        <w:tc>
          <w:tcPr/>
          <w:p w:rsidR="00000000" w:rsidDel="00000000" w:rsidP="00000000" w:rsidRDefault="00000000" w:rsidRPr="00000000" w14:paraId="00000668">
            <w:pPr>
              <w:rPr/>
            </w:pPr>
            <w:r w:rsidDel="00000000" w:rsidR="00000000" w:rsidRPr="00000000">
              <w:rPr>
                <w:rtl w:val="0"/>
              </w:rPr>
              <w:t xml:space="preserve">s,u,w,x</w:t>
            </w:r>
          </w:p>
        </w:tc>
        <w:tc>
          <w:tcPr/>
          <w:p w:rsidR="00000000" w:rsidDel="00000000" w:rsidP="00000000" w:rsidRDefault="00000000" w:rsidRPr="00000000" w14:paraId="00000669">
            <w:pPr>
              <w:rPr/>
            </w:pPr>
            <w:r w:rsidDel="00000000" w:rsidR="00000000" w:rsidRPr="00000000">
              <w:rPr>
                <w:rtl w:val="0"/>
              </w:rPr>
              <w:t xml:space="preserve">p,q,r,s,u</w:t>
            </w:r>
          </w:p>
        </w:tc>
      </w:tr>
      <w:tr>
        <w:trPr>
          <w:cantSplit w:val="0"/>
          <w:tblHeader w:val="0"/>
        </w:trPr>
        <w:tc>
          <w:tcPr/>
          <w:p w:rsidR="00000000" w:rsidDel="00000000" w:rsidP="00000000" w:rsidRDefault="00000000" w:rsidRPr="00000000" w14:paraId="0000066A">
            <w:pPr>
              <w:rPr/>
            </w:pPr>
            <w:r w:rsidDel="00000000" w:rsidR="00000000" w:rsidRPr="00000000">
              <w:rPr>
                <w:rtl w:val="0"/>
              </w:rPr>
              <w:t xml:space="preserve">E Prueba escrita de la unidad.</w:t>
            </w:r>
          </w:p>
        </w:tc>
        <w:tc>
          <w:tcPr/>
          <w:p w:rsidR="00000000" w:rsidDel="00000000" w:rsidP="00000000" w:rsidRDefault="00000000" w:rsidRPr="00000000" w14:paraId="0000066B">
            <w:pPr>
              <w:pStyle w:val="Heading6"/>
              <w:ind w:firstLine="9"/>
              <w:rPr>
                <w:b w:val="0"/>
                <w:bCs w:val="0"/>
                <w:u w:val="none"/>
              </w:rPr>
            </w:pPr>
            <w:r w:rsidDel="00000000" w:rsidR="00000000" w:rsidRPr="00000000">
              <w:rPr>
                <w:b w:val="0"/>
                <w:bCs w:val="0"/>
                <w:u w:val="none"/>
                <w:rtl w:val="0"/>
              </w:rPr>
              <w:t xml:space="preserve">a,e,f,</w:t>
            </w:r>
          </w:p>
        </w:tc>
        <w:tc>
          <w:tcPr/>
          <w:p w:rsidR="00000000" w:rsidDel="00000000" w:rsidP="00000000" w:rsidRDefault="00000000" w:rsidRPr="00000000" w14:paraId="0000066C">
            <w:pPr>
              <w:pStyle w:val="Heading6"/>
              <w:ind w:firstLine="47"/>
              <w:rPr>
                <w:b w:val="0"/>
                <w:bCs w:val="0"/>
                <w:u w:val="none"/>
              </w:rPr>
            </w:pPr>
            <w:r w:rsidDel="00000000" w:rsidR="00000000" w:rsidRPr="00000000">
              <w:rPr>
                <w:b w:val="0"/>
                <w:bCs w:val="0"/>
                <w:u w:val="none"/>
                <w:rtl w:val="0"/>
              </w:rPr>
              <w:t xml:space="preserve">f,p,s</w:t>
            </w:r>
          </w:p>
        </w:tc>
      </w:tr>
    </w:tbl>
    <w:p w:rsidR="00000000" w:rsidDel="00000000" w:rsidP="00000000" w:rsidRDefault="00000000" w:rsidRPr="00000000" w14:paraId="0000066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6E">
      <w:pPr>
        <w:pStyle w:val="Heading6"/>
        <w:jc w:val="both"/>
        <w:rPr>
          <w:u w:val="none"/>
        </w:rPr>
      </w:pPr>
      <w:r w:rsidDel="00000000" w:rsidR="00000000" w:rsidRPr="00000000">
        <w:rPr>
          <w:rtl w:val="0"/>
        </w:rPr>
        <w:t xml:space="preserve">Criterios de evaluación</w:t>
      </w:r>
      <w:r w:rsidDel="00000000" w:rsidR="00000000" w:rsidRPr="00000000">
        <w:rPr>
          <w:u w:val="none"/>
          <w:rtl w:val="0"/>
        </w:rPr>
        <w:t xml:space="preserve">:</w:t>
      </w:r>
    </w:p>
    <w:p w:rsidR="00000000" w:rsidDel="00000000" w:rsidP="00000000" w:rsidRDefault="00000000" w:rsidRPr="00000000" w14:paraId="0000066F">
      <w:pPr>
        <w:rPr/>
      </w:pPr>
      <w:r w:rsidDel="00000000" w:rsidR="00000000" w:rsidRPr="00000000">
        <w:rPr>
          <w:rtl w:val="0"/>
        </w:rPr>
      </w:r>
    </w:p>
    <w:tbl>
      <w:tblPr>
        <w:tblStyle w:val="Table41"/>
        <w:tblW w:w="104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57"/>
        <w:gridCol w:w="3196"/>
        <w:gridCol w:w="1401"/>
        <w:gridCol w:w="1893"/>
        <w:gridCol w:w="1797"/>
        <w:tblGridChange w:id="0">
          <w:tblGrid>
            <w:gridCol w:w="2157"/>
            <w:gridCol w:w="3196"/>
            <w:gridCol w:w="1401"/>
            <w:gridCol w:w="1893"/>
            <w:gridCol w:w="1797"/>
          </w:tblGrid>
        </w:tblGridChange>
      </w:tblGrid>
      <w:tr>
        <w:trPr>
          <w:cantSplit w:val="0"/>
          <w:tblHeader w:val="0"/>
        </w:trPr>
        <w:tc>
          <w:tcPr/>
          <w:p w:rsidR="00000000" w:rsidDel="00000000" w:rsidP="00000000" w:rsidRDefault="00000000" w:rsidRPr="00000000" w14:paraId="0000067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Resultado de aprendizaje</w:t>
            </w:r>
          </w:p>
        </w:tc>
        <w:tc>
          <w:tcPr/>
          <w:p w:rsidR="00000000" w:rsidDel="00000000" w:rsidP="00000000" w:rsidRDefault="00000000" w:rsidRPr="00000000" w14:paraId="0000067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Criterios de evaluación</w:t>
            </w:r>
          </w:p>
        </w:tc>
        <w:tc>
          <w:tcPr/>
          <w:p w:rsidR="00000000" w:rsidDel="00000000" w:rsidP="00000000" w:rsidRDefault="00000000" w:rsidRPr="00000000" w14:paraId="0000067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w:t>
            </w:r>
          </w:p>
        </w:tc>
        <w:tc>
          <w:tcPr/>
          <w:p w:rsidR="00000000" w:rsidDel="00000000" w:rsidP="00000000" w:rsidRDefault="00000000" w:rsidRPr="00000000" w14:paraId="0000067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Instrumento de evaluación</w:t>
            </w:r>
          </w:p>
        </w:tc>
        <w:tc>
          <w:tcPr/>
          <w:p w:rsidR="00000000" w:rsidDel="00000000" w:rsidP="00000000" w:rsidRDefault="00000000" w:rsidRPr="00000000" w14:paraId="0000067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Técnicas </w:t>
            </w:r>
          </w:p>
        </w:tc>
      </w:tr>
      <w:tr>
        <w:trPr>
          <w:cantSplit w:val="0"/>
          <w:trHeight w:val="1578" w:hRule="atLeast"/>
          <w:tblHeader w:val="0"/>
        </w:trPr>
        <w:tc>
          <w:tcPr>
            <w:vMerge w:val="restart"/>
          </w:tcPr>
          <w:p w:rsidR="00000000" w:rsidDel="00000000" w:rsidP="00000000" w:rsidRDefault="00000000" w:rsidRPr="00000000" w14:paraId="0000067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RA3: (6%) Tiende el cableado entre equipos y elementos de las instalaciones eléctricas de baja tensión y/o domóticas, aplicando técnicas de acuerdo a la tipología de los conductores y a las características de la instalación.</w:t>
            </w:r>
          </w:p>
        </w:tc>
        <w:tc>
          <w:tcPr/>
          <w:p w:rsidR="00000000" w:rsidDel="00000000" w:rsidP="00000000" w:rsidRDefault="00000000" w:rsidRPr="00000000" w14:paraId="00000676">
            <w:pPr>
              <w:jc w:val="both"/>
              <w:rPr/>
            </w:pPr>
            <w:r w:rsidDel="00000000" w:rsidR="00000000" w:rsidRPr="00000000">
              <w:rPr>
                <w:rtl w:val="0"/>
              </w:rPr>
              <w:t xml:space="preserve">d)  Se han descrito los tipos de guías pasacables más habituales. (2%)</w:t>
            </w:r>
          </w:p>
          <w:p w:rsidR="00000000" w:rsidDel="00000000" w:rsidP="00000000" w:rsidRDefault="00000000" w:rsidRPr="00000000" w14:paraId="000006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67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P1,P2,P3,A1,E</w:t>
            </w:r>
          </w:p>
        </w:tc>
        <w:tc>
          <w:tcPr/>
          <w:p w:rsidR="00000000" w:rsidDel="00000000" w:rsidP="00000000" w:rsidRDefault="00000000" w:rsidRPr="00000000" w14:paraId="0000067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 (Observación del trabajo práctico), A1(Trabajo escrito sobre temas específicos), E (Controles de conocimientos teóricos y prácticos. Cuestiones, tipo test, problemas, diagramas, etc.)</w:t>
            </w:r>
          </w:p>
        </w:tc>
        <w:tc>
          <w:tcPr/>
          <w:p w:rsidR="00000000" w:rsidDel="00000000" w:rsidP="00000000" w:rsidRDefault="00000000" w:rsidRPr="00000000" w14:paraId="0000067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 (Observación directa o indirecta), A1 (Actividad individual),</w:t>
            </w:r>
          </w:p>
          <w:p w:rsidR="00000000" w:rsidDel="00000000" w:rsidP="00000000" w:rsidRDefault="00000000" w:rsidRPr="00000000" w14:paraId="0000067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0"/>
          <w:trHeight w:val="1743" w:hRule="atLeast"/>
          <w:tblHeader w:val="0"/>
        </w:trPr>
        <w:tc>
          <w:tcPr>
            <w:vMerge w:val="continue"/>
          </w:tcPr>
          <w:p w:rsidR="00000000" w:rsidDel="00000000" w:rsidP="00000000" w:rsidRDefault="00000000" w:rsidRPr="00000000" w14:paraId="000006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67D">
            <w:pPr>
              <w:jc w:val="both"/>
              <w:rPr>
                <w:rFonts w:ascii="Times New Roman" w:cs="Times New Roman" w:eastAsia="Times New Roman" w:hAnsi="Times New Roman"/>
                <w:b w:val="1"/>
                <w:bCs w:val="1"/>
              </w:rPr>
            </w:pPr>
            <w:r w:rsidDel="00000000" w:rsidR="00000000" w:rsidRPr="00000000">
              <w:rPr>
                <w:rtl w:val="0"/>
              </w:rPr>
              <w:t xml:space="preserve">e) Se ha identificado la forma de sujeción de los cables a la guía. (2%).</w:t>
            </w:r>
            <w:r w:rsidDel="00000000" w:rsidR="00000000" w:rsidRPr="00000000">
              <w:rPr>
                <w:rtl w:val="0"/>
              </w:rPr>
            </w:r>
          </w:p>
          <w:p w:rsidR="00000000" w:rsidDel="00000000" w:rsidP="00000000" w:rsidRDefault="00000000" w:rsidRPr="00000000" w14:paraId="000006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67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P1,P2,P3,A1,E</w:t>
            </w:r>
          </w:p>
        </w:tc>
        <w:tc>
          <w:tcPr/>
          <w:p w:rsidR="00000000" w:rsidDel="00000000" w:rsidP="00000000" w:rsidRDefault="00000000" w:rsidRPr="00000000" w14:paraId="0000068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 (Observación del trabajo práctico), A1(Trabajo escrito sobre temas específicos), E (Controles de conocimientos teóricos y prácticos. Cuestiones, tipo test, problemas, diagramas, etc.)</w:t>
            </w:r>
          </w:p>
        </w:tc>
        <w:tc>
          <w:tcPr/>
          <w:p w:rsidR="00000000" w:rsidDel="00000000" w:rsidP="00000000" w:rsidRDefault="00000000" w:rsidRPr="00000000" w14:paraId="0000068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 (Observación directa o indirecta), A1 (Actividad individual),</w:t>
            </w:r>
          </w:p>
          <w:p w:rsidR="00000000" w:rsidDel="00000000" w:rsidP="00000000" w:rsidRDefault="00000000" w:rsidRPr="00000000" w14:paraId="0000068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0"/>
          <w:trHeight w:val="1221" w:hRule="atLeast"/>
          <w:tblHeader w:val="0"/>
        </w:trPr>
        <w:tc>
          <w:tcPr>
            <w:vMerge w:val="continue"/>
          </w:tcPr>
          <w:p w:rsidR="00000000" w:rsidDel="00000000" w:rsidP="00000000" w:rsidRDefault="00000000" w:rsidRPr="00000000" w14:paraId="000006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684">
            <w:pPr>
              <w:widowControl w:val="0"/>
              <w:jc w:val="both"/>
              <w:rPr>
                <w:color w:val="010202"/>
              </w:rPr>
            </w:pPr>
            <w:r w:rsidDel="00000000" w:rsidR="00000000" w:rsidRPr="00000000">
              <w:rPr>
                <w:color w:val="010202"/>
                <w:rtl w:val="0"/>
              </w:rPr>
              <w:t xml:space="preserve">f)Se han preparado los cables tendidos para su conexionado dejando una «coca» (longitud de cable adicional), y etiquetándolos. (2%)</w:t>
            </w:r>
          </w:p>
        </w:tc>
        <w:tc>
          <w:tcPr/>
          <w:p w:rsidR="00000000" w:rsidDel="00000000" w:rsidP="00000000" w:rsidRDefault="00000000" w:rsidRPr="00000000" w14:paraId="0000068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w:t>
            </w:r>
          </w:p>
        </w:tc>
        <w:tc>
          <w:tcPr/>
          <w:p w:rsidR="00000000" w:rsidDel="00000000" w:rsidP="00000000" w:rsidRDefault="00000000" w:rsidRPr="00000000" w14:paraId="0000068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 (Observación del trabajo práctico)</w:t>
            </w:r>
          </w:p>
        </w:tc>
        <w:tc>
          <w:tcPr/>
          <w:p w:rsidR="00000000" w:rsidDel="00000000" w:rsidP="00000000" w:rsidRDefault="00000000" w:rsidRPr="00000000" w14:paraId="0000068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 (Observación directa o indirecta).</w:t>
            </w:r>
          </w:p>
        </w:tc>
      </w:tr>
    </w:tbl>
    <w:p w:rsidR="00000000" w:rsidDel="00000000" w:rsidP="00000000" w:rsidRDefault="00000000" w:rsidRPr="00000000" w14:paraId="0000068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89">
      <w:pPr>
        <w:pStyle w:val="Heading6"/>
        <w:jc w:val="both"/>
        <w:rPr/>
      </w:pPr>
      <w:r w:rsidDel="00000000" w:rsidR="00000000" w:rsidRPr="00000000">
        <w:rPr>
          <w:rtl w:val="0"/>
        </w:rPr>
        <w:t xml:space="preserve">Criterios de corrección</w:t>
      </w:r>
      <w:r w:rsidDel="00000000" w:rsidR="00000000" w:rsidRPr="00000000">
        <w:rPr>
          <w:u w:val="none"/>
          <w:rtl w:val="0"/>
        </w:rPr>
        <w:t xml:space="preserve">:</w:t>
      </w:r>
      <w:r w:rsidDel="00000000" w:rsidR="00000000" w:rsidRPr="00000000">
        <w:rPr>
          <w:rtl w:val="0"/>
        </w:rPr>
      </w:r>
    </w:p>
    <w:p w:rsidR="00000000" w:rsidDel="00000000" w:rsidP="00000000" w:rsidRDefault="00000000" w:rsidRPr="00000000" w14:paraId="0000068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8B">
      <w:pPr>
        <w:widowControl w:val="0"/>
        <w:rPr/>
      </w:pPr>
      <w:r w:rsidDel="00000000" w:rsidR="00000000" w:rsidRPr="00000000">
        <w:rPr>
          <w:rtl w:val="0"/>
        </w:rPr>
        <w:t xml:space="preserve">Nota UD9 = 1 x 6% RA3</w:t>
      </w:r>
    </w:p>
    <w:p w:rsidR="00000000" w:rsidDel="00000000" w:rsidP="00000000" w:rsidRDefault="00000000" w:rsidRPr="00000000" w14:paraId="0000068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8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RA3= 2% CE d+ 2% CE e+ 2% CE f</w:t>
      </w:r>
    </w:p>
    <w:p w:rsidR="00000000" w:rsidDel="00000000" w:rsidP="00000000" w:rsidRDefault="00000000" w:rsidRPr="00000000" w14:paraId="0000068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42"/>
        <w:tblW w:w="977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tcPr>
          <w:p w:rsidR="00000000" w:rsidDel="00000000" w:rsidP="00000000" w:rsidRDefault="00000000" w:rsidRPr="00000000" w14:paraId="0000068F">
            <w:pPr>
              <w:pStyle w:val="Heading6"/>
              <w:spacing w:after="120" w:before="120" w:lineRule="auto"/>
              <w:jc w:val="center"/>
              <w:rPr>
                <w:u w:val="none"/>
              </w:rPr>
            </w:pPr>
            <w:r w:rsidDel="00000000" w:rsidR="00000000" w:rsidRPr="00000000">
              <w:rPr>
                <w:u w:val="none"/>
                <w:rtl w:val="0"/>
              </w:rPr>
              <w:t xml:space="preserve">UD Num 10</w:t>
            </w:r>
          </w:p>
          <w:p w:rsidR="00000000" w:rsidDel="00000000" w:rsidP="00000000" w:rsidRDefault="00000000" w:rsidRPr="00000000" w14:paraId="00000690">
            <w:pPr>
              <w:rPr/>
            </w:pPr>
            <w:r w:rsidDel="00000000" w:rsidR="00000000" w:rsidRPr="00000000">
              <w:rPr>
                <w:rtl w:val="0"/>
              </w:rPr>
            </w:r>
          </w:p>
        </w:tc>
        <w:tc>
          <w:tcPr>
            <w:shd w:fill="d9d9d9" w:val="clear"/>
          </w:tcPr>
          <w:p w:rsidR="00000000" w:rsidDel="00000000" w:rsidP="00000000" w:rsidRDefault="00000000" w:rsidRPr="00000000" w14:paraId="00000691">
            <w:pPr>
              <w:pStyle w:val="Heading6"/>
              <w:spacing w:after="120" w:before="120" w:lineRule="auto"/>
              <w:jc w:val="center"/>
              <w:rPr>
                <w:u w:val="none"/>
              </w:rPr>
            </w:pPr>
            <w:r w:rsidDel="00000000" w:rsidR="00000000" w:rsidRPr="00000000">
              <w:rPr>
                <w:u w:val="none"/>
                <w:rtl w:val="0"/>
              </w:rPr>
              <w:t xml:space="preserve">Título de la Unidad Didáctica</w:t>
            </w:r>
          </w:p>
          <w:p w:rsidR="00000000" w:rsidDel="00000000" w:rsidP="00000000" w:rsidRDefault="00000000" w:rsidRPr="00000000" w14:paraId="00000692">
            <w:pPr>
              <w:rPr/>
            </w:pPr>
            <w:r w:rsidDel="00000000" w:rsidR="00000000" w:rsidRPr="00000000">
              <w:rPr>
                <w:rtl w:val="0"/>
              </w:rPr>
            </w:r>
          </w:p>
        </w:tc>
        <w:tc>
          <w:tcPr>
            <w:shd w:fill="d9d9d9" w:val="clear"/>
          </w:tcPr>
          <w:p w:rsidR="00000000" w:rsidDel="00000000" w:rsidP="00000000" w:rsidRDefault="00000000" w:rsidRPr="00000000" w14:paraId="00000693">
            <w:pPr>
              <w:pStyle w:val="Heading6"/>
              <w:spacing w:after="120" w:before="120" w:lineRule="auto"/>
              <w:jc w:val="both"/>
              <w:rPr>
                <w:sz w:val="20"/>
                <w:szCs w:val="20"/>
                <w:u w:val="none"/>
              </w:rPr>
            </w:pPr>
            <w:r w:rsidDel="00000000" w:rsidR="00000000" w:rsidRPr="00000000">
              <w:rPr>
                <w:sz w:val="20"/>
                <w:szCs w:val="20"/>
                <w:u w:val="none"/>
                <w:rtl w:val="0"/>
              </w:rPr>
              <w:t xml:space="preserve">Nº horas previstas</w:t>
            </w:r>
          </w:p>
          <w:p w:rsidR="00000000" w:rsidDel="00000000" w:rsidP="00000000" w:rsidRDefault="00000000" w:rsidRPr="00000000" w14:paraId="00000694">
            <w:pPr>
              <w:rPr/>
            </w:pPr>
            <w:r w:rsidDel="00000000" w:rsidR="00000000" w:rsidRPr="00000000">
              <w:rPr>
                <w:rtl w:val="0"/>
              </w:rPr>
            </w:r>
          </w:p>
        </w:tc>
      </w:tr>
    </w:tbl>
    <w:p w:rsidR="00000000" w:rsidDel="00000000" w:rsidP="00000000" w:rsidRDefault="00000000" w:rsidRPr="00000000" w14:paraId="00000695">
      <w:pPr>
        <w:pStyle w:val="Heading6"/>
        <w:jc w:val="both"/>
        <w:rPr>
          <w:b w:val="0"/>
          <w:bCs w:val="0"/>
          <w:u w:val="none"/>
        </w:rPr>
      </w:pPr>
      <w:r w:rsidDel="00000000" w:rsidR="00000000" w:rsidRPr="00000000">
        <w:rPr>
          <w:b w:val="0"/>
          <w:bCs w:val="0"/>
          <w:u w:val="none"/>
          <w:rtl w:val="0"/>
        </w:rPr>
        <w:t xml:space="preserve">UD10</w:t>
        <w:tab/>
        <w:tab/>
        <w:tab/>
        <w:t xml:space="preserve">Automatismos en viviendas  </w:t>
        <w:tab/>
        <w:tab/>
        <w:t xml:space="preserve">      </w:t>
        <w:tab/>
        <w:tab/>
        <w:tab/>
        <w:t xml:space="preserve"> 24</w:t>
      </w:r>
    </w:p>
    <w:p w:rsidR="00000000" w:rsidDel="00000000" w:rsidP="00000000" w:rsidRDefault="00000000" w:rsidRPr="00000000" w14:paraId="00000696">
      <w:pPr>
        <w:pStyle w:val="Heading6"/>
        <w:jc w:val="both"/>
        <w:rPr>
          <w:b w:val="0"/>
          <w:bCs w:val="0"/>
          <w:u w:val="none"/>
        </w:rPr>
      </w:pPr>
      <w:r w:rsidDel="00000000" w:rsidR="00000000" w:rsidRPr="00000000">
        <w:rPr>
          <w:rtl w:val="0"/>
        </w:rPr>
        <w:t xml:space="preserve">Contenidos</w:t>
      </w:r>
      <w:r w:rsidDel="00000000" w:rsidR="00000000" w:rsidRPr="00000000">
        <w:rPr>
          <w:u w:val="none"/>
          <w:rtl w:val="0"/>
        </w:rPr>
        <w:t xml:space="preserve">:</w:t>
      </w:r>
      <w:r w:rsidDel="00000000" w:rsidR="00000000" w:rsidRPr="00000000">
        <w:rPr>
          <w:b w:val="0"/>
          <w:bCs w:val="0"/>
          <w:u w:val="none"/>
          <w:rtl w:val="0"/>
        </w:rPr>
        <w:t xml:space="preserve"> </w:t>
      </w:r>
    </w:p>
    <w:p w:rsidR="00000000" w:rsidDel="00000000" w:rsidP="00000000" w:rsidRDefault="00000000" w:rsidRPr="00000000" w14:paraId="00000697">
      <w:pPr>
        <w:ind w:right="-142"/>
        <w:jc w:val="both"/>
        <w:rPr/>
      </w:pPr>
      <w:r w:rsidDel="00000000" w:rsidR="00000000" w:rsidRPr="00000000">
        <w:rPr>
          <w:rtl w:val="0"/>
        </w:rPr>
        <w:t xml:space="preserve">Bloque de contenido C4.</w:t>
      </w:r>
    </w:p>
    <w:p w:rsidR="00000000" w:rsidDel="00000000" w:rsidP="00000000" w:rsidRDefault="00000000" w:rsidRPr="00000000" w14:paraId="0000069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357" w:right="133"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Automatismos en viviendas. </w:t>
      </w:r>
    </w:p>
    <w:p w:rsidR="00000000" w:rsidDel="00000000" w:rsidP="00000000" w:rsidRDefault="00000000" w:rsidRPr="00000000" w14:paraId="0000069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357" w:right="133"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automático de escalera.</w:t>
      </w:r>
    </w:p>
    <w:p w:rsidR="00000000" w:rsidDel="00000000" w:rsidP="00000000" w:rsidRDefault="00000000" w:rsidRPr="00000000" w14:paraId="0000069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357" w:right="133"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telerruptor. </w:t>
      </w:r>
    </w:p>
    <w:p w:rsidR="00000000" w:rsidDel="00000000" w:rsidP="00000000" w:rsidRDefault="00000000" w:rsidRPr="00000000" w14:paraId="0000069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357" w:right="133"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interruptor horario. </w:t>
      </w:r>
    </w:p>
    <w:p w:rsidR="00000000" w:rsidDel="00000000" w:rsidP="00000000" w:rsidRDefault="00000000" w:rsidRPr="00000000" w14:paraId="0000069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357" w:right="133"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contactor.</w:t>
      </w:r>
    </w:p>
    <w:p w:rsidR="00000000" w:rsidDel="00000000" w:rsidP="00000000" w:rsidRDefault="00000000" w:rsidRPr="00000000" w14:paraId="0000069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357" w:right="133" w:hanging="357"/>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regulador de luminosidad</w:t>
      </w:r>
    </w:p>
    <w:p w:rsidR="00000000" w:rsidDel="00000000" w:rsidP="00000000" w:rsidRDefault="00000000" w:rsidRPr="00000000" w14:paraId="0000069E">
      <w:pPr>
        <w:spacing w:line="276" w:lineRule="auto"/>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9F">
      <w:pPr>
        <w:rPr>
          <w:b w:val="1"/>
          <w:bCs w:val="1"/>
          <w:u w:val="single"/>
        </w:rPr>
      </w:pPr>
      <w:r w:rsidDel="00000000" w:rsidR="00000000" w:rsidRPr="00000000">
        <w:rPr>
          <w:b w:val="1"/>
          <w:bCs w:val="1"/>
          <w:u w:val="single"/>
          <w:rtl w:val="0"/>
        </w:rPr>
        <w:t xml:space="preserve">Actividades concretas a realizar:</w:t>
      </w:r>
    </w:p>
    <w:p w:rsidR="00000000" w:rsidDel="00000000" w:rsidP="00000000" w:rsidRDefault="00000000" w:rsidRPr="00000000" w14:paraId="000006A0">
      <w:pPr>
        <w:rPr>
          <w:b w:val="1"/>
          <w:bCs w:val="1"/>
          <w:u w:val="single"/>
        </w:rPr>
      </w:pPr>
      <w:r w:rsidDel="00000000" w:rsidR="00000000" w:rsidRPr="00000000">
        <w:rPr>
          <w:rtl w:val="0"/>
        </w:rPr>
      </w:r>
    </w:p>
    <w:tbl>
      <w:tblPr>
        <w:tblStyle w:val="Table43"/>
        <w:tblW w:w="985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45"/>
        <w:gridCol w:w="1576"/>
        <w:gridCol w:w="2233"/>
        <w:tblGridChange w:id="0">
          <w:tblGrid>
            <w:gridCol w:w="6045"/>
            <w:gridCol w:w="1576"/>
            <w:gridCol w:w="2233"/>
          </w:tblGrid>
        </w:tblGridChange>
      </w:tblGrid>
      <w:tr>
        <w:trPr>
          <w:cantSplit w:val="0"/>
          <w:tblHeader w:val="0"/>
        </w:trPr>
        <w:tc>
          <w:tcPr>
            <w:vAlign w:val="center"/>
          </w:tcPr>
          <w:p w:rsidR="00000000" w:rsidDel="00000000" w:rsidP="00000000" w:rsidRDefault="00000000" w:rsidRPr="00000000" w14:paraId="000006A1">
            <w:pPr>
              <w:pStyle w:val="Heading6"/>
              <w:jc w:val="center"/>
              <w:rPr>
                <w:sz w:val="22"/>
                <w:szCs w:val="22"/>
              </w:rPr>
            </w:pPr>
            <w:r w:rsidDel="00000000" w:rsidR="00000000" w:rsidRPr="00000000">
              <w:rPr>
                <w:sz w:val="22"/>
                <w:szCs w:val="22"/>
                <w:rtl w:val="0"/>
              </w:rPr>
              <w:t xml:space="preserve">Prácticas y actividades</w:t>
            </w:r>
          </w:p>
        </w:tc>
        <w:tc>
          <w:tcPr>
            <w:vAlign w:val="center"/>
          </w:tcPr>
          <w:p w:rsidR="00000000" w:rsidDel="00000000" w:rsidP="00000000" w:rsidRDefault="00000000" w:rsidRPr="00000000" w14:paraId="000006A2">
            <w:pPr>
              <w:pStyle w:val="Heading6"/>
              <w:ind w:firstLine="9"/>
              <w:jc w:val="center"/>
              <w:rPr>
                <w:sz w:val="22"/>
                <w:szCs w:val="22"/>
              </w:rPr>
            </w:pPr>
            <w:r w:rsidDel="00000000" w:rsidR="00000000" w:rsidRPr="00000000">
              <w:rPr>
                <w:sz w:val="22"/>
                <w:szCs w:val="22"/>
                <w:rtl w:val="0"/>
              </w:rPr>
              <w:t xml:space="preserve">Objetivos </w:t>
            </w:r>
          </w:p>
          <w:p w:rsidR="00000000" w:rsidDel="00000000" w:rsidP="00000000" w:rsidRDefault="00000000" w:rsidRPr="00000000" w14:paraId="000006A3">
            <w:pPr>
              <w:pStyle w:val="Heading6"/>
              <w:ind w:firstLine="9"/>
              <w:jc w:val="center"/>
              <w:rPr>
                <w:sz w:val="22"/>
                <w:szCs w:val="22"/>
              </w:rPr>
            </w:pPr>
            <w:r w:rsidDel="00000000" w:rsidR="00000000" w:rsidRPr="00000000">
              <w:rPr>
                <w:sz w:val="22"/>
                <w:szCs w:val="22"/>
                <w:rtl w:val="0"/>
              </w:rPr>
              <w:t xml:space="preserve">generales </w:t>
            </w:r>
          </w:p>
          <w:p w:rsidR="00000000" w:rsidDel="00000000" w:rsidP="00000000" w:rsidRDefault="00000000" w:rsidRPr="00000000" w14:paraId="000006A4">
            <w:pPr>
              <w:pStyle w:val="Heading6"/>
              <w:ind w:firstLine="9"/>
              <w:jc w:val="center"/>
              <w:rPr>
                <w:sz w:val="22"/>
                <w:szCs w:val="22"/>
              </w:rPr>
            </w:pPr>
            <w:r w:rsidDel="00000000" w:rsidR="00000000" w:rsidRPr="00000000">
              <w:rPr>
                <w:sz w:val="22"/>
                <w:szCs w:val="22"/>
                <w:rtl w:val="0"/>
              </w:rPr>
              <w:t xml:space="preserve">trabajados</w:t>
            </w:r>
          </w:p>
        </w:tc>
        <w:tc>
          <w:tcPr>
            <w:vAlign w:val="center"/>
          </w:tcPr>
          <w:p w:rsidR="00000000" w:rsidDel="00000000" w:rsidP="00000000" w:rsidRDefault="00000000" w:rsidRPr="00000000" w14:paraId="000006A5">
            <w:pPr>
              <w:pStyle w:val="Heading6"/>
              <w:jc w:val="center"/>
              <w:rPr>
                <w:sz w:val="22"/>
                <w:szCs w:val="22"/>
              </w:rPr>
            </w:pPr>
            <w:r w:rsidDel="00000000" w:rsidR="00000000" w:rsidRPr="00000000">
              <w:rPr>
                <w:sz w:val="22"/>
                <w:szCs w:val="22"/>
                <w:rtl w:val="0"/>
              </w:rPr>
              <w:t xml:space="preserve">Competencias asociadas</w:t>
            </w:r>
          </w:p>
        </w:tc>
      </w:tr>
      <w:tr>
        <w:trPr>
          <w:cantSplit w:val="0"/>
          <w:tblHeader w:val="0"/>
        </w:trPr>
        <w:tc>
          <w:tcPr/>
          <w:p w:rsidR="00000000" w:rsidDel="00000000" w:rsidP="00000000" w:rsidRDefault="00000000" w:rsidRPr="00000000" w14:paraId="000006A6">
            <w:pPr>
              <w:jc w:val="both"/>
              <w:rPr/>
            </w:pPr>
            <w:r w:rsidDel="00000000" w:rsidR="00000000" w:rsidRPr="00000000">
              <w:rPr>
                <w:rtl w:val="0"/>
              </w:rPr>
              <w:t xml:space="preserve">P1 Alumbrado de escalera. Electrónico a 3 hilos</w:t>
            </w:r>
          </w:p>
        </w:tc>
        <w:tc>
          <w:tcPr/>
          <w:p w:rsidR="00000000" w:rsidDel="00000000" w:rsidP="00000000" w:rsidRDefault="00000000" w:rsidRPr="00000000" w14:paraId="000006A7">
            <w:pPr>
              <w:pStyle w:val="Heading6"/>
              <w:ind w:firstLine="9"/>
              <w:rPr>
                <w:b w:val="0"/>
                <w:bCs w:val="0"/>
                <w:u w:val="none"/>
              </w:rPr>
            </w:pPr>
            <w:r w:rsidDel="00000000" w:rsidR="00000000" w:rsidRPr="00000000">
              <w:rPr>
                <w:b w:val="0"/>
                <w:bCs w:val="0"/>
                <w:u w:val="none"/>
                <w:rtl w:val="0"/>
              </w:rPr>
              <w:t xml:space="preserve">a,b,c,d,e,f,g,h,s,u,v,w</w:t>
            </w:r>
          </w:p>
        </w:tc>
        <w:tc>
          <w:tcPr/>
          <w:p w:rsidR="00000000" w:rsidDel="00000000" w:rsidP="00000000" w:rsidRDefault="00000000" w:rsidRPr="00000000" w14:paraId="000006A8">
            <w:pPr>
              <w:pStyle w:val="Heading6"/>
              <w:rPr>
                <w:b w:val="0"/>
                <w:bCs w:val="0"/>
                <w:u w:val="none"/>
              </w:rPr>
            </w:pPr>
            <w:r w:rsidDel="00000000" w:rsidR="00000000" w:rsidRPr="00000000">
              <w:rPr>
                <w:b w:val="0"/>
                <w:bCs w:val="0"/>
                <w:u w:val="none"/>
                <w:rtl w:val="0"/>
              </w:rPr>
              <w:t xml:space="preserve">a,b,c,d,e,f,h,q,r,s,t,u,v</w:t>
            </w:r>
          </w:p>
        </w:tc>
      </w:tr>
      <w:tr>
        <w:trPr>
          <w:cantSplit w:val="0"/>
          <w:tblHeader w:val="0"/>
        </w:trPr>
        <w:tc>
          <w:tcPr/>
          <w:p w:rsidR="00000000" w:rsidDel="00000000" w:rsidP="00000000" w:rsidRDefault="00000000" w:rsidRPr="00000000" w14:paraId="000006A9">
            <w:pPr>
              <w:jc w:val="both"/>
              <w:rPr/>
            </w:pPr>
            <w:r w:rsidDel="00000000" w:rsidR="00000000" w:rsidRPr="00000000">
              <w:rPr>
                <w:rtl w:val="0"/>
              </w:rPr>
              <w:t xml:space="preserve">P2 Alumbrado de escalera. Electrónico a 4 hilos</w:t>
            </w:r>
          </w:p>
        </w:tc>
        <w:tc>
          <w:tcPr/>
          <w:p w:rsidR="00000000" w:rsidDel="00000000" w:rsidP="00000000" w:rsidRDefault="00000000" w:rsidRPr="00000000" w14:paraId="000006AA">
            <w:pPr>
              <w:rPr/>
            </w:pPr>
            <w:r w:rsidDel="00000000" w:rsidR="00000000" w:rsidRPr="00000000">
              <w:rPr>
                <w:rtl w:val="0"/>
              </w:rPr>
              <w:t xml:space="preserve">a,b,c,d,e,f,g,h,s,u,v,w</w:t>
            </w:r>
          </w:p>
        </w:tc>
        <w:tc>
          <w:tcPr/>
          <w:p w:rsidR="00000000" w:rsidDel="00000000" w:rsidP="00000000" w:rsidRDefault="00000000" w:rsidRPr="00000000" w14:paraId="000006AB">
            <w:pPr>
              <w:pStyle w:val="Heading6"/>
              <w:rPr>
                <w:b w:val="0"/>
                <w:bCs w:val="0"/>
                <w:u w:val="none"/>
              </w:rPr>
            </w:pPr>
            <w:r w:rsidDel="00000000" w:rsidR="00000000" w:rsidRPr="00000000">
              <w:rPr>
                <w:b w:val="0"/>
                <w:bCs w:val="0"/>
                <w:u w:val="none"/>
                <w:rtl w:val="0"/>
              </w:rPr>
              <w:t xml:space="preserve">a,b,c,d,e,f,h,q,r,s,t,u,v</w:t>
            </w:r>
          </w:p>
        </w:tc>
      </w:tr>
      <w:tr>
        <w:trPr>
          <w:cantSplit w:val="0"/>
          <w:tblHeader w:val="0"/>
        </w:trPr>
        <w:tc>
          <w:tcPr/>
          <w:p w:rsidR="00000000" w:rsidDel="00000000" w:rsidP="00000000" w:rsidRDefault="00000000" w:rsidRPr="00000000" w14:paraId="000006AC">
            <w:pPr>
              <w:jc w:val="both"/>
              <w:rPr/>
            </w:pPr>
            <w:r w:rsidDel="00000000" w:rsidR="00000000" w:rsidRPr="00000000">
              <w:rPr>
                <w:rtl w:val="0"/>
              </w:rPr>
              <w:t xml:space="preserve">P3 Telerruptor a 3 hilos.</w:t>
            </w:r>
          </w:p>
        </w:tc>
        <w:tc>
          <w:tcPr/>
          <w:p w:rsidR="00000000" w:rsidDel="00000000" w:rsidP="00000000" w:rsidRDefault="00000000" w:rsidRPr="00000000" w14:paraId="000006AD">
            <w:pPr>
              <w:rPr/>
            </w:pPr>
            <w:r w:rsidDel="00000000" w:rsidR="00000000" w:rsidRPr="00000000">
              <w:rPr>
                <w:rtl w:val="0"/>
              </w:rPr>
              <w:t xml:space="preserve">a,b,c,d,e,f,g,h,s,u,v,w</w:t>
            </w:r>
          </w:p>
        </w:tc>
        <w:tc>
          <w:tcPr/>
          <w:p w:rsidR="00000000" w:rsidDel="00000000" w:rsidP="00000000" w:rsidRDefault="00000000" w:rsidRPr="00000000" w14:paraId="000006AE">
            <w:pPr>
              <w:pStyle w:val="Heading6"/>
              <w:rPr>
                <w:b w:val="0"/>
                <w:bCs w:val="0"/>
                <w:u w:val="none"/>
              </w:rPr>
            </w:pPr>
            <w:r w:rsidDel="00000000" w:rsidR="00000000" w:rsidRPr="00000000">
              <w:rPr>
                <w:b w:val="0"/>
                <w:bCs w:val="0"/>
                <w:u w:val="none"/>
                <w:rtl w:val="0"/>
              </w:rPr>
              <w:t xml:space="preserve">a,b,c,d,e,f,h,q,r,s,t,u,v</w:t>
            </w:r>
          </w:p>
        </w:tc>
      </w:tr>
      <w:tr>
        <w:trPr>
          <w:cantSplit w:val="0"/>
          <w:tblHeader w:val="0"/>
        </w:trPr>
        <w:tc>
          <w:tcPr/>
          <w:p w:rsidR="00000000" w:rsidDel="00000000" w:rsidP="00000000" w:rsidRDefault="00000000" w:rsidRPr="00000000" w14:paraId="000006AF">
            <w:pPr>
              <w:jc w:val="both"/>
              <w:rPr/>
            </w:pPr>
            <w:r w:rsidDel="00000000" w:rsidR="00000000" w:rsidRPr="00000000">
              <w:rPr>
                <w:rtl w:val="0"/>
              </w:rPr>
              <w:t xml:space="preserve">P4 Telerruptor a 4 hilos,</w:t>
            </w:r>
          </w:p>
        </w:tc>
        <w:tc>
          <w:tcPr/>
          <w:p w:rsidR="00000000" w:rsidDel="00000000" w:rsidP="00000000" w:rsidRDefault="00000000" w:rsidRPr="00000000" w14:paraId="000006B0">
            <w:pPr>
              <w:rPr/>
            </w:pPr>
            <w:r w:rsidDel="00000000" w:rsidR="00000000" w:rsidRPr="00000000">
              <w:rPr>
                <w:rtl w:val="0"/>
              </w:rPr>
              <w:t xml:space="preserve">a,b,c,d,e,f,g,h,s,u,v,w</w:t>
            </w:r>
          </w:p>
        </w:tc>
        <w:tc>
          <w:tcPr/>
          <w:p w:rsidR="00000000" w:rsidDel="00000000" w:rsidP="00000000" w:rsidRDefault="00000000" w:rsidRPr="00000000" w14:paraId="000006B1">
            <w:pPr>
              <w:pStyle w:val="Heading6"/>
              <w:rPr>
                <w:b w:val="0"/>
                <w:bCs w:val="0"/>
                <w:u w:val="none"/>
              </w:rPr>
            </w:pPr>
            <w:r w:rsidDel="00000000" w:rsidR="00000000" w:rsidRPr="00000000">
              <w:rPr>
                <w:b w:val="0"/>
                <w:bCs w:val="0"/>
                <w:u w:val="none"/>
                <w:rtl w:val="0"/>
              </w:rPr>
              <w:t xml:space="preserve">a,b,c,d,e,f,h,q,r,s,t,u,v</w:t>
            </w:r>
          </w:p>
        </w:tc>
      </w:tr>
      <w:tr>
        <w:trPr>
          <w:cantSplit w:val="0"/>
          <w:tblHeader w:val="0"/>
        </w:trPr>
        <w:tc>
          <w:tcPr/>
          <w:p w:rsidR="00000000" w:rsidDel="00000000" w:rsidP="00000000" w:rsidRDefault="00000000" w:rsidRPr="00000000" w14:paraId="000006B2">
            <w:pPr>
              <w:jc w:val="both"/>
              <w:rPr/>
            </w:pPr>
            <w:r w:rsidDel="00000000" w:rsidR="00000000" w:rsidRPr="00000000">
              <w:rPr>
                <w:rtl w:val="0"/>
              </w:rPr>
              <w:t xml:space="preserve">P5 Contactor y lámpara.</w:t>
            </w:r>
          </w:p>
        </w:tc>
        <w:tc>
          <w:tcPr/>
          <w:p w:rsidR="00000000" w:rsidDel="00000000" w:rsidP="00000000" w:rsidRDefault="00000000" w:rsidRPr="00000000" w14:paraId="000006B3">
            <w:pPr>
              <w:rPr/>
            </w:pPr>
            <w:r w:rsidDel="00000000" w:rsidR="00000000" w:rsidRPr="00000000">
              <w:rPr>
                <w:rtl w:val="0"/>
              </w:rPr>
              <w:t xml:space="preserve">a,b,c,d,e,f,g,h,s,u,v,w</w:t>
            </w:r>
          </w:p>
        </w:tc>
        <w:tc>
          <w:tcPr/>
          <w:p w:rsidR="00000000" w:rsidDel="00000000" w:rsidP="00000000" w:rsidRDefault="00000000" w:rsidRPr="00000000" w14:paraId="000006B4">
            <w:pPr>
              <w:pStyle w:val="Heading6"/>
              <w:rPr>
                <w:b w:val="0"/>
                <w:bCs w:val="0"/>
                <w:u w:val="none"/>
              </w:rPr>
            </w:pPr>
            <w:r w:rsidDel="00000000" w:rsidR="00000000" w:rsidRPr="00000000">
              <w:rPr>
                <w:b w:val="0"/>
                <w:bCs w:val="0"/>
                <w:u w:val="none"/>
                <w:rtl w:val="0"/>
              </w:rPr>
              <w:t xml:space="preserve">a,b,c,d,e,f,h,q,r,s,t,u,v</w:t>
            </w:r>
          </w:p>
        </w:tc>
      </w:tr>
      <w:tr>
        <w:trPr>
          <w:cantSplit w:val="0"/>
          <w:tblHeader w:val="0"/>
        </w:trPr>
        <w:tc>
          <w:tcPr/>
          <w:p w:rsidR="00000000" w:rsidDel="00000000" w:rsidP="00000000" w:rsidRDefault="00000000" w:rsidRPr="00000000" w14:paraId="000006B5">
            <w:pPr>
              <w:jc w:val="both"/>
              <w:rPr/>
            </w:pPr>
            <w:r w:rsidDel="00000000" w:rsidR="00000000" w:rsidRPr="00000000">
              <w:rPr>
                <w:rtl w:val="0"/>
              </w:rPr>
              <w:t xml:space="preserve">P6 Contactor con termostato.</w:t>
            </w:r>
          </w:p>
        </w:tc>
        <w:tc>
          <w:tcPr/>
          <w:p w:rsidR="00000000" w:rsidDel="00000000" w:rsidP="00000000" w:rsidRDefault="00000000" w:rsidRPr="00000000" w14:paraId="000006B6">
            <w:pPr>
              <w:rPr/>
            </w:pPr>
            <w:r w:rsidDel="00000000" w:rsidR="00000000" w:rsidRPr="00000000">
              <w:rPr>
                <w:rtl w:val="0"/>
              </w:rPr>
              <w:t xml:space="preserve">a,b,c,d,e,f,g,h,s,u,v,w</w:t>
            </w:r>
          </w:p>
        </w:tc>
        <w:tc>
          <w:tcPr/>
          <w:p w:rsidR="00000000" w:rsidDel="00000000" w:rsidP="00000000" w:rsidRDefault="00000000" w:rsidRPr="00000000" w14:paraId="000006B7">
            <w:pPr>
              <w:pStyle w:val="Heading6"/>
              <w:rPr>
                <w:b w:val="0"/>
                <w:bCs w:val="0"/>
                <w:u w:val="none"/>
              </w:rPr>
            </w:pPr>
            <w:r w:rsidDel="00000000" w:rsidR="00000000" w:rsidRPr="00000000">
              <w:rPr>
                <w:b w:val="0"/>
                <w:bCs w:val="0"/>
                <w:u w:val="none"/>
                <w:rtl w:val="0"/>
              </w:rPr>
              <w:t xml:space="preserve">a,b,c,d,e,f,h,q,r,s,t,u,v</w:t>
            </w:r>
          </w:p>
        </w:tc>
      </w:tr>
      <w:tr>
        <w:trPr>
          <w:cantSplit w:val="0"/>
          <w:tblHeader w:val="0"/>
        </w:trPr>
        <w:tc>
          <w:tcPr/>
          <w:p w:rsidR="00000000" w:rsidDel="00000000" w:rsidP="00000000" w:rsidRDefault="00000000" w:rsidRPr="00000000" w14:paraId="000006B8">
            <w:pPr>
              <w:jc w:val="both"/>
              <w:rPr/>
            </w:pPr>
            <w:r w:rsidDel="00000000" w:rsidR="00000000" w:rsidRPr="00000000">
              <w:rPr>
                <w:rtl w:val="0"/>
              </w:rPr>
              <w:t xml:space="preserve">P7 Interruptor horario.</w:t>
            </w:r>
          </w:p>
        </w:tc>
        <w:tc>
          <w:tcPr/>
          <w:p w:rsidR="00000000" w:rsidDel="00000000" w:rsidP="00000000" w:rsidRDefault="00000000" w:rsidRPr="00000000" w14:paraId="000006B9">
            <w:pPr>
              <w:rPr/>
            </w:pPr>
            <w:r w:rsidDel="00000000" w:rsidR="00000000" w:rsidRPr="00000000">
              <w:rPr>
                <w:rtl w:val="0"/>
              </w:rPr>
              <w:t xml:space="preserve">a,b,c,d,e,f,g,h,s,u,v,w</w:t>
            </w:r>
          </w:p>
        </w:tc>
        <w:tc>
          <w:tcPr/>
          <w:p w:rsidR="00000000" w:rsidDel="00000000" w:rsidP="00000000" w:rsidRDefault="00000000" w:rsidRPr="00000000" w14:paraId="000006BA">
            <w:pPr>
              <w:pStyle w:val="Heading6"/>
              <w:rPr>
                <w:b w:val="0"/>
                <w:bCs w:val="0"/>
                <w:u w:val="none"/>
              </w:rPr>
            </w:pPr>
            <w:r w:rsidDel="00000000" w:rsidR="00000000" w:rsidRPr="00000000">
              <w:rPr>
                <w:b w:val="0"/>
                <w:bCs w:val="0"/>
                <w:u w:val="none"/>
                <w:rtl w:val="0"/>
              </w:rPr>
              <w:t xml:space="preserve">a,b,c,d,e,f,h,q,r,s,t,u,v</w:t>
            </w:r>
          </w:p>
        </w:tc>
      </w:tr>
      <w:tr>
        <w:trPr>
          <w:cantSplit w:val="0"/>
          <w:tblHeader w:val="0"/>
        </w:trPr>
        <w:tc>
          <w:tcPr/>
          <w:p w:rsidR="00000000" w:rsidDel="00000000" w:rsidP="00000000" w:rsidRDefault="00000000" w:rsidRPr="00000000" w14:paraId="000006BB">
            <w:pPr>
              <w:rPr/>
            </w:pPr>
            <w:r w:rsidDel="00000000" w:rsidR="00000000" w:rsidRPr="00000000">
              <w:rPr>
                <w:rtl w:val="0"/>
              </w:rPr>
              <w:t xml:space="preserve">E Prueba escrita de la unidad.</w:t>
            </w:r>
          </w:p>
        </w:tc>
        <w:tc>
          <w:tcPr/>
          <w:p w:rsidR="00000000" w:rsidDel="00000000" w:rsidP="00000000" w:rsidRDefault="00000000" w:rsidRPr="00000000" w14:paraId="000006BC">
            <w:pPr>
              <w:pStyle w:val="Heading6"/>
              <w:ind w:firstLine="9"/>
              <w:rPr>
                <w:b w:val="0"/>
                <w:bCs w:val="0"/>
                <w:u w:val="none"/>
              </w:rPr>
            </w:pPr>
            <w:r w:rsidDel="00000000" w:rsidR="00000000" w:rsidRPr="00000000">
              <w:rPr>
                <w:b w:val="0"/>
                <w:bCs w:val="0"/>
                <w:u w:val="none"/>
                <w:rtl w:val="0"/>
              </w:rPr>
              <w:t xml:space="preserve">a,e,f,</w:t>
            </w:r>
          </w:p>
        </w:tc>
        <w:tc>
          <w:tcPr/>
          <w:p w:rsidR="00000000" w:rsidDel="00000000" w:rsidP="00000000" w:rsidRDefault="00000000" w:rsidRPr="00000000" w14:paraId="000006BD">
            <w:pPr>
              <w:pStyle w:val="Heading6"/>
              <w:ind w:firstLine="47"/>
              <w:rPr>
                <w:b w:val="0"/>
                <w:bCs w:val="0"/>
                <w:u w:val="none"/>
              </w:rPr>
            </w:pPr>
            <w:r w:rsidDel="00000000" w:rsidR="00000000" w:rsidRPr="00000000">
              <w:rPr>
                <w:b w:val="0"/>
                <w:bCs w:val="0"/>
                <w:u w:val="none"/>
                <w:rtl w:val="0"/>
              </w:rPr>
              <w:t xml:space="preserve">f,p,s</w:t>
            </w:r>
          </w:p>
        </w:tc>
      </w:tr>
    </w:tbl>
    <w:p w:rsidR="00000000" w:rsidDel="00000000" w:rsidP="00000000" w:rsidRDefault="00000000" w:rsidRPr="00000000" w14:paraId="000006B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B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C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C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C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C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C4">
      <w:pPr>
        <w:pStyle w:val="Heading6"/>
        <w:jc w:val="both"/>
        <w:rPr>
          <w:u w:val="none"/>
        </w:rPr>
      </w:pPr>
      <w:r w:rsidDel="00000000" w:rsidR="00000000" w:rsidRPr="00000000">
        <w:rPr>
          <w:rtl w:val="0"/>
        </w:rPr>
        <w:t xml:space="preserve">Criterios de evaluación</w:t>
      </w:r>
      <w:r w:rsidDel="00000000" w:rsidR="00000000" w:rsidRPr="00000000">
        <w:rPr>
          <w:u w:val="none"/>
          <w:rtl w:val="0"/>
        </w:rPr>
        <w:t xml:space="preserve">:</w:t>
      </w:r>
    </w:p>
    <w:p w:rsidR="00000000" w:rsidDel="00000000" w:rsidP="00000000" w:rsidRDefault="00000000" w:rsidRPr="00000000" w14:paraId="000006C5">
      <w:pPr>
        <w:rPr/>
      </w:pPr>
      <w:r w:rsidDel="00000000" w:rsidR="00000000" w:rsidRPr="00000000">
        <w:rPr>
          <w:rtl w:val="0"/>
        </w:rPr>
      </w:r>
    </w:p>
    <w:tbl>
      <w:tblPr>
        <w:tblStyle w:val="Table44"/>
        <w:tblW w:w="104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57"/>
        <w:gridCol w:w="3196"/>
        <w:gridCol w:w="1401"/>
        <w:gridCol w:w="1893"/>
        <w:gridCol w:w="1797"/>
        <w:tblGridChange w:id="0">
          <w:tblGrid>
            <w:gridCol w:w="2157"/>
            <w:gridCol w:w="3196"/>
            <w:gridCol w:w="1401"/>
            <w:gridCol w:w="1893"/>
            <w:gridCol w:w="1797"/>
          </w:tblGrid>
        </w:tblGridChange>
      </w:tblGrid>
      <w:tr>
        <w:trPr>
          <w:cantSplit w:val="0"/>
          <w:tblHeader w:val="0"/>
        </w:trPr>
        <w:tc>
          <w:tcPr/>
          <w:p w:rsidR="00000000" w:rsidDel="00000000" w:rsidP="00000000" w:rsidRDefault="00000000" w:rsidRPr="00000000" w14:paraId="000006C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Resultado de aprendizaje</w:t>
            </w:r>
          </w:p>
        </w:tc>
        <w:tc>
          <w:tcPr/>
          <w:p w:rsidR="00000000" w:rsidDel="00000000" w:rsidP="00000000" w:rsidRDefault="00000000" w:rsidRPr="00000000" w14:paraId="000006C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Criterios de evaluación</w:t>
            </w:r>
          </w:p>
        </w:tc>
        <w:tc>
          <w:tcPr/>
          <w:p w:rsidR="00000000" w:rsidDel="00000000" w:rsidP="00000000" w:rsidRDefault="00000000" w:rsidRPr="00000000" w14:paraId="000006C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w:t>
            </w:r>
          </w:p>
        </w:tc>
        <w:tc>
          <w:tcPr/>
          <w:p w:rsidR="00000000" w:rsidDel="00000000" w:rsidP="00000000" w:rsidRDefault="00000000" w:rsidRPr="00000000" w14:paraId="000006C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Instrumento de evaluación</w:t>
            </w:r>
          </w:p>
        </w:tc>
        <w:tc>
          <w:tcPr/>
          <w:p w:rsidR="00000000" w:rsidDel="00000000" w:rsidP="00000000" w:rsidRDefault="00000000" w:rsidRPr="00000000" w14:paraId="000006C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Técnicas </w:t>
            </w:r>
          </w:p>
        </w:tc>
      </w:tr>
      <w:tr>
        <w:trPr>
          <w:cantSplit w:val="0"/>
          <w:trHeight w:val="1578" w:hRule="atLeast"/>
          <w:tblHeader w:val="0"/>
        </w:trPr>
        <w:tc>
          <w:tcPr>
            <w:vMerge w:val="restart"/>
          </w:tcPr>
          <w:p w:rsidR="00000000" w:rsidDel="00000000" w:rsidP="00000000" w:rsidRDefault="00000000" w:rsidRPr="00000000" w14:paraId="000006C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RA1: (4%) Selecciona los elementos, equipos y herramientas para la realización del montaje y mantenimiento de instalaciones eléctricas de edificios, relacionándolos con su función en la instalación.</w:t>
            </w:r>
          </w:p>
        </w:tc>
        <w:tc>
          <w:tcPr/>
          <w:p w:rsidR="00000000" w:rsidDel="00000000" w:rsidP="00000000" w:rsidRDefault="00000000" w:rsidRPr="00000000" w14:paraId="000006CC">
            <w:pPr>
              <w:jc w:val="both"/>
              <w:rPr/>
            </w:pPr>
            <w:r w:rsidDel="00000000" w:rsidR="00000000" w:rsidRPr="00000000">
              <w:rPr>
                <w:rtl w:val="0"/>
              </w:rPr>
              <w:t xml:space="preserve">b) Se han identificado los distintos tipos de conductores según su aplicación en las instalaciones eléctricas. (2%)</w:t>
            </w:r>
          </w:p>
        </w:tc>
        <w:tc>
          <w:tcPr/>
          <w:p w:rsidR="00000000" w:rsidDel="00000000" w:rsidP="00000000" w:rsidRDefault="00000000" w:rsidRPr="00000000" w14:paraId="000006C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P1,P2,P3,P4,P5,P6,P7,E</w:t>
            </w:r>
          </w:p>
        </w:tc>
        <w:tc>
          <w:tcPr/>
          <w:p w:rsidR="00000000" w:rsidDel="00000000" w:rsidP="00000000" w:rsidRDefault="00000000" w:rsidRPr="00000000" w14:paraId="000006C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 (Observación del trabajo práctico), E (Controles de conocimientos teóricos y prácticos. Cuestiones, tipo test, problemas, diagramas, etc.)</w:t>
            </w:r>
          </w:p>
        </w:tc>
        <w:tc>
          <w:tcPr/>
          <w:p w:rsidR="00000000" w:rsidDel="00000000" w:rsidP="00000000" w:rsidRDefault="00000000" w:rsidRPr="00000000" w14:paraId="000006C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 (Observación directa o indirecta), E (Medición a través de pruebas específicas)</w:t>
            </w:r>
          </w:p>
        </w:tc>
      </w:tr>
      <w:tr>
        <w:trPr>
          <w:cantSplit w:val="0"/>
          <w:trHeight w:val="1743" w:hRule="atLeast"/>
          <w:tblHeader w:val="0"/>
        </w:trPr>
        <w:tc>
          <w:tcPr>
            <w:vMerge w:val="continue"/>
          </w:tcPr>
          <w:p w:rsidR="00000000" w:rsidDel="00000000" w:rsidP="00000000" w:rsidRDefault="00000000" w:rsidRPr="00000000" w14:paraId="000006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6D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asociado las herramientas y equipos utilizados en el montaje y el mantenimiento con las operaciones que se van a realizar. (2%)</w:t>
            </w:r>
          </w:p>
          <w:p w:rsidR="00000000" w:rsidDel="00000000" w:rsidP="00000000" w:rsidRDefault="00000000" w:rsidRPr="00000000" w14:paraId="000006D2">
            <w:pPr>
              <w:jc w:val="both"/>
              <w:rPr>
                <w:b w:val="1"/>
                <w:bCs w:val="1"/>
              </w:rPr>
            </w:pPr>
            <w:r w:rsidDel="00000000" w:rsidR="00000000" w:rsidRPr="00000000">
              <w:rPr>
                <w:rtl w:val="0"/>
              </w:rPr>
            </w:r>
          </w:p>
          <w:p w:rsidR="00000000" w:rsidDel="00000000" w:rsidP="00000000" w:rsidRDefault="00000000" w:rsidRPr="00000000" w14:paraId="000006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6D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P1,P2,P3,P4,P5,P6,P7,E</w:t>
            </w:r>
          </w:p>
        </w:tc>
        <w:tc>
          <w:tcPr/>
          <w:p w:rsidR="00000000" w:rsidDel="00000000" w:rsidP="00000000" w:rsidRDefault="00000000" w:rsidRPr="00000000" w14:paraId="000006D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 (Observación del trabajo práctico), E (Controles de conocimientos teóricos y prácticos. Cuestiones, tipo test, problemas, diagramas, etc.)</w:t>
            </w:r>
          </w:p>
        </w:tc>
        <w:tc>
          <w:tcPr/>
          <w:p w:rsidR="00000000" w:rsidDel="00000000" w:rsidP="00000000" w:rsidRDefault="00000000" w:rsidRPr="00000000" w14:paraId="000006D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P1,P2,P3,P4,P5,P6,P7 (Observación directa o indirecta), E (Medición a través de pruebas específicas)</w:t>
            </w:r>
          </w:p>
        </w:tc>
      </w:tr>
    </w:tbl>
    <w:p w:rsidR="00000000" w:rsidDel="00000000" w:rsidP="00000000" w:rsidRDefault="00000000" w:rsidRPr="00000000" w14:paraId="000006D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D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D9">
      <w:pPr>
        <w:pStyle w:val="Heading6"/>
        <w:jc w:val="both"/>
        <w:rPr/>
      </w:pPr>
      <w:r w:rsidDel="00000000" w:rsidR="00000000" w:rsidRPr="00000000">
        <w:rPr>
          <w:rtl w:val="0"/>
        </w:rPr>
        <w:t xml:space="preserve">Criterios de corrección</w:t>
      </w:r>
      <w:r w:rsidDel="00000000" w:rsidR="00000000" w:rsidRPr="00000000">
        <w:rPr>
          <w:u w:val="none"/>
          <w:rtl w:val="0"/>
        </w:rPr>
        <w:t xml:space="preserve">:</w:t>
      </w:r>
      <w:r w:rsidDel="00000000" w:rsidR="00000000" w:rsidRPr="00000000">
        <w:rPr>
          <w:rtl w:val="0"/>
        </w:rPr>
      </w:r>
    </w:p>
    <w:p w:rsidR="00000000" w:rsidDel="00000000" w:rsidP="00000000" w:rsidRDefault="00000000" w:rsidRPr="00000000" w14:paraId="000006D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DB">
      <w:pPr>
        <w:widowControl w:val="0"/>
        <w:rPr/>
      </w:pPr>
      <w:r w:rsidDel="00000000" w:rsidR="00000000" w:rsidRPr="00000000">
        <w:rPr>
          <w:rtl w:val="0"/>
        </w:rPr>
        <w:t xml:space="preserve">Nota UD10 = 1 x 4% RA1</w:t>
      </w:r>
    </w:p>
    <w:p w:rsidR="00000000" w:rsidDel="00000000" w:rsidP="00000000" w:rsidRDefault="00000000" w:rsidRPr="00000000" w14:paraId="000006D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RA1= 2% CE b+ 2% CE g</w:t>
      </w:r>
    </w:p>
    <w:p w:rsidR="00000000" w:rsidDel="00000000" w:rsidP="00000000" w:rsidRDefault="00000000" w:rsidRPr="00000000" w14:paraId="000006D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D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45"/>
        <w:tblW w:w="977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tcPr>
          <w:p w:rsidR="00000000" w:rsidDel="00000000" w:rsidP="00000000" w:rsidRDefault="00000000" w:rsidRPr="00000000" w14:paraId="000006DF">
            <w:pPr>
              <w:pStyle w:val="Heading6"/>
              <w:spacing w:after="120" w:before="120" w:lineRule="auto"/>
              <w:jc w:val="center"/>
              <w:rPr>
                <w:u w:val="none"/>
              </w:rPr>
            </w:pPr>
            <w:r w:rsidDel="00000000" w:rsidR="00000000" w:rsidRPr="00000000">
              <w:rPr>
                <w:u w:val="none"/>
                <w:rtl w:val="0"/>
              </w:rPr>
              <w:t xml:space="preserve">UD Num 11</w:t>
            </w:r>
          </w:p>
          <w:p w:rsidR="00000000" w:rsidDel="00000000" w:rsidP="00000000" w:rsidRDefault="00000000" w:rsidRPr="00000000" w14:paraId="000006E0">
            <w:pPr>
              <w:rPr/>
            </w:pPr>
            <w:r w:rsidDel="00000000" w:rsidR="00000000" w:rsidRPr="00000000">
              <w:rPr>
                <w:rtl w:val="0"/>
              </w:rPr>
            </w:r>
          </w:p>
        </w:tc>
        <w:tc>
          <w:tcPr>
            <w:shd w:fill="d9d9d9" w:val="clear"/>
          </w:tcPr>
          <w:p w:rsidR="00000000" w:rsidDel="00000000" w:rsidP="00000000" w:rsidRDefault="00000000" w:rsidRPr="00000000" w14:paraId="000006E1">
            <w:pPr>
              <w:pStyle w:val="Heading6"/>
              <w:spacing w:after="120" w:before="120" w:lineRule="auto"/>
              <w:jc w:val="center"/>
              <w:rPr>
                <w:u w:val="none"/>
              </w:rPr>
            </w:pPr>
            <w:r w:rsidDel="00000000" w:rsidR="00000000" w:rsidRPr="00000000">
              <w:rPr>
                <w:u w:val="none"/>
                <w:rtl w:val="0"/>
              </w:rPr>
              <w:t xml:space="preserve">Título de la Unidad Didáctica</w:t>
            </w:r>
          </w:p>
          <w:p w:rsidR="00000000" w:rsidDel="00000000" w:rsidP="00000000" w:rsidRDefault="00000000" w:rsidRPr="00000000" w14:paraId="000006E2">
            <w:pPr>
              <w:rPr/>
            </w:pPr>
            <w:r w:rsidDel="00000000" w:rsidR="00000000" w:rsidRPr="00000000">
              <w:rPr>
                <w:rtl w:val="0"/>
              </w:rPr>
            </w:r>
          </w:p>
        </w:tc>
        <w:tc>
          <w:tcPr>
            <w:shd w:fill="d9d9d9" w:val="clear"/>
          </w:tcPr>
          <w:p w:rsidR="00000000" w:rsidDel="00000000" w:rsidP="00000000" w:rsidRDefault="00000000" w:rsidRPr="00000000" w14:paraId="000006E3">
            <w:pPr>
              <w:pStyle w:val="Heading6"/>
              <w:spacing w:after="120" w:before="120" w:lineRule="auto"/>
              <w:jc w:val="both"/>
              <w:rPr>
                <w:sz w:val="20"/>
                <w:szCs w:val="20"/>
                <w:u w:val="none"/>
              </w:rPr>
            </w:pPr>
            <w:r w:rsidDel="00000000" w:rsidR="00000000" w:rsidRPr="00000000">
              <w:rPr>
                <w:sz w:val="20"/>
                <w:szCs w:val="20"/>
                <w:u w:val="none"/>
                <w:rtl w:val="0"/>
              </w:rPr>
              <w:t xml:space="preserve">Nº horas previstas</w:t>
            </w:r>
          </w:p>
          <w:p w:rsidR="00000000" w:rsidDel="00000000" w:rsidP="00000000" w:rsidRDefault="00000000" w:rsidRPr="00000000" w14:paraId="000006E4">
            <w:pPr>
              <w:rPr/>
            </w:pPr>
            <w:r w:rsidDel="00000000" w:rsidR="00000000" w:rsidRPr="00000000">
              <w:rPr>
                <w:rtl w:val="0"/>
              </w:rPr>
            </w:r>
          </w:p>
        </w:tc>
      </w:tr>
    </w:tbl>
    <w:p w:rsidR="00000000" w:rsidDel="00000000" w:rsidP="00000000" w:rsidRDefault="00000000" w:rsidRPr="00000000" w14:paraId="000006E5">
      <w:pPr>
        <w:pStyle w:val="Heading6"/>
        <w:jc w:val="both"/>
        <w:rPr>
          <w:b w:val="0"/>
          <w:bCs w:val="0"/>
          <w:u w:val="none"/>
        </w:rPr>
      </w:pPr>
      <w:r w:rsidDel="00000000" w:rsidR="00000000" w:rsidRPr="00000000">
        <w:rPr>
          <w:b w:val="0"/>
          <w:bCs w:val="0"/>
          <w:u w:val="none"/>
          <w:rtl w:val="0"/>
        </w:rPr>
        <w:t xml:space="preserve">UD11</w:t>
        <w:tab/>
        <w:tab/>
        <w:tab/>
        <w:t xml:space="preserve">Iniciación a la domótica</w:t>
        <w:tab/>
        <w:tab/>
        <w:t xml:space="preserve">      </w:t>
        <w:tab/>
        <w:tab/>
        <w:tab/>
        <w:t xml:space="preserve">       26</w:t>
      </w:r>
    </w:p>
    <w:p w:rsidR="00000000" w:rsidDel="00000000" w:rsidP="00000000" w:rsidRDefault="00000000" w:rsidRPr="00000000" w14:paraId="000006E6">
      <w:pPr>
        <w:pStyle w:val="Heading6"/>
        <w:jc w:val="both"/>
        <w:rPr>
          <w:b w:val="0"/>
          <w:bCs w:val="0"/>
          <w:u w:val="none"/>
        </w:rPr>
      </w:pPr>
      <w:r w:rsidDel="00000000" w:rsidR="00000000" w:rsidRPr="00000000">
        <w:rPr>
          <w:rtl w:val="0"/>
        </w:rPr>
        <w:t xml:space="preserve">Contenidos</w:t>
      </w:r>
      <w:r w:rsidDel="00000000" w:rsidR="00000000" w:rsidRPr="00000000">
        <w:rPr>
          <w:u w:val="none"/>
          <w:rtl w:val="0"/>
        </w:rPr>
        <w:t xml:space="preserve">:</w:t>
      </w:r>
      <w:r w:rsidDel="00000000" w:rsidR="00000000" w:rsidRPr="00000000">
        <w:rPr>
          <w:b w:val="0"/>
          <w:bCs w:val="0"/>
          <w:u w:val="none"/>
          <w:rtl w:val="0"/>
        </w:rPr>
        <w:t xml:space="preserve"> </w:t>
      </w:r>
    </w:p>
    <w:p w:rsidR="00000000" w:rsidDel="00000000" w:rsidP="00000000" w:rsidRDefault="00000000" w:rsidRPr="00000000" w14:paraId="000006E7">
      <w:pPr>
        <w:ind w:right="-142"/>
        <w:jc w:val="both"/>
        <w:rPr/>
      </w:pPr>
      <w:r w:rsidDel="00000000" w:rsidR="00000000" w:rsidRPr="00000000">
        <w:rPr>
          <w:rtl w:val="0"/>
        </w:rPr>
        <w:t xml:space="preserve">Bloque de contenido C4.</w:t>
      </w:r>
    </w:p>
    <w:p w:rsidR="00000000" w:rsidDel="00000000" w:rsidP="00000000" w:rsidRDefault="00000000" w:rsidRPr="00000000" w14:paraId="000006E8">
      <w:pPr>
        <w:numPr>
          <w:ilvl w:val="0"/>
          <w:numId w:val="6"/>
        </w:numPr>
        <w:spacing w:line="276" w:lineRule="auto"/>
        <w:ind w:left="269" w:right="133" w:hanging="229"/>
        <w:rPr/>
      </w:pPr>
      <w:r w:rsidDel="00000000" w:rsidR="00000000" w:rsidRPr="00000000">
        <w:rPr>
          <w:rtl w:val="0"/>
        </w:rPr>
        <w:t xml:space="preserve">Elementos característicos de una instalación domótica: sensores, actuadores y nodos.</w:t>
      </w:r>
    </w:p>
    <w:p w:rsidR="00000000" w:rsidDel="00000000" w:rsidP="00000000" w:rsidRDefault="00000000" w:rsidRPr="00000000" w14:paraId="000006E9">
      <w:pPr>
        <w:numPr>
          <w:ilvl w:val="0"/>
          <w:numId w:val="6"/>
        </w:numPr>
        <w:spacing w:line="276" w:lineRule="auto"/>
        <w:ind w:left="269" w:right="133" w:hanging="229"/>
        <w:rPr/>
      </w:pPr>
      <w:r w:rsidDel="00000000" w:rsidR="00000000" w:rsidRPr="00000000">
        <w:rPr>
          <w:rtl w:val="0"/>
        </w:rPr>
        <w:t xml:space="preserve">Concepto de entrada-salida.</w:t>
      </w:r>
    </w:p>
    <w:p w:rsidR="00000000" w:rsidDel="00000000" w:rsidP="00000000" w:rsidRDefault="00000000" w:rsidRPr="00000000" w14:paraId="000006EA">
      <w:pPr>
        <w:numPr>
          <w:ilvl w:val="0"/>
          <w:numId w:val="6"/>
        </w:numPr>
        <w:spacing w:line="276" w:lineRule="auto"/>
        <w:ind w:left="269" w:right="133" w:hanging="229"/>
        <w:rPr/>
      </w:pPr>
      <w:r w:rsidDel="00000000" w:rsidR="00000000" w:rsidRPr="00000000">
        <w:rPr>
          <w:rtl w:val="0"/>
        </w:rPr>
        <w:t xml:space="preserve">Sistemas domóticos.</w:t>
      </w:r>
    </w:p>
    <w:p w:rsidR="00000000" w:rsidDel="00000000" w:rsidP="00000000" w:rsidRDefault="00000000" w:rsidRPr="00000000" w14:paraId="000006EB">
      <w:pPr>
        <w:numPr>
          <w:ilvl w:val="0"/>
          <w:numId w:val="6"/>
        </w:numPr>
        <w:spacing w:line="276" w:lineRule="auto"/>
        <w:ind w:left="269" w:right="133" w:hanging="229"/>
        <w:rPr/>
      </w:pPr>
      <w:r w:rsidDel="00000000" w:rsidR="00000000" w:rsidRPr="00000000">
        <w:rPr>
          <w:rtl w:val="0"/>
        </w:rPr>
        <w:t xml:space="preserve">Circuitos eléctricos de las instalaciones domóticas. Tipos de cableado</w:t>
      </w:r>
    </w:p>
    <w:p w:rsidR="00000000" w:rsidDel="00000000" w:rsidP="00000000" w:rsidRDefault="00000000" w:rsidRPr="00000000" w14:paraId="000006EC">
      <w:pPr>
        <w:numPr>
          <w:ilvl w:val="0"/>
          <w:numId w:val="6"/>
        </w:numPr>
        <w:spacing w:line="276" w:lineRule="auto"/>
        <w:ind w:left="269" w:right="133" w:hanging="229"/>
        <w:rPr/>
      </w:pPr>
      <w:r w:rsidDel="00000000" w:rsidR="00000000" w:rsidRPr="00000000">
        <w:rPr>
          <w:rtl w:val="0"/>
        </w:rPr>
        <w:t xml:space="preserve">Preinstalación domótica.</w:t>
      </w:r>
    </w:p>
    <w:p w:rsidR="00000000" w:rsidDel="00000000" w:rsidP="00000000" w:rsidRDefault="00000000" w:rsidRPr="00000000" w14:paraId="000006ED">
      <w:pPr>
        <w:numPr>
          <w:ilvl w:val="0"/>
          <w:numId w:val="6"/>
        </w:numPr>
        <w:spacing w:line="276" w:lineRule="auto"/>
        <w:ind w:left="269" w:right="133" w:hanging="229"/>
        <w:rPr/>
      </w:pPr>
      <w:r w:rsidDel="00000000" w:rsidR="00000000" w:rsidRPr="00000000">
        <w:rPr>
          <w:rtl w:val="0"/>
        </w:rPr>
        <w:t xml:space="preserve">Sensores domóticos</w:t>
      </w:r>
    </w:p>
    <w:p w:rsidR="00000000" w:rsidDel="00000000" w:rsidP="00000000" w:rsidRDefault="00000000" w:rsidRPr="00000000" w14:paraId="000006EE">
      <w:pPr>
        <w:numPr>
          <w:ilvl w:val="0"/>
          <w:numId w:val="6"/>
        </w:numPr>
        <w:spacing w:line="276" w:lineRule="auto"/>
        <w:ind w:left="269" w:right="133" w:hanging="229"/>
        <w:rPr/>
      </w:pPr>
      <w:r w:rsidDel="00000000" w:rsidR="00000000" w:rsidRPr="00000000">
        <w:rPr>
          <w:rtl w:val="0"/>
        </w:rPr>
        <w:t xml:space="preserve">Actuadores</w:t>
      </w:r>
    </w:p>
    <w:p w:rsidR="00000000" w:rsidDel="00000000" w:rsidP="00000000" w:rsidRDefault="00000000" w:rsidRPr="00000000" w14:paraId="000006EF">
      <w:pPr>
        <w:spacing w:line="276" w:lineRule="auto"/>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F0">
      <w:pPr>
        <w:rPr>
          <w:b w:val="1"/>
          <w:bCs w:val="1"/>
          <w:u w:val="single"/>
        </w:rPr>
      </w:pPr>
      <w:r w:rsidDel="00000000" w:rsidR="00000000" w:rsidRPr="00000000">
        <w:rPr>
          <w:rtl w:val="0"/>
        </w:rPr>
      </w:r>
    </w:p>
    <w:p w:rsidR="00000000" w:rsidDel="00000000" w:rsidP="00000000" w:rsidRDefault="00000000" w:rsidRPr="00000000" w14:paraId="000006F1">
      <w:pPr>
        <w:rPr>
          <w:b w:val="1"/>
          <w:bCs w:val="1"/>
          <w:u w:val="single"/>
        </w:rPr>
      </w:pPr>
      <w:r w:rsidDel="00000000" w:rsidR="00000000" w:rsidRPr="00000000">
        <w:rPr>
          <w:b w:val="1"/>
          <w:bCs w:val="1"/>
          <w:u w:val="single"/>
          <w:rtl w:val="0"/>
        </w:rPr>
        <w:t xml:space="preserve">Actividades concretas a realizar:</w:t>
      </w:r>
    </w:p>
    <w:p w:rsidR="00000000" w:rsidDel="00000000" w:rsidP="00000000" w:rsidRDefault="00000000" w:rsidRPr="00000000" w14:paraId="000006F2">
      <w:pPr>
        <w:rPr>
          <w:b w:val="1"/>
          <w:bCs w:val="1"/>
          <w:u w:val="single"/>
        </w:rPr>
      </w:pPr>
      <w:r w:rsidDel="00000000" w:rsidR="00000000" w:rsidRPr="00000000">
        <w:rPr>
          <w:rtl w:val="0"/>
        </w:rPr>
      </w:r>
    </w:p>
    <w:tbl>
      <w:tblPr>
        <w:tblStyle w:val="Table46"/>
        <w:tblW w:w="985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45"/>
        <w:gridCol w:w="1576"/>
        <w:gridCol w:w="2233"/>
        <w:tblGridChange w:id="0">
          <w:tblGrid>
            <w:gridCol w:w="6045"/>
            <w:gridCol w:w="1576"/>
            <w:gridCol w:w="2233"/>
          </w:tblGrid>
        </w:tblGridChange>
      </w:tblGrid>
      <w:tr>
        <w:trPr>
          <w:cantSplit w:val="0"/>
          <w:tblHeader w:val="0"/>
        </w:trPr>
        <w:tc>
          <w:tcPr>
            <w:vAlign w:val="center"/>
          </w:tcPr>
          <w:p w:rsidR="00000000" w:rsidDel="00000000" w:rsidP="00000000" w:rsidRDefault="00000000" w:rsidRPr="00000000" w14:paraId="000006F3">
            <w:pPr>
              <w:pStyle w:val="Heading6"/>
              <w:jc w:val="center"/>
              <w:rPr>
                <w:sz w:val="22"/>
                <w:szCs w:val="22"/>
              </w:rPr>
            </w:pPr>
            <w:r w:rsidDel="00000000" w:rsidR="00000000" w:rsidRPr="00000000">
              <w:rPr>
                <w:sz w:val="22"/>
                <w:szCs w:val="22"/>
                <w:rtl w:val="0"/>
              </w:rPr>
              <w:t xml:space="preserve">Prácticas y actividades</w:t>
            </w:r>
          </w:p>
        </w:tc>
        <w:tc>
          <w:tcPr>
            <w:vAlign w:val="center"/>
          </w:tcPr>
          <w:p w:rsidR="00000000" w:rsidDel="00000000" w:rsidP="00000000" w:rsidRDefault="00000000" w:rsidRPr="00000000" w14:paraId="000006F4">
            <w:pPr>
              <w:pStyle w:val="Heading6"/>
              <w:ind w:firstLine="9"/>
              <w:jc w:val="center"/>
              <w:rPr>
                <w:sz w:val="22"/>
                <w:szCs w:val="22"/>
              </w:rPr>
            </w:pPr>
            <w:r w:rsidDel="00000000" w:rsidR="00000000" w:rsidRPr="00000000">
              <w:rPr>
                <w:sz w:val="22"/>
                <w:szCs w:val="22"/>
                <w:rtl w:val="0"/>
              </w:rPr>
              <w:t xml:space="preserve">Objetivos </w:t>
            </w:r>
          </w:p>
          <w:p w:rsidR="00000000" w:rsidDel="00000000" w:rsidP="00000000" w:rsidRDefault="00000000" w:rsidRPr="00000000" w14:paraId="000006F5">
            <w:pPr>
              <w:pStyle w:val="Heading6"/>
              <w:ind w:firstLine="9"/>
              <w:jc w:val="center"/>
              <w:rPr>
                <w:sz w:val="22"/>
                <w:szCs w:val="22"/>
              </w:rPr>
            </w:pPr>
            <w:r w:rsidDel="00000000" w:rsidR="00000000" w:rsidRPr="00000000">
              <w:rPr>
                <w:sz w:val="22"/>
                <w:szCs w:val="22"/>
                <w:rtl w:val="0"/>
              </w:rPr>
              <w:t xml:space="preserve">generales </w:t>
            </w:r>
          </w:p>
          <w:p w:rsidR="00000000" w:rsidDel="00000000" w:rsidP="00000000" w:rsidRDefault="00000000" w:rsidRPr="00000000" w14:paraId="000006F6">
            <w:pPr>
              <w:pStyle w:val="Heading6"/>
              <w:ind w:firstLine="9"/>
              <w:jc w:val="center"/>
              <w:rPr>
                <w:sz w:val="22"/>
                <w:szCs w:val="22"/>
              </w:rPr>
            </w:pPr>
            <w:r w:rsidDel="00000000" w:rsidR="00000000" w:rsidRPr="00000000">
              <w:rPr>
                <w:sz w:val="22"/>
                <w:szCs w:val="22"/>
                <w:rtl w:val="0"/>
              </w:rPr>
              <w:t xml:space="preserve">trabajados</w:t>
            </w:r>
          </w:p>
        </w:tc>
        <w:tc>
          <w:tcPr>
            <w:vAlign w:val="center"/>
          </w:tcPr>
          <w:p w:rsidR="00000000" w:rsidDel="00000000" w:rsidP="00000000" w:rsidRDefault="00000000" w:rsidRPr="00000000" w14:paraId="000006F7">
            <w:pPr>
              <w:pStyle w:val="Heading6"/>
              <w:jc w:val="center"/>
              <w:rPr>
                <w:sz w:val="22"/>
                <w:szCs w:val="22"/>
              </w:rPr>
            </w:pPr>
            <w:r w:rsidDel="00000000" w:rsidR="00000000" w:rsidRPr="00000000">
              <w:rPr>
                <w:sz w:val="22"/>
                <w:szCs w:val="22"/>
                <w:rtl w:val="0"/>
              </w:rPr>
              <w:t xml:space="preserve">Competencias asociadas</w:t>
            </w:r>
          </w:p>
        </w:tc>
      </w:tr>
      <w:tr>
        <w:trPr>
          <w:cantSplit w:val="0"/>
          <w:tblHeader w:val="0"/>
        </w:trPr>
        <w:tc>
          <w:tcPr/>
          <w:p w:rsidR="00000000" w:rsidDel="00000000" w:rsidP="00000000" w:rsidRDefault="00000000" w:rsidRPr="00000000" w14:paraId="000006F8">
            <w:pPr>
              <w:jc w:val="both"/>
              <w:rPr/>
            </w:pPr>
            <w:r w:rsidDel="00000000" w:rsidR="00000000" w:rsidRPr="00000000">
              <w:rPr>
                <w:rtl w:val="0"/>
              </w:rPr>
              <w:t xml:space="preserve">P1 Activación de un avisador acústico y otro luminoso mediante un detector de calor</w:t>
            </w:r>
          </w:p>
        </w:tc>
        <w:tc>
          <w:tcPr/>
          <w:p w:rsidR="00000000" w:rsidDel="00000000" w:rsidP="00000000" w:rsidRDefault="00000000" w:rsidRPr="00000000" w14:paraId="000006F9">
            <w:pPr>
              <w:pStyle w:val="Heading6"/>
              <w:ind w:firstLine="9"/>
              <w:rPr>
                <w:b w:val="0"/>
                <w:bCs w:val="0"/>
                <w:u w:val="none"/>
              </w:rPr>
            </w:pPr>
            <w:r w:rsidDel="00000000" w:rsidR="00000000" w:rsidRPr="00000000">
              <w:rPr>
                <w:b w:val="0"/>
                <w:bCs w:val="0"/>
                <w:u w:val="none"/>
                <w:rtl w:val="0"/>
              </w:rPr>
              <w:t xml:space="preserve">a,b,c,d,e,f,g,h,s,u,v,w</w:t>
            </w:r>
          </w:p>
        </w:tc>
        <w:tc>
          <w:tcPr/>
          <w:p w:rsidR="00000000" w:rsidDel="00000000" w:rsidP="00000000" w:rsidRDefault="00000000" w:rsidRPr="00000000" w14:paraId="000006FA">
            <w:pPr>
              <w:pStyle w:val="Heading6"/>
              <w:rPr>
                <w:b w:val="0"/>
                <w:bCs w:val="0"/>
                <w:u w:val="none"/>
              </w:rPr>
            </w:pPr>
            <w:r w:rsidDel="00000000" w:rsidR="00000000" w:rsidRPr="00000000">
              <w:rPr>
                <w:b w:val="0"/>
                <w:bCs w:val="0"/>
                <w:u w:val="none"/>
                <w:rtl w:val="0"/>
              </w:rPr>
              <w:t xml:space="preserve">a,b,c,d,e,f,h,q,r,s,t,u,v</w:t>
            </w:r>
          </w:p>
        </w:tc>
      </w:tr>
      <w:tr>
        <w:trPr>
          <w:cantSplit w:val="0"/>
          <w:tblHeader w:val="0"/>
        </w:trPr>
        <w:tc>
          <w:tcPr/>
          <w:p w:rsidR="00000000" w:rsidDel="00000000" w:rsidP="00000000" w:rsidRDefault="00000000" w:rsidRPr="00000000" w14:paraId="000006FB">
            <w:pPr>
              <w:jc w:val="both"/>
              <w:rPr/>
            </w:pPr>
            <w:r w:rsidDel="00000000" w:rsidR="00000000" w:rsidRPr="00000000">
              <w:rPr>
                <w:rtl w:val="0"/>
              </w:rPr>
              <w:t xml:space="preserve">P2 Montaje de un detector de presencia para el encendido de lámparas.</w:t>
            </w:r>
          </w:p>
        </w:tc>
        <w:tc>
          <w:tcPr/>
          <w:p w:rsidR="00000000" w:rsidDel="00000000" w:rsidP="00000000" w:rsidRDefault="00000000" w:rsidRPr="00000000" w14:paraId="000006FC">
            <w:pPr>
              <w:rPr/>
            </w:pPr>
            <w:r w:rsidDel="00000000" w:rsidR="00000000" w:rsidRPr="00000000">
              <w:rPr>
                <w:rtl w:val="0"/>
              </w:rPr>
              <w:t xml:space="preserve">a,b,c,d,e,f,g,h,s,u,v,w</w:t>
            </w:r>
          </w:p>
        </w:tc>
        <w:tc>
          <w:tcPr/>
          <w:p w:rsidR="00000000" w:rsidDel="00000000" w:rsidP="00000000" w:rsidRDefault="00000000" w:rsidRPr="00000000" w14:paraId="000006FD">
            <w:pPr>
              <w:pStyle w:val="Heading6"/>
              <w:rPr>
                <w:b w:val="0"/>
                <w:bCs w:val="0"/>
                <w:u w:val="none"/>
              </w:rPr>
            </w:pPr>
            <w:r w:rsidDel="00000000" w:rsidR="00000000" w:rsidRPr="00000000">
              <w:rPr>
                <w:b w:val="0"/>
                <w:bCs w:val="0"/>
                <w:u w:val="none"/>
                <w:rtl w:val="0"/>
              </w:rPr>
              <w:t xml:space="preserve">a,b,c,d,e,f,h,q,r,s,t,u,v</w:t>
            </w:r>
          </w:p>
        </w:tc>
      </w:tr>
      <w:tr>
        <w:trPr>
          <w:cantSplit w:val="0"/>
          <w:tblHeader w:val="0"/>
        </w:trPr>
        <w:tc>
          <w:tcPr/>
          <w:p w:rsidR="00000000" w:rsidDel="00000000" w:rsidP="00000000" w:rsidRDefault="00000000" w:rsidRPr="00000000" w14:paraId="000006FE">
            <w:pPr>
              <w:jc w:val="both"/>
              <w:rPr/>
            </w:pPr>
            <w:r w:rsidDel="00000000" w:rsidR="00000000" w:rsidRPr="00000000">
              <w:rPr>
                <w:rtl w:val="0"/>
              </w:rPr>
              <w:t xml:space="preserve">P3 Control de iluminación con interruptor crepuscular.</w:t>
            </w:r>
          </w:p>
        </w:tc>
        <w:tc>
          <w:tcPr/>
          <w:p w:rsidR="00000000" w:rsidDel="00000000" w:rsidP="00000000" w:rsidRDefault="00000000" w:rsidRPr="00000000" w14:paraId="000006FF">
            <w:pPr>
              <w:rPr/>
            </w:pPr>
            <w:r w:rsidDel="00000000" w:rsidR="00000000" w:rsidRPr="00000000">
              <w:rPr>
                <w:rtl w:val="0"/>
              </w:rPr>
              <w:t xml:space="preserve">a,b,c,d,e,f,g,h,s,u,v,w</w:t>
            </w:r>
          </w:p>
        </w:tc>
        <w:tc>
          <w:tcPr/>
          <w:p w:rsidR="00000000" w:rsidDel="00000000" w:rsidP="00000000" w:rsidRDefault="00000000" w:rsidRPr="00000000" w14:paraId="00000700">
            <w:pPr>
              <w:pStyle w:val="Heading6"/>
              <w:rPr>
                <w:b w:val="0"/>
                <w:bCs w:val="0"/>
                <w:u w:val="none"/>
              </w:rPr>
            </w:pPr>
            <w:r w:rsidDel="00000000" w:rsidR="00000000" w:rsidRPr="00000000">
              <w:rPr>
                <w:b w:val="0"/>
                <w:bCs w:val="0"/>
                <w:u w:val="none"/>
                <w:rtl w:val="0"/>
              </w:rPr>
              <w:t xml:space="preserve">a,b,c,d,e,f,h,q,r,s,t,u,v</w:t>
            </w:r>
          </w:p>
        </w:tc>
      </w:tr>
      <w:tr>
        <w:trPr>
          <w:cantSplit w:val="0"/>
          <w:tblHeader w:val="0"/>
        </w:trPr>
        <w:tc>
          <w:tcPr/>
          <w:p w:rsidR="00000000" w:rsidDel="00000000" w:rsidP="00000000" w:rsidRDefault="00000000" w:rsidRPr="00000000" w14:paraId="00000701">
            <w:pPr>
              <w:jc w:val="both"/>
              <w:rPr/>
            </w:pPr>
            <w:r w:rsidDel="00000000" w:rsidR="00000000" w:rsidRPr="00000000">
              <w:rPr>
                <w:rtl w:val="0"/>
              </w:rPr>
              <w:t xml:space="preserve">P4 Control de iluminación con interruptor crepuscular y discriminación horaria</w:t>
            </w:r>
          </w:p>
        </w:tc>
        <w:tc>
          <w:tcPr/>
          <w:p w:rsidR="00000000" w:rsidDel="00000000" w:rsidP="00000000" w:rsidRDefault="00000000" w:rsidRPr="00000000" w14:paraId="00000702">
            <w:pPr>
              <w:rPr/>
            </w:pPr>
            <w:r w:rsidDel="00000000" w:rsidR="00000000" w:rsidRPr="00000000">
              <w:rPr>
                <w:rtl w:val="0"/>
              </w:rPr>
              <w:t xml:space="preserve">a,b,c,d,e,f,g,h,s,u,v,w</w:t>
            </w:r>
          </w:p>
        </w:tc>
        <w:tc>
          <w:tcPr/>
          <w:p w:rsidR="00000000" w:rsidDel="00000000" w:rsidP="00000000" w:rsidRDefault="00000000" w:rsidRPr="00000000" w14:paraId="00000703">
            <w:pPr>
              <w:pStyle w:val="Heading6"/>
              <w:rPr>
                <w:b w:val="0"/>
                <w:bCs w:val="0"/>
                <w:u w:val="none"/>
              </w:rPr>
            </w:pPr>
            <w:r w:rsidDel="00000000" w:rsidR="00000000" w:rsidRPr="00000000">
              <w:rPr>
                <w:b w:val="0"/>
                <w:bCs w:val="0"/>
                <w:u w:val="none"/>
                <w:rtl w:val="0"/>
              </w:rPr>
              <w:t xml:space="preserve">a,b,c,d,e,f,h,q,r,s,t,u,v</w:t>
            </w:r>
          </w:p>
        </w:tc>
      </w:tr>
      <w:tr>
        <w:trPr>
          <w:cantSplit w:val="0"/>
          <w:tblHeader w:val="0"/>
        </w:trPr>
        <w:tc>
          <w:tcPr/>
          <w:p w:rsidR="00000000" w:rsidDel="00000000" w:rsidP="00000000" w:rsidRDefault="00000000" w:rsidRPr="00000000" w14:paraId="00000704">
            <w:pPr>
              <w:jc w:val="both"/>
              <w:rPr/>
            </w:pPr>
            <w:r w:rsidDel="00000000" w:rsidR="00000000" w:rsidRPr="00000000">
              <w:rPr>
                <w:rtl w:val="0"/>
              </w:rPr>
              <w:t xml:space="preserve">P5 Control de temperatura y humedad en invernadero.</w:t>
            </w:r>
          </w:p>
        </w:tc>
        <w:tc>
          <w:tcPr/>
          <w:p w:rsidR="00000000" w:rsidDel="00000000" w:rsidP="00000000" w:rsidRDefault="00000000" w:rsidRPr="00000000" w14:paraId="00000705">
            <w:pPr>
              <w:rPr/>
            </w:pPr>
            <w:r w:rsidDel="00000000" w:rsidR="00000000" w:rsidRPr="00000000">
              <w:rPr>
                <w:rtl w:val="0"/>
              </w:rPr>
              <w:t xml:space="preserve">a,b,c,d,e,f,g,h,s,u,v,w</w:t>
            </w:r>
          </w:p>
        </w:tc>
        <w:tc>
          <w:tcPr/>
          <w:p w:rsidR="00000000" w:rsidDel="00000000" w:rsidP="00000000" w:rsidRDefault="00000000" w:rsidRPr="00000000" w14:paraId="00000706">
            <w:pPr>
              <w:pStyle w:val="Heading6"/>
              <w:rPr>
                <w:b w:val="0"/>
                <w:bCs w:val="0"/>
                <w:u w:val="none"/>
              </w:rPr>
            </w:pPr>
            <w:r w:rsidDel="00000000" w:rsidR="00000000" w:rsidRPr="00000000">
              <w:rPr>
                <w:b w:val="0"/>
                <w:bCs w:val="0"/>
                <w:u w:val="none"/>
                <w:rtl w:val="0"/>
              </w:rPr>
              <w:t xml:space="preserve">a,b,c,d,e,f,h,q,r,s,t,u,v</w:t>
            </w:r>
          </w:p>
        </w:tc>
      </w:tr>
      <w:tr>
        <w:trPr>
          <w:cantSplit w:val="0"/>
          <w:tblHeader w:val="0"/>
        </w:trPr>
        <w:tc>
          <w:tcPr/>
          <w:p w:rsidR="00000000" w:rsidDel="00000000" w:rsidP="00000000" w:rsidRDefault="00000000" w:rsidRPr="00000000" w14:paraId="00000707">
            <w:pPr>
              <w:rPr/>
            </w:pPr>
            <w:r w:rsidDel="00000000" w:rsidR="00000000" w:rsidRPr="00000000">
              <w:rPr>
                <w:rtl w:val="0"/>
              </w:rPr>
              <w:t xml:space="preserve">E Prueba escrita de la unidad.</w:t>
            </w:r>
          </w:p>
        </w:tc>
        <w:tc>
          <w:tcPr/>
          <w:p w:rsidR="00000000" w:rsidDel="00000000" w:rsidP="00000000" w:rsidRDefault="00000000" w:rsidRPr="00000000" w14:paraId="00000708">
            <w:pPr>
              <w:pStyle w:val="Heading6"/>
              <w:ind w:firstLine="9"/>
              <w:rPr>
                <w:b w:val="0"/>
                <w:bCs w:val="0"/>
                <w:u w:val="none"/>
              </w:rPr>
            </w:pPr>
            <w:r w:rsidDel="00000000" w:rsidR="00000000" w:rsidRPr="00000000">
              <w:rPr>
                <w:b w:val="0"/>
                <w:bCs w:val="0"/>
                <w:u w:val="none"/>
                <w:rtl w:val="0"/>
              </w:rPr>
              <w:t xml:space="preserve">a,e,f,</w:t>
            </w:r>
          </w:p>
        </w:tc>
        <w:tc>
          <w:tcPr/>
          <w:p w:rsidR="00000000" w:rsidDel="00000000" w:rsidP="00000000" w:rsidRDefault="00000000" w:rsidRPr="00000000" w14:paraId="00000709">
            <w:pPr>
              <w:pStyle w:val="Heading6"/>
              <w:ind w:firstLine="47"/>
              <w:rPr>
                <w:b w:val="0"/>
                <w:bCs w:val="0"/>
                <w:u w:val="none"/>
              </w:rPr>
            </w:pPr>
            <w:r w:rsidDel="00000000" w:rsidR="00000000" w:rsidRPr="00000000">
              <w:rPr>
                <w:b w:val="0"/>
                <w:bCs w:val="0"/>
                <w:u w:val="none"/>
                <w:rtl w:val="0"/>
              </w:rPr>
              <w:t xml:space="preserve">f,p,s</w:t>
            </w:r>
          </w:p>
        </w:tc>
      </w:tr>
    </w:tbl>
    <w:p w:rsidR="00000000" w:rsidDel="00000000" w:rsidP="00000000" w:rsidRDefault="00000000" w:rsidRPr="00000000" w14:paraId="000007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0C">
      <w:pPr>
        <w:pStyle w:val="Heading6"/>
        <w:jc w:val="both"/>
        <w:rPr>
          <w:u w:val="none"/>
        </w:rPr>
      </w:pPr>
      <w:r w:rsidDel="00000000" w:rsidR="00000000" w:rsidRPr="00000000">
        <w:rPr>
          <w:rtl w:val="0"/>
        </w:rPr>
        <w:t xml:space="preserve">Criterios de evaluación</w:t>
      </w:r>
      <w:r w:rsidDel="00000000" w:rsidR="00000000" w:rsidRPr="00000000">
        <w:rPr>
          <w:u w:val="none"/>
          <w:rtl w:val="0"/>
        </w:rPr>
        <w:t xml:space="preserve">:</w:t>
      </w:r>
    </w:p>
    <w:p w:rsidR="00000000" w:rsidDel="00000000" w:rsidP="00000000" w:rsidRDefault="00000000" w:rsidRPr="00000000" w14:paraId="0000070D">
      <w:pPr>
        <w:rPr/>
      </w:pPr>
      <w:r w:rsidDel="00000000" w:rsidR="00000000" w:rsidRPr="00000000">
        <w:rPr>
          <w:rtl w:val="0"/>
        </w:rPr>
      </w:r>
    </w:p>
    <w:tbl>
      <w:tblPr>
        <w:tblStyle w:val="Table47"/>
        <w:tblW w:w="104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57"/>
        <w:gridCol w:w="3196"/>
        <w:gridCol w:w="1401"/>
        <w:gridCol w:w="1893"/>
        <w:gridCol w:w="1797"/>
        <w:tblGridChange w:id="0">
          <w:tblGrid>
            <w:gridCol w:w="2157"/>
            <w:gridCol w:w="3196"/>
            <w:gridCol w:w="1401"/>
            <w:gridCol w:w="1893"/>
            <w:gridCol w:w="1797"/>
          </w:tblGrid>
        </w:tblGridChange>
      </w:tblGrid>
      <w:tr>
        <w:trPr>
          <w:cantSplit w:val="0"/>
          <w:tblHeader w:val="0"/>
        </w:trPr>
        <w:tc>
          <w:tcPr/>
          <w:p w:rsidR="00000000" w:rsidDel="00000000" w:rsidP="00000000" w:rsidRDefault="00000000" w:rsidRPr="00000000" w14:paraId="000007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Resultado de aprendizaje</w:t>
            </w:r>
          </w:p>
        </w:tc>
        <w:tc>
          <w:tcPr/>
          <w:p w:rsidR="00000000" w:rsidDel="00000000" w:rsidP="00000000" w:rsidRDefault="00000000" w:rsidRPr="00000000" w14:paraId="000007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Criterios de evaluación</w:t>
            </w:r>
          </w:p>
        </w:tc>
        <w:tc>
          <w:tcPr/>
          <w:p w:rsidR="00000000" w:rsidDel="00000000" w:rsidP="00000000" w:rsidRDefault="00000000" w:rsidRPr="00000000" w14:paraId="000007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w:t>
            </w:r>
          </w:p>
        </w:tc>
        <w:tc>
          <w:tcPr/>
          <w:p w:rsidR="00000000" w:rsidDel="00000000" w:rsidP="00000000" w:rsidRDefault="00000000" w:rsidRPr="00000000" w14:paraId="000007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Instrumento de evaluación</w:t>
            </w:r>
          </w:p>
        </w:tc>
        <w:tc>
          <w:tcPr/>
          <w:p w:rsidR="00000000" w:rsidDel="00000000" w:rsidP="00000000" w:rsidRDefault="00000000" w:rsidRPr="00000000" w14:paraId="000007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Técnicas </w:t>
            </w:r>
          </w:p>
        </w:tc>
      </w:tr>
      <w:tr>
        <w:trPr>
          <w:cantSplit w:val="0"/>
          <w:trHeight w:val="1578" w:hRule="atLeast"/>
          <w:tblHeader w:val="0"/>
        </w:trPr>
        <w:tc>
          <w:tcPr>
            <w:vMerge w:val="restart"/>
          </w:tcPr>
          <w:p w:rsidR="00000000" w:rsidDel="00000000" w:rsidP="00000000" w:rsidRDefault="00000000" w:rsidRPr="00000000" w14:paraId="000007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RA4: (20%) Instala mecanismos y elementos de las instalaciones eléctricas y/o domóticas, identificando sus componentes y aplicaciones.</w:t>
            </w:r>
          </w:p>
        </w:tc>
        <w:tc>
          <w:tcPr/>
          <w:p w:rsidR="00000000" w:rsidDel="00000000" w:rsidP="00000000" w:rsidRDefault="00000000" w:rsidRPr="00000000" w14:paraId="000007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Se han identificado los mecanismos y elementos de las instalaciones</w:t>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w:t>
            </w:r>
            <w:r w:rsidDel="00000000" w:rsidR="00000000" w:rsidRPr="00000000">
              <w:rPr>
                <w:rtl w:val="0"/>
              </w:rPr>
            </w:r>
          </w:p>
          <w:p w:rsidR="00000000" w:rsidDel="00000000" w:rsidP="00000000" w:rsidRDefault="00000000" w:rsidRPr="00000000" w14:paraId="00000715">
            <w:pPr>
              <w:jc w:val="both"/>
              <w:rPr/>
            </w:pPr>
            <w:r w:rsidDel="00000000" w:rsidR="00000000" w:rsidRPr="00000000">
              <w:rPr>
                <w:rtl w:val="0"/>
              </w:rPr>
            </w:r>
          </w:p>
          <w:p w:rsidR="00000000" w:rsidDel="00000000" w:rsidP="00000000" w:rsidRDefault="00000000" w:rsidRPr="00000000" w14:paraId="000007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7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P1,P2,P3,P4,P5,E</w:t>
            </w:r>
          </w:p>
        </w:tc>
        <w:tc>
          <w:tcPr/>
          <w:p w:rsidR="00000000" w:rsidDel="00000000" w:rsidP="00000000" w:rsidRDefault="00000000" w:rsidRPr="00000000" w14:paraId="000007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(Observación del trabajo práctico), E (Controles de conocimientos teóricos y prácticos. Cuestiones, tipo test, problemas, diagramas, etc.)</w:t>
            </w:r>
          </w:p>
        </w:tc>
        <w:tc>
          <w:tcPr/>
          <w:p w:rsidR="00000000" w:rsidDel="00000000" w:rsidP="00000000" w:rsidRDefault="00000000" w:rsidRPr="00000000" w14:paraId="000007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(Observación directa o indirecta), E (Medición a través de pruebas específicas)</w:t>
            </w:r>
          </w:p>
        </w:tc>
      </w:tr>
      <w:tr>
        <w:trPr>
          <w:cantSplit w:val="0"/>
          <w:trHeight w:val="1743" w:hRule="atLeast"/>
          <w:tblHeader w:val="0"/>
        </w:trPr>
        <w:tc>
          <w:tcPr>
            <w:vMerge w:val="continue"/>
          </w:tcPr>
          <w:p w:rsidR="00000000" w:rsidDel="00000000" w:rsidP="00000000" w:rsidRDefault="00000000" w:rsidRPr="00000000" w14:paraId="000007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71B">
            <w:pPr>
              <w:numPr>
                <w:ilvl w:val="0"/>
                <w:numId w:val="13"/>
              </w:numPr>
              <w:ind w:left="360" w:hanging="360"/>
              <w:jc w:val="both"/>
              <w:rPr>
                <w:b w:val="1"/>
                <w:bCs w:val="1"/>
              </w:rPr>
            </w:pPr>
            <w:r w:rsidDel="00000000" w:rsidR="00000000" w:rsidRPr="00000000">
              <w:rPr>
                <w:rtl w:val="0"/>
              </w:rPr>
              <w:t xml:space="preserve">Se han descrito las principales funciones de los mecanismos y elementos (interruptores, conmutadores y sensores, entre otros). (4%)</w:t>
            </w:r>
            <w:r w:rsidDel="00000000" w:rsidR="00000000" w:rsidRPr="00000000">
              <w:rPr>
                <w:rtl w:val="0"/>
              </w:rPr>
            </w:r>
          </w:p>
          <w:p w:rsidR="00000000" w:rsidDel="00000000" w:rsidP="00000000" w:rsidRDefault="00000000" w:rsidRPr="00000000" w14:paraId="000007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7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P1,P2,P3,P4,P5,E</w:t>
            </w:r>
          </w:p>
        </w:tc>
        <w:tc>
          <w:tcPr/>
          <w:p w:rsidR="00000000" w:rsidDel="00000000" w:rsidP="00000000" w:rsidRDefault="00000000" w:rsidRPr="00000000" w14:paraId="000007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(Observación del trabajo práctico), E (Controles de conocimientos teóricos y prácticos. Cuestiones, tipo test, problemas, diagramas, etc.)</w:t>
            </w:r>
          </w:p>
        </w:tc>
        <w:tc>
          <w:tcPr/>
          <w:p w:rsidR="00000000" w:rsidDel="00000000" w:rsidP="00000000" w:rsidRDefault="00000000" w:rsidRPr="00000000" w14:paraId="000007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(Observación directa o indirecta), E (Medición a través de pruebas específicas)</w:t>
            </w:r>
          </w:p>
        </w:tc>
      </w:tr>
      <w:tr>
        <w:trPr>
          <w:cantSplit w:val="0"/>
          <w:trHeight w:val="1743" w:hRule="atLeast"/>
          <w:tblHeader w:val="0"/>
        </w:trPr>
        <w:tc>
          <w:tcPr>
            <w:vMerge w:val="continue"/>
          </w:tcPr>
          <w:p w:rsidR="00000000" w:rsidDel="00000000" w:rsidP="00000000" w:rsidRDefault="00000000" w:rsidRPr="00000000" w14:paraId="000007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72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57"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han ensamblado los elementos formados por un conjunto de piezas. (2%)</w:t>
            </w:r>
          </w:p>
          <w:p w:rsidR="00000000" w:rsidDel="00000000" w:rsidP="00000000" w:rsidRDefault="00000000" w:rsidRPr="00000000" w14:paraId="00000722">
            <w:pPr>
              <w:jc w:val="both"/>
              <w:rPr/>
            </w:pPr>
            <w:r w:rsidDel="00000000" w:rsidR="00000000" w:rsidRPr="00000000">
              <w:rPr>
                <w:rtl w:val="0"/>
              </w:rPr>
            </w:r>
          </w:p>
          <w:p w:rsidR="00000000" w:rsidDel="00000000" w:rsidP="00000000" w:rsidRDefault="00000000" w:rsidRPr="00000000" w14:paraId="00000723">
            <w:pPr>
              <w:ind w:left="360" w:firstLine="0"/>
              <w:jc w:val="both"/>
              <w:rPr/>
            </w:pPr>
            <w:r w:rsidDel="00000000" w:rsidR="00000000" w:rsidRPr="00000000">
              <w:rPr>
                <w:rtl w:val="0"/>
              </w:rPr>
            </w:r>
          </w:p>
        </w:tc>
        <w:tc>
          <w:tcPr/>
          <w:p w:rsidR="00000000" w:rsidDel="00000000" w:rsidP="00000000" w:rsidRDefault="00000000" w:rsidRPr="00000000" w14:paraId="000007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w:t>
            </w:r>
          </w:p>
        </w:tc>
        <w:tc>
          <w:tcPr/>
          <w:p w:rsidR="00000000" w:rsidDel="00000000" w:rsidP="00000000" w:rsidRDefault="00000000" w:rsidRPr="00000000" w14:paraId="000007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(Observación del trabajo práctico)</w:t>
            </w:r>
          </w:p>
        </w:tc>
        <w:tc>
          <w:tcPr/>
          <w:p w:rsidR="00000000" w:rsidDel="00000000" w:rsidP="00000000" w:rsidRDefault="00000000" w:rsidRPr="00000000" w14:paraId="000007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(Observación directa o indirecta)</w:t>
            </w:r>
          </w:p>
        </w:tc>
      </w:tr>
      <w:tr>
        <w:trPr>
          <w:cantSplit w:val="0"/>
          <w:trHeight w:val="1743" w:hRule="atLeast"/>
          <w:tblHeader w:val="0"/>
        </w:trPr>
        <w:tc>
          <w:tcPr>
            <w:vMerge w:val="continue"/>
          </w:tcPr>
          <w:p w:rsidR="00000000" w:rsidDel="00000000" w:rsidP="00000000" w:rsidRDefault="00000000" w:rsidRPr="00000000" w14:paraId="000007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72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57" w:right="0" w:hanging="357"/>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 han colocado y fijado mecanismos, «actuadores» y sensores en su lugar de ubicación. (2%)</w:t>
            </w:r>
          </w:p>
          <w:p w:rsidR="00000000" w:rsidDel="00000000" w:rsidP="00000000" w:rsidRDefault="00000000" w:rsidRPr="00000000" w14:paraId="000007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57"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7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w:t>
            </w:r>
          </w:p>
        </w:tc>
        <w:tc>
          <w:tcPr/>
          <w:p w:rsidR="00000000" w:rsidDel="00000000" w:rsidP="00000000" w:rsidRDefault="00000000" w:rsidRPr="00000000" w14:paraId="000007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(Observación del trabajo práctico)</w:t>
            </w:r>
          </w:p>
        </w:tc>
        <w:tc>
          <w:tcPr/>
          <w:p w:rsidR="00000000" w:rsidDel="00000000" w:rsidP="00000000" w:rsidRDefault="00000000" w:rsidRPr="00000000" w14:paraId="000007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(Observación directa o indirecta)</w:t>
            </w:r>
          </w:p>
        </w:tc>
      </w:tr>
      <w:tr>
        <w:trPr>
          <w:cantSplit w:val="0"/>
          <w:trHeight w:val="1743" w:hRule="atLeast"/>
          <w:tblHeader w:val="0"/>
        </w:trPr>
        <w:tc>
          <w:tcPr>
            <w:vMerge w:val="continue"/>
          </w:tcPr>
          <w:p w:rsidR="00000000" w:rsidDel="00000000" w:rsidP="00000000" w:rsidRDefault="00000000" w:rsidRPr="00000000" w14:paraId="000007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72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57" w:right="0" w:hanging="357"/>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preparado los terminales de conexión según su tipo. (2%)</w:t>
            </w:r>
          </w:p>
          <w:p w:rsidR="00000000" w:rsidDel="00000000" w:rsidP="00000000" w:rsidRDefault="00000000" w:rsidRPr="00000000" w14:paraId="000007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57"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7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w:t>
            </w:r>
          </w:p>
        </w:tc>
        <w:tc>
          <w:tcPr/>
          <w:p w:rsidR="00000000" w:rsidDel="00000000" w:rsidP="00000000" w:rsidRDefault="00000000" w:rsidRPr="00000000" w14:paraId="000007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(Observación del trabajo práctico)</w:t>
            </w:r>
          </w:p>
        </w:tc>
        <w:tc>
          <w:tcPr/>
          <w:p w:rsidR="00000000" w:rsidDel="00000000" w:rsidP="00000000" w:rsidRDefault="00000000" w:rsidRPr="00000000" w14:paraId="000007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(Observación directa o indirecta)</w:t>
            </w:r>
          </w:p>
        </w:tc>
      </w:tr>
      <w:tr>
        <w:trPr>
          <w:cantSplit w:val="0"/>
          <w:trHeight w:val="1221" w:hRule="atLeast"/>
          <w:tblHeader w:val="0"/>
        </w:trPr>
        <w:tc>
          <w:tcPr>
            <w:vMerge w:val="continue"/>
          </w:tcPr>
          <w:p w:rsidR="00000000" w:rsidDel="00000000" w:rsidP="00000000" w:rsidRDefault="00000000" w:rsidRPr="00000000" w14:paraId="000007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73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0" w:line="240" w:lineRule="auto"/>
              <w:ind w:left="36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conectado los cables con los mecanismos y aparatos eléctricos asegurando un buen contacto eléctrico y la correspondencia entre el cable y el terminal del aparato o mecanismo. (2%)</w:t>
            </w:r>
          </w:p>
          <w:p w:rsidR="00000000" w:rsidDel="00000000" w:rsidP="00000000" w:rsidRDefault="00000000" w:rsidRPr="00000000" w14:paraId="00000735">
            <w:pPr>
              <w:widowControl w:val="0"/>
              <w:jc w:val="both"/>
              <w:rPr>
                <w:color w:val="010202"/>
              </w:rPr>
            </w:pPr>
            <w:r w:rsidDel="00000000" w:rsidR="00000000" w:rsidRPr="00000000">
              <w:rPr>
                <w:rtl w:val="0"/>
              </w:rPr>
            </w:r>
          </w:p>
        </w:tc>
        <w:tc>
          <w:tcPr/>
          <w:p w:rsidR="00000000" w:rsidDel="00000000" w:rsidP="00000000" w:rsidRDefault="00000000" w:rsidRPr="00000000" w14:paraId="000007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P1,P2,P3,P4,P5,E</w:t>
            </w:r>
          </w:p>
        </w:tc>
        <w:tc>
          <w:tcPr/>
          <w:p w:rsidR="00000000" w:rsidDel="00000000" w:rsidP="00000000" w:rsidRDefault="00000000" w:rsidRPr="00000000" w14:paraId="000007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(Observación del trabajo práctico), E (Controles de conocimientos teóricos y prácticos. Cuestiones, tipo test, problemas, diagramas, etc.)</w:t>
            </w:r>
          </w:p>
        </w:tc>
        <w:tc>
          <w:tcPr/>
          <w:p w:rsidR="00000000" w:rsidDel="00000000" w:rsidP="00000000" w:rsidRDefault="00000000" w:rsidRPr="00000000" w14:paraId="000007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(Observación directa o indirecta), E (Medición a través de pruebas específicas)</w:t>
            </w:r>
          </w:p>
        </w:tc>
      </w:tr>
      <w:tr>
        <w:trPr>
          <w:cantSplit w:val="0"/>
          <w:trHeight w:val="1221" w:hRule="atLeast"/>
          <w:tblHeader w:val="0"/>
        </w:trPr>
        <w:tc>
          <w:tcPr/>
          <w:p w:rsidR="00000000" w:rsidDel="00000000" w:rsidP="00000000" w:rsidRDefault="00000000" w:rsidRPr="00000000" w14:paraId="000007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73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0" w:line="240" w:lineRule="auto"/>
              <w:ind w:left="36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operado con las herramientas y materiales con la calidad y seguridad requerida. (2%)</w:t>
            </w:r>
          </w:p>
        </w:tc>
        <w:tc>
          <w:tcPr/>
          <w:p w:rsidR="00000000" w:rsidDel="00000000" w:rsidP="00000000" w:rsidRDefault="00000000" w:rsidRPr="00000000" w14:paraId="000007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w:t>
            </w:r>
          </w:p>
        </w:tc>
        <w:tc>
          <w:tcPr/>
          <w:p w:rsidR="00000000" w:rsidDel="00000000" w:rsidP="00000000" w:rsidRDefault="00000000" w:rsidRPr="00000000" w14:paraId="000007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(Observación del trabajo práctico)</w:t>
            </w:r>
          </w:p>
        </w:tc>
        <w:tc>
          <w:tcPr/>
          <w:p w:rsidR="00000000" w:rsidDel="00000000" w:rsidP="00000000" w:rsidRDefault="00000000" w:rsidRPr="00000000" w14:paraId="000007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(Observación directa o indirecta)</w:t>
            </w:r>
          </w:p>
        </w:tc>
      </w:tr>
      <w:tr>
        <w:trPr>
          <w:cantSplit w:val="0"/>
          <w:trHeight w:val="1221" w:hRule="atLeast"/>
          <w:tblHeader w:val="0"/>
        </w:trPr>
        <w:tc>
          <w:tcPr/>
          <w:p w:rsidR="00000000" w:rsidDel="00000000" w:rsidP="00000000" w:rsidRDefault="00000000" w:rsidRPr="00000000" w14:paraId="000007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73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0" w:line="240" w:lineRule="auto"/>
              <w:ind w:left="36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han colocado embellecedores y tapas cuando así se requiera. (2%)</w:t>
            </w:r>
          </w:p>
        </w:tc>
        <w:tc>
          <w:tcPr/>
          <w:p w:rsidR="00000000" w:rsidDel="00000000" w:rsidP="00000000" w:rsidRDefault="00000000" w:rsidRPr="00000000" w14:paraId="000007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w:t>
            </w:r>
          </w:p>
        </w:tc>
        <w:tc>
          <w:tcPr/>
          <w:p w:rsidR="00000000" w:rsidDel="00000000" w:rsidP="00000000" w:rsidRDefault="00000000" w:rsidRPr="00000000" w14:paraId="000007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(Observación del trabajo práctico)</w:t>
            </w:r>
          </w:p>
        </w:tc>
        <w:tc>
          <w:tcPr/>
          <w:p w:rsidR="00000000" w:rsidDel="00000000" w:rsidP="00000000" w:rsidRDefault="00000000" w:rsidRPr="00000000" w14:paraId="000007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(Observación directa o indirecta)</w:t>
            </w:r>
          </w:p>
        </w:tc>
      </w:tr>
      <w:tr>
        <w:trPr>
          <w:cantSplit w:val="0"/>
          <w:trHeight w:val="1221" w:hRule="atLeast"/>
          <w:tblHeader w:val="0"/>
        </w:trPr>
        <w:tc>
          <w:tcPr/>
          <w:p w:rsidR="00000000" w:rsidDel="00000000" w:rsidP="00000000" w:rsidRDefault="00000000" w:rsidRPr="00000000" w14:paraId="000007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74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0" w:line="240" w:lineRule="auto"/>
              <w:ind w:left="360" w:right="0" w:hanging="36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Se ha operado con las herramientas y materiales con la calidad y seguridad requerida. (2%)</w:t>
            </w:r>
          </w:p>
        </w:tc>
        <w:tc>
          <w:tcPr/>
          <w:p w:rsidR="00000000" w:rsidDel="00000000" w:rsidP="00000000" w:rsidRDefault="00000000" w:rsidRPr="00000000" w14:paraId="000007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w:t>
            </w:r>
          </w:p>
        </w:tc>
        <w:tc>
          <w:tcPr/>
          <w:p w:rsidR="00000000" w:rsidDel="00000000" w:rsidP="00000000" w:rsidRDefault="00000000" w:rsidRPr="00000000" w14:paraId="000007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(Observación del trabajo práctico)</w:t>
            </w:r>
          </w:p>
        </w:tc>
        <w:tc>
          <w:tcPr/>
          <w:p w:rsidR="00000000" w:rsidDel="00000000" w:rsidP="00000000" w:rsidRDefault="00000000" w:rsidRPr="00000000" w14:paraId="000007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P1,P2,P3,P4,P5 (Observación directa o indirecta)</w:t>
            </w:r>
          </w:p>
        </w:tc>
      </w:tr>
    </w:tbl>
    <w:p w:rsidR="00000000" w:rsidDel="00000000" w:rsidP="00000000" w:rsidRDefault="00000000" w:rsidRPr="00000000" w14:paraId="000007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4A">
      <w:pPr>
        <w:pStyle w:val="Heading6"/>
        <w:jc w:val="both"/>
        <w:rPr/>
      </w:pPr>
      <w:r w:rsidDel="00000000" w:rsidR="00000000" w:rsidRPr="00000000">
        <w:rPr>
          <w:rtl w:val="0"/>
        </w:rPr>
        <w:t xml:space="preserve">Criterios de corrección</w:t>
      </w:r>
      <w:r w:rsidDel="00000000" w:rsidR="00000000" w:rsidRPr="00000000">
        <w:rPr>
          <w:u w:val="none"/>
          <w:rtl w:val="0"/>
        </w:rPr>
        <w:t xml:space="preserve">:</w:t>
      </w:r>
      <w:r w:rsidDel="00000000" w:rsidR="00000000" w:rsidRPr="00000000">
        <w:rPr>
          <w:rtl w:val="0"/>
        </w:rPr>
      </w:r>
    </w:p>
    <w:p w:rsidR="00000000" w:rsidDel="00000000" w:rsidP="00000000" w:rsidRDefault="00000000" w:rsidRPr="00000000" w14:paraId="000007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4C">
      <w:pPr>
        <w:widowControl w:val="0"/>
        <w:rPr/>
      </w:pPr>
      <w:r w:rsidDel="00000000" w:rsidR="00000000" w:rsidRPr="00000000">
        <w:rPr>
          <w:rtl w:val="0"/>
        </w:rPr>
        <w:t xml:space="preserve">Nota UD11 = 1 x 20% RA4 </w:t>
      </w:r>
    </w:p>
    <w:p w:rsidR="00000000" w:rsidDel="00000000" w:rsidP="00000000" w:rsidRDefault="00000000" w:rsidRPr="00000000" w14:paraId="0000074D">
      <w:pPr>
        <w:widowControl w:val="0"/>
        <w:rPr/>
      </w:pPr>
      <w:r w:rsidDel="00000000" w:rsidR="00000000" w:rsidRPr="00000000">
        <w:rPr>
          <w:rtl w:val="0"/>
        </w:rPr>
        <w:t xml:space="preserve">RA4= 2% CE a+ 3% CE b+ 2% CE c +2% CE d+2% CE e+2% CE f+2% CE g+2% CE h+2% CE i</w:t>
      </w:r>
    </w:p>
    <w:p w:rsidR="00000000" w:rsidDel="00000000" w:rsidP="00000000" w:rsidRDefault="00000000" w:rsidRPr="00000000" w14:paraId="0000074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4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48"/>
        <w:tblW w:w="977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88"/>
        <w:gridCol w:w="6050"/>
        <w:gridCol w:w="2240"/>
        <w:tblGridChange w:id="0">
          <w:tblGrid>
            <w:gridCol w:w="1488"/>
            <w:gridCol w:w="6050"/>
            <w:gridCol w:w="2240"/>
          </w:tblGrid>
        </w:tblGridChange>
      </w:tblGrid>
      <w:tr>
        <w:trPr>
          <w:cantSplit w:val="0"/>
          <w:trHeight w:val="769" w:hRule="atLeast"/>
          <w:tblHeader w:val="0"/>
        </w:trPr>
        <w:tc>
          <w:tcPr>
            <w:shd w:fill="d9d9d9" w:val="clear"/>
          </w:tcPr>
          <w:p w:rsidR="00000000" w:rsidDel="00000000" w:rsidP="00000000" w:rsidRDefault="00000000" w:rsidRPr="00000000" w14:paraId="00000750">
            <w:pPr>
              <w:pStyle w:val="Heading6"/>
              <w:spacing w:after="120" w:before="120" w:lineRule="auto"/>
              <w:jc w:val="center"/>
              <w:rPr>
                <w:u w:val="none"/>
              </w:rPr>
            </w:pPr>
            <w:r w:rsidDel="00000000" w:rsidR="00000000" w:rsidRPr="00000000">
              <w:rPr>
                <w:u w:val="none"/>
                <w:rtl w:val="0"/>
              </w:rPr>
              <w:t xml:space="preserve">UD Num 12</w:t>
            </w:r>
          </w:p>
          <w:p w:rsidR="00000000" w:rsidDel="00000000" w:rsidP="00000000" w:rsidRDefault="00000000" w:rsidRPr="00000000" w14:paraId="00000751">
            <w:pPr>
              <w:rPr/>
            </w:pPr>
            <w:r w:rsidDel="00000000" w:rsidR="00000000" w:rsidRPr="00000000">
              <w:rPr>
                <w:rtl w:val="0"/>
              </w:rPr>
            </w:r>
          </w:p>
        </w:tc>
        <w:tc>
          <w:tcPr>
            <w:shd w:fill="d9d9d9" w:val="clear"/>
          </w:tcPr>
          <w:p w:rsidR="00000000" w:rsidDel="00000000" w:rsidP="00000000" w:rsidRDefault="00000000" w:rsidRPr="00000000" w14:paraId="00000752">
            <w:pPr>
              <w:pStyle w:val="Heading6"/>
              <w:spacing w:after="120" w:before="120" w:lineRule="auto"/>
              <w:jc w:val="center"/>
              <w:rPr>
                <w:u w:val="none"/>
              </w:rPr>
            </w:pPr>
            <w:r w:rsidDel="00000000" w:rsidR="00000000" w:rsidRPr="00000000">
              <w:rPr>
                <w:u w:val="none"/>
                <w:rtl w:val="0"/>
              </w:rPr>
              <w:t xml:space="preserve">Título de la Unidad Didáctica</w:t>
            </w:r>
          </w:p>
          <w:p w:rsidR="00000000" w:rsidDel="00000000" w:rsidP="00000000" w:rsidRDefault="00000000" w:rsidRPr="00000000" w14:paraId="00000753">
            <w:pPr>
              <w:rPr/>
            </w:pPr>
            <w:r w:rsidDel="00000000" w:rsidR="00000000" w:rsidRPr="00000000">
              <w:rPr>
                <w:rtl w:val="0"/>
              </w:rPr>
            </w:r>
          </w:p>
        </w:tc>
        <w:tc>
          <w:tcPr>
            <w:shd w:fill="d9d9d9" w:val="clear"/>
          </w:tcPr>
          <w:p w:rsidR="00000000" w:rsidDel="00000000" w:rsidP="00000000" w:rsidRDefault="00000000" w:rsidRPr="00000000" w14:paraId="00000754">
            <w:pPr>
              <w:pStyle w:val="Heading6"/>
              <w:spacing w:after="120" w:before="120" w:lineRule="auto"/>
              <w:jc w:val="both"/>
              <w:rPr>
                <w:sz w:val="20"/>
                <w:szCs w:val="20"/>
                <w:u w:val="none"/>
              </w:rPr>
            </w:pPr>
            <w:r w:rsidDel="00000000" w:rsidR="00000000" w:rsidRPr="00000000">
              <w:rPr>
                <w:sz w:val="20"/>
                <w:szCs w:val="20"/>
                <w:u w:val="none"/>
                <w:rtl w:val="0"/>
              </w:rPr>
              <w:t xml:space="preserve">Nº horas previstas</w:t>
            </w:r>
          </w:p>
          <w:p w:rsidR="00000000" w:rsidDel="00000000" w:rsidP="00000000" w:rsidRDefault="00000000" w:rsidRPr="00000000" w14:paraId="00000755">
            <w:pPr>
              <w:rPr/>
            </w:pPr>
            <w:r w:rsidDel="00000000" w:rsidR="00000000" w:rsidRPr="00000000">
              <w:rPr>
                <w:rtl w:val="0"/>
              </w:rPr>
            </w:r>
          </w:p>
        </w:tc>
      </w:tr>
    </w:tbl>
    <w:p w:rsidR="00000000" w:rsidDel="00000000" w:rsidP="00000000" w:rsidRDefault="00000000" w:rsidRPr="00000000" w14:paraId="00000756">
      <w:pPr>
        <w:pStyle w:val="Heading6"/>
        <w:jc w:val="both"/>
        <w:rPr>
          <w:b w:val="0"/>
          <w:bCs w:val="0"/>
          <w:u w:val="none"/>
        </w:rPr>
      </w:pPr>
      <w:r w:rsidDel="00000000" w:rsidR="00000000" w:rsidRPr="00000000">
        <w:rPr>
          <w:b w:val="0"/>
          <w:bCs w:val="0"/>
          <w:u w:val="none"/>
          <w:rtl w:val="0"/>
        </w:rPr>
        <w:t xml:space="preserve">UD12</w:t>
        <w:tab/>
        <w:tab/>
        <w:tab/>
        <w:t xml:space="preserve">Domótica con relés programables.</w:t>
        <w:tab/>
        <w:tab/>
        <w:t xml:space="preserve">      </w:t>
        <w:tab/>
        <w:tab/>
        <w:t xml:space="preserve">22</w:t>
      </w:r>
    </w:p>
    <w:p w:rsidR="00000000" w:rsidDel="00000000" w:rsidP="00000000" w:rsidRDefault="00000000" w:rsidRPr="00000000" w14:paraId="00000757">
      <w:pPr>
        <w:pStyle w:val="Heading6"/>
        <w:jc w:val="both"/>
        <w:rPr>
          <w:b w:val="0"/>
          <w:bCs w:val="0"/>
          <w:u w:val="none"/>
        </w:rPr>
      </w:pPr>
      <w:r w:rsidDel="00000000" w:rsidR="00000000" w:rsidRPr="00000000">
        <w:rPr>
          <w:rtl w:val="0"/>
        </w:rPr>
        <w:t xml:space="preserve">Contenidos</w:t>
      </w:r>
      <w:r w:rsidDel="00000000" w:rsidR="00000000" w:rsidRPr="00000000">
        <w:rPr>
          <w:u w:val="none"/>
          <w:rtl w:val="0"/>
        </w:rPr>
        <w:t xml:space="preserve">:</w:t>
      </w:r>
      <w:r w:rsidDel="00000000" w:rsidR="00000000" w:rsidRPr="00000000">
        <w:rPr>
          <w:b w:val="0"/>
          <w:bCs w:val="0"/>
          <w:u w:val="none"/>
          <w:rtl w:val="0"/>
        </w:rPr>
        <w:t xml:space="preserve"> </w:t>
      </w:r>
    </w:p>
    <w:p w:rsidR="00000000" w:rsidDel="00000000" w:rsidP="00000000" w:rsidRDefault="00000000" w:rsidRPr="00000000" w14:paraId="00000758">
      <w:pPr>
        <w:ind w:right="-142"/>
        <w:jc w:val="both"/>
        <w:rPr/>
      </w:pPr>
      <w:r w:rsidDel="00000000" w:rsidR="00000000" w:rsidRPr="00000000">
        <w:rPr>
          <w:rtl w:val="0"/>
        </w:rPr>
        <w:t xml:space="preserve">Bloque de contenido C4.</w:t>
      </w:r>
    </w:p>
    <w:p w:rsidR="00000000" w:rsidDel="00000000" w:rsidP="00000000" w:rsidRDefault="00000000" w:rsidRPr="00000000" w14:paraId="00000759">
      <w:pPr>
        <w:numPr>
          <w:ilvl w:val="0"/>
          <w:numId w:val="6"/>
        </w:numPr>
        <w:spacing w:line="276" w:lineRule="auto"/>
        <w:ind w:left="269" w:right="133" w:hanging="229"/>
        <w:rPr/>
      </w:pPr>
      <w:r w:rsidDel="00000000" w:rsidR="00000000" w:rsidRPr="00000000">
        <w:rPr>
          <w:rtl w:val="0"/>
        </w:rPr>
        <w:t xml:space="preserve">Autómatas programables.</w:t>
      </w:r>
    </w:p>
    <w:p w:rsidR="00000000" w:rsidDel="00000000" w:rsidP="00000000" w:rsidRDefault="00000000" w:rsidRPr="00000000" w14:paraId="0000075A">
      <w:pPr>
        <w:numPr>
          <w:ilvl w:val="0"/>
          <w:numId w:val="6"/>
        </w:numPr>
        <w:spacing w:line="276" w:lineRule="auto"/>
        <w:ind w:left="269" w:right="133" w:hanging="229"/>
        <w:rPr/>
      </w:pPr>
      <w:r w:rsidDel="00000000" w:rsidR="00000000" w:rsidRPr="00000000">
        <w:rPr>
          <w:rtl w:val="0"/>
        </w:rPr>
        <w:t xml:space="preserve">Relés programables.</w:t>
      </w:r>
    </w:p>
    <w:p w:rsidR="00000000" w:rsidDel="00000000" w:rsidP="00000000" w:rsidRDefault="00000000" w:rsidRPr="00000000" w14:paraId="0000075B">
      <w:pPr>
        <w:numPr>
          <w:ilvl w:val="0"/>
          <w:numId w:val="6"/>
        </w:numPr>
        <w:spacing w:line="276" w:lineRule="auto"/>
        <w:ind w:left="269" w:right="133" w:hanging="229"/>
        <w:rPr/>
      </w:pPr>
      <w:r w:rsidDel="00000000" w:rsidR="00000000" w:rsidRPr="00000000">
        <w:rPr>
          <w:rtl w:val="0"/>
        </w:rPr>
        <w:t xml:space="preserve">Conexión de un relé programable.</w:t>
      </w:r>
    </w:p>
    <w:p w:rsidR="00000000" w:rsidDel="00000000" w:rsidP="00000000" w:rsidRDefault="00000000" w:rsidRPr="00000000" w14:paraId="0000075C">
      <w:pPr>
        <w:numPr>
          <w:ilvl w:val="0"/>
          <w:numId w:val="7"/>
        </w:numPr>
        <w:spacing w:line="276" w:lineRule="auto"/>
        <w:ind w:left="720" w:hanging="360"/>
        <w:rPr/>
      </w:pPr>
      <w:r w:rsidDel="00000000" w:rsidR="00000000" w:rsidRPr="00000000">
        <w:rPr>
          <w:rtl w:val="0"/>
        </w:rPr>
        <w:t xml:space="preserve">La alimentación eléctrica.</w:t>
      </w:r>
    </w:p>
    <w:p w:rsidR="00000000" w:rsidDel="00000000" w:rsidP="00000000" w:rsidRDefault="00000000" w:rsidRPr="00000000" w14:paraId="0000075D">
      <w:pPr>
        <w:numPr>
          <w:ilvl w:val="0"/>
          <w:numId w:val="7"/>
        </w:numPr>
        <w:spacing w:line="276" w:lineRule="auto"/>
        <w:ind w:left="720" w:hanging="360"/>
        <w:rPr/>
      </w:pPr>
      <w:r w:rsidDel="00000000" w:rsidR="00000000" w:rsidRPr="00000000">
        <w:rPr>
          <w:rtl w:val="0"/>
        </w:rPr>
        <w:t xml:space="preserve">Conexión de sensores a las entradas.</w:t>
      </w:r>
    </w:p>
    <w:p w:rsidR="00000000" w:rsidDel="00000000" w:rsidP="00000000" w:rsidRDefault="00000000" w:rsidRPr="00000000" w14:paraId="0000075E">
      <w:pPr>
        <w:numPr>
          <w:ilvl w:val="0"/>
          <w:numId w:val="7"/>
        </w:numPr>
        <w:spacing w:line="276" w:lineRule="auto"/>
        <w:ind w:left="720" w:hanging="360"/>
        <w:rPr/>
      </w:pPr>
      <w:r w:rsidDel="00000000" w:rsidR="00000000" w:rsidRPr="00000000">
        <w:rPr>
          <w:rtl w:val="0"/>
        </w:rPr>
        <w:t xml:space="preserve">Conexión de actuadores a las salidas.</w:t>
      </w:r>
    </w:p>
    <w:p w:rsidR="00000000" w:rsidDel="00000000" w:rsidP="00000000" w:rsidRDefault="00000000" w:rsidRPr="00000000" w14:paraId="0000075F">
      <w:pPr>
        <w:numPr>
          <w:ilvl w:val="0"/>
          <w:numId w:val="6"/>
        </w:numPr>
        <w:spacing w:line="276" w:lineRule="auto"/>
        <w:ind w:left="269" w:right="133" w:hanging="229"/>
        <w:rPr/>
      </w:pPr>
      <w:r w:rsidDel="00000000" w:rsidR="00000000" w:rsidRPr="00000000">
        <w:rPr>
          <w:rtl w:val="0"/>
        </w:rPr>
        <w:t xml:space="preserve">Programación.</w:t>
      </w:r>
    </w:p>
    <w:p w:rsidR="00000000" w:rsidDel="00000000" w:rsidP="00000000" w:rsidRDefault="00000000" w:rsidRPr="00000000" w14:paraId="00000760">
      <w:pPr>
        <w:numPr>
          <w:ilvl w:val="0"/>
          <w:numId w:val="7"/>
        </w:numPr>
        <w:spacing w:line="276" w:lineRule="auto"/>
        <w:ind w:left="720" w:hanging="360"/>
        <w:rPr/>
      </w:pPr>
      <w:r w:rsidDel="00000000" w:rsidR="00000000" w:rsidRPr="00000000">
        <w:rPr>
          <w:rtl w:val="0"/>
        </w:rPr>
        <w:t xml:space="preserve">Simbología y elementos de programación.</w:t>
      </w:r>
    </w:p>
    <w:p w:rsidR="00000000" w:rsidDel="00000000" w:rsidP="00000000" w:rsidRDefault="00000000" w:rsidRPr="00000000" w14:paraId="00000761">
      <w:pPr>
        <w:numPr>
          <w:ilvl w:val="0"/>
          <w:numId w:val="7"/>
        </w:numPr>
        <w:spacing w:line="276" w:lineRule="auto"/>
        <w:ind w:left="720" w:hanging="360"/>
        <w:rPr>
          <w:rFonts w:ascii="Times New Roman" w:cs="Times New Roman" w:eastAsia="Times New Roman" w:hAnsi="Times New Roman"/>
        </w:rPr>
      </w:pPr>
      <w:r w:rsidDel="00000000" w:rsidR="00000000" w:rsidRPr="00000000">
        <w:rPr>
          <w:rtl w:val="0"/>
        </w:rPr>
        <w:t xml:space="preserve">Operaciones con contactos.</w:t>
      </w:r>
      <w:r w:rsidDel="00000000" w:rsidR="00000000" w:rsidRPr="00000000">
        <w:rPr>
          <w:rtl w:val="0"/>
        </w:rPr>
      </w:r>
    </w:p>
    <w:p w:rsidR="00000000" w:rsidDel="00000000" w:rsidP="00000000" w:rsidRDefault="00000000" w:rsidRPr="00000000" w14:paraId="00000762">
      <w:pPr>
        <w:numPr>
          <w:ilvl w:val="0"/>
          <w:numId w:val="7"/>
        </w:numPr>
        <w:spacing w:line="276" w:lineRule="auto"/>
        <w:ind w:left="720" w:hanging="360"/>
        <w:rPr>
          <w:rFonts w:ascii="Times New Roman" w:cs="Times New Roman" w:eastAsia="Times New Roman" w:hAnsi="Times New Roman"/>
        </w:rPr>
      </w:pPr>
      <w:r w:rsidDel="00000000" w:rsidR="00000000" w:rsidRPr="00000000">
        <w:rPr>
          <w:rtl w:val="0"/>
        </w:rPr>
        <w:t xml:space="preserve">Funciones especiales: temporizadores, contadores, set/reset, telerruptor, etc.</w:t>
      </w:r>
      <w:r w:rsidDel="00000000" w:rsidR="00000000" w:rsidRPr="00000000">
        <w:rPr>
          <w:rtl w:val="0"/>
        </w:rPr>
      </w:r>
    </w:p>
    <w:p w:rsidR="00000000" w:rsidDel="00000000" w:rsidP="00000000" w:rsidRDefault="00000000" w:rsidRPr="00000000" w14:paraId="00000763">
      <w:pPr>
        <w:spacing w:line="276" w:lineRule="auto"/>
        <w:ind w:left="720" w:firstLine="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64">
      <w:pPr>
        <w:rPr>
          <w:b w:val="1"/>
          <w:bCs w:val="1"/>
          <w:u w:val="single"/>
        </w:rPr>
      </w:pPr>
      <w:r w:rsidDel="00000000" w:rsidR="00000000" w:rsidRPr="00000000">
        <w:rPr>
          <w:b w:val="1"/>
          <w:bCs w:val="1"/>
          <w:u w:val="single"/>
          <w:rtl w:val="0"/>
        </w:rPr>
        <w:t xml:space="preserve">Actividades concretas a realizar:</w:t>
      </w:r>
    </w:p>
    <w:p w:rsidR="00000000" w:rsidDel="00000000" w:rsidP="00000000" w:rsidRDefault="00000000" w:rsidRPr="00000000" w14:paraId="00000765">
      <w:pPr>
        <w:rPr>
          <w:b w:val="1"/>
          <w:bCs w:val="1"/>
          <w:u w:val="single"/>
        </w:rPr>
      </w:pPr>
      <w:r w:rsidDel="00000000" w:rsidR="00000000" w:rsidRPr="00000000">
        <w:rPr>
          <w:rtl w:val="0"/>
        </w:rPr>
      </w:r>
    </w:p>
    <w:tbl>
      <w:tblPr>
        <w:tblStyle w:val="Table49"/>
        <w:tblW w:w="985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45"/>
        <w:gridCol w:w="1576"/>
        <w:gridCol w:w="2233"/>
        <w:tblGridChange w:id="0">
          <w:tblGrid>
            <w:gridCol w:w="6045"/>
            <w:gridCol w:w="1576"/>
            <w:gridCol w:w="2233"/>
          </w:tblGrid>
        </w:tblGridChange>
      </w:tblGrid>
      <w:tr>
        <w:trPr>
          <w:cantSplit w:val="0"/>
          <w:tblHeader w:val="0"/>
        </w:trPr>
        <w:tc>
          <w:tcPr>
            <w:vAlign w:val="center"/>
          </w:tcPr>
          <w:p w:rsidR="00000000" w:rsidDel="00000000" w:rsidP="00000000" w:rsidRDefault="00000000" w:rsidRPr="00000000" w14:paraId="00000766">
            <w:pPr>
              <w:pStyle w:val="Heading6"/>
              <w:jc w:val="center"/>
              <w:rPr>
                <w:sz w:val="22"/>
                <w:szCs w:val="22"/>
              </w:rPr>
            </w:pPr>
            <w:r w:rsidDel="00000000" w:rsidR="00000000" w:rsidRPr="00000000">
              <w:rPr>
                <w:sz w:val="22"/>
                <w:szCs w:val="22"/>
                <w:rtl w:val="0"/>
              </w:rPr>
              <w:t xml:space="preserve">Prácticas y actividades</w:t>
            </w:r>
          </w:p>
        </w:tc>
        <w:tc>
          <w:tcPr>
            <w:vAlign w:val="center"/>
          </w:tcPr>
          <w:p w:rsidR="00000000" w:rsidDel="00000000" w:rsidP="00000000" w:rsidRDefault="00000000" w:rsidRPr="00000000" w14:paraId="00000767">
            <w:pPr>
              <w:pStyle w:val="Heading6"/>
              <w:ind w:firstLine="9"/>
              <w:jc w:val="center"/>
              <w:rPr>
                <w:sz w:val="22"/>
                <w:szCs w:val="22"/>
              </w:rPr>
            </w:pPr>
            <w:r w:rsidDel="00000000" w:rsidR="00000000" w:rsidRPr="00000000">
              <w:rPr>
                <w:sz w:val="22"/>
                <w:szCs w:val="22"/>
                <w:rtl w:val="0"/>
              </w:rPr>
              <w:t xml:space="preserve">Objetivos </w:t>
            </w:r>
          </w:p>
          <w:p w:rsidR="00000000" w:rsidDel="00000000" w:rsidP="00000000" w:rsidRDefault="00000000" w:rsidRPr="00000000" w14:paraId="00000768">
            <w:pPr>
              <w:pStyle w:val="Heading6"/>
              <w:ind w:firstLine="9"/>
              <w:jc w:val="center"/>
              <w:rPr>
                <w:sz w:val="22"/>
                <w:szCs w:val="22"/>
              </w:rPr>
            </w:pPr>
            <w:r w:rsidDel="00000000" w:rsidR="00000000" w:rsidRPr="00000000">
              <w:rPr>
                <w:sz w:val="22"/>
                <w:szCs w:val="22"/>
                <w:rtl w:val="0"/>
              </w:rPr>
              <w:t xml:space="preserve">generales </w:t>
            </w:r>
          </w:p>
          <w:p w:rsidR="00000000" w:rsidDel="00000000" w:rsidP="00000000" w:rsidRDefault="00000000" w:rsidRPr="00000000" w14:paraId="00000769">
            <w:pPr>
              <w:pStyle w:val="Heading6"/>
              <w:ind w:firstLine="9"/>
              <w:jc w:val="center"/>
              <w:rPr>
                <w:sz w:val="22"/>
                <w:szCs w:val="22"/>
              </w:rPr>
            </w:pPr>
            <w:r w:rsidDel="00000000" w:rsidR="00000000" w:rsidRPr="00000000">
              <w:rPr>
                <w:sz w:val="22"/>
                <w:szCs w:val="22"/>
                <w:rtl w:val="0"/>
              </w:rPr>
              <w:t xml:space="preserve">trabajados</w:t>
            </w:r>
          </w:p>
        </w:tc>
        <w:tc>
          <w:tcPr>
            <w:vAlign w:val="center"/>
          </w:tcPr>
          <w:p w:rsidR="00000000" w:rsidDel="00000000" w:rsidP="00000000" w:rsidRDefault="00000000" w:rsidRPr="00000000" w14:paraId="0000076A">
            <w:pPr>
              <w:pStyle w:val="Heading6"/>
              <w:jc w:val="center"/>
              <w:rPr>
                <w:sz w:val="22"/>
                <w:szCs w:val="22"/>
              </w:rPr>
            </w:pPr>
            <w:r w:rsidDel="00000000" w:rsidR="00000000" w:rsidRPr="00000000">
              <w:rPr>
                <w:sz w:val="22"/>
                <w:szCs w:val="22"/>
                <w:rtl w:val="0"/>
              </w:rPr>
              <w:t xml:space="preserve">Competencias asociadas</w:t>
            </w:r>
          </w:p>
        </w:tc>
      </w:tr>
      <w:tr>
        <w:trPr>
          <w:cantSplit w:val="0"/>
          <w:tblHeader w:val="0"/>
        </w:trPr>
        <w:tc>
          <w:tcPr/>
          <w:p w:rsidR="00000000" w:rsidDel="00000000" w:rsidP="00000000" w:rsidRDefault="00000000" w:rsidRPr="00000000" w14:paraId="0000076B">
            <w:pPr>
              <w:jc w:val="both"/>
              <w:rPr/>
            </w:pPr>
            <w:r w:rsidDel="00000000" w:rsidR="00000000" w:rsidRPr="00000000">
              <w:rPr>
                <w:rtl w:val="0"/>
              </w:rPr>
              <w:t xml:space="preserve">A1 Conexionado y programa para encender una lámpara conectada a un relé programable (LOGO).</w:t>
            </w:r>
          </w:p>
        </w:tc>
        <w:tc>
          <w:tcPr/>
          <w:p w:rsidR="00000000" w:rsidDel="00000000" w:rsidP="00000000" w:rsidRDefault="00000000" w:rsidRPr="00000000" w14:paraId="0000076C">
            <w:pPr>
              <w:rPr/>
            </w:pPr>
            <w:r w:rsidDel="00000000" w:rsidR="00000000" w:rsidRPr="00000000">
              <w:rPr>
                <w:rtl w:val="0"/>
              </w:rPr>
              <w:t xml:space="preserve">s,u,w,x</w:t>
            </w:r>
          </w:p>
        </w:tc>
        <w:tc>
          <w:tcPr/>
          <w:p w:rsidR="00000000" w:rsidDel="00000000" w:rsidP="00000000" w:rsidRDefault="00000000" w:rsidRPr="00000000" w14:paraId="0000076D">
            <w:pPr>
              <w:rPr/>
            </w:pPr>
            <w:r w:rsidDel="00000000" w:rsidR="00000000" w:rsidRPr="00000000">
              <w:rPr>
                <w:rtl w:val="0"/>
              </w:rPr>
              <w:t xml:space="preserve">p,q,r,s,u</w:t>
            </w:r>
          </w:p>
        </w:tc>
      </w:tr>
      <w:tr>
        <w:trPr>
          <w:cantSplit w:val="0"/>
          <w:tblHeader w:val="0"/>
        </w:trPr>
        <w:tc>
          <w:tcPr/>
          <w:p w:rsidR="00000000" w:rsidDel="00000000" w:rsidP="00000000" w:rsidRDefault="00000000" w:rsidRPr="00000000" w14:paraId="0000076E">
            <w:pPr>
              <w:jc w:val="both"/>
              <w:rPr/>
            </w:pPr>
            <w:r w:rsidDel="00000000" w:rsidR="00000000" w:rsidRPr="00000000">
              <w:rPr>
                <w:rtl w:val="0"/>
              </w:rPr>
              <w:t xml:space="preserve">A2 Conexionado y programa para encender dos lámparas conectadas a un relé programable (LOGO).</w:t>
            </w:r>
          </w:p>
        </w:tc>
        <w:tc>
          <w:tcPr/>
          <w:p w:rsidR="00000000" w:rsidDel="00000000" w:rsidP="00000000" w:rsidRDefault="00000000" w:rsidRPr="00000000" w14:paraId="0000076F">
            <w:pPr>
              <w:rPr/>
            </w:pPr>
            <w:r w:rsidDel="00000000" w:rsidR="00000000" w:rsidRPr="00000000">
              <w:rPr>
                <w:rtl w:val="0"/>
              </w:rPr>
              <w:t xml:space="preserve">s,u,w,x</w:t>
            </w:r>
          </w:p>
        </w:tc>
        <w:tc>
          <w:tcPr/>
          <w:p w:rsidR="00000000" w:rsidDel="00000000" w:rsidP="00000000" w:rsidRDefault="00000000" w:rsidRPr="00000000" w14:paraId="00000770">
            <w:pPr>
              <w:rPr/>
            </w:pPr>
            <w:r w:rsidDel="00000000" w:rsidR="00000000" w:rsidRPr="00000000">
              <w:rPr>
                <w:rtl w:val="0"/>
              </w:rPr>
              <w:t xml:space="preserve">p,q,r,s,u</w:t>
            </w:r>
          </w:p>
        </w:tc>
      </w:tr>
      <w:tr>
        <w:trPr>
          <w:cantSplit w:val="0"/>
          <w:tblHeader w:val="0"/>
        </w:trPr>
        <w:tc>
          <w:tcPr/>
          <w:p w:rsidR="00000000" w:rsidDel="00000000" w:rsidP="00000000" w:rsidRDefault="00000000" w:rsidRPr="00000000" w14:paraId="00000771">
            <w:pPr>
              <w:jc w:val="both"/>
              <w:rPr/>
            </w:pPr>
            <w:r w:rsidDel="00000000" w:rsidR="00000000" w:rsidRPr="00000000">
              <w:rPr>
                <w:rtl w:val="0"/>
              </w:rPr>
              <w:t xml:space="preserve">A3 Conexionado y programa para arrancar un motor mediante un relé programable (LOGO).</w:t>
            </w:r>
          </w:p>
        </w:tc>
        <w:tc>
          <w:tcPr/>
          <w:p w:rsidR="00000000" w:rsidDel="00000000" w:rsidP="00000000" w:rsidRDefault="00000000" w:rsidRPr="00000000" w14:paraId="00000772">
            <w:pPr>
              <w:rPr/>
            </w:pPr>
            <w:r w:rsidDel="00000000" w:rsidR="00000000" w:rsidRPr="00000000">
              <w:rPr>
                <w:rtl w:val="0"/>
              </w:rPr>
              <w:t xml:space="preserve">s,u,w,x</w:t>
            </w:r>
          </w:p>
        </w:tc>
        <w:tc>
          <w:tcPr/>
          <w:p w:rsidR="00000000" w:rsidDel="00000000" w:rsidP="00000000" w:rsidRDefault="00000000" w:rsidRPr="00000000" w14:paraId="00000773">
            <w:pPr>
              <w:rPr/>
            </w:pPr>
            <w:r w:rsidDel="00000000" w:rsidR="00000000" w:rsidRPr="00000000">
              <w:rPr>
                <w:rtl w:val="0"/>
              </w:rPr>
              <w:t xml:space="preserve">p,q,r,s,u</w:t>
            </w:r>
          </w:p>
        </w:tc>
      </w:tr>
      <w:tr>
        <w:trPr>
          <w:cantSplit w:val="0"/>
          <w:tblHeader w:val="0"/>
        </w:trPr>
        <w:tc>
          <w:tcPr/>
          <w:p w:rsidR="00000000" w:rsidDel="00000000" w:rsidP="00000000" w:rsidRDefault="00000000" w:rsidRPr="00000000" w14:paraId="00000774">
            <w:pPr>
              <w:jc w:val="both"/>
              <w:rPr/>
            </w:pPr>
            <w:r w:rsidDel="00000000" w:rsidR="00000000" w:rsidRPr="00000000">
              <w:rPr>
                <w:rtl w:val="0"/>
              </w:rPr>
              <w:t xml:space="preserve">A4 Conexionado y programa para encender y apagar lámparas conectadas a un relé programable (LOGO). </w:t>
            </w:r>
          </w:p>
        </w:tc>
        <w:tc>
          <w:tcPr/>
          <w:p w:rsidR="00000000" w:rsidDel="00000000" w:rsidP="00000000" w:rsidRDefault="00000000" w:rsidRPr="00000000" w14:paraId="00000775">
            <w:pPr>
              <w:rPr/>
            </w:pPr>
            <w:r w:rsidDel="00000000" w:rsidR="00000000" w:rsidRPr="00000000">
              <w:rPr>
                <w:rtl w:val="0"/>
              </w:rPr>
              <w:t xml:space="preserve">s,u,w,x</w:t>
            </w:r>
          </w:p>
        </w:tc>
        <w:tc>
          <w:tcPr/>
          <w:p w:rsidR="00000000" w:rsidDel="00000000" w:rsidP="00000000" w:rsidRDefault="00000000" w:rsidRPr="00000000" w14:paraId="00000776">
            <w:pPr>
              <w:rPr/>
            </w:pPr>
            <w:r w:rsidDel="00000000" w:rsidR="00000000" w:rsidRPr="00000000">
              <w:rPr>
                <w:rtl w:val="0"/>
              </w:rPr>
              <w:t xml:space="preserve">p,q,r,s,u</w:t>
            </w:r>
          </w:p>
        </w:tc>
      </w:tr>
      <w:tr>
        <w:trPr>
          <w:cantSplit w:val="0"/>
          <w:tblHeader w:val="0"/>
        </w:trPr>
        <w:tc>
          <w:tcPr/>
          <w:p w:rsidR="00000000" w:rsidDel="00000000" w:rsidP="00000000" w:rsidRDefault="00000000" w:rsidRPr="00000000" w14:paraId="00000777">
            <w:pPr>
              <w:jc w:val="both"/>
              <w:rPr/>
            </w:pPr>
            <w:r w:rsidDel="00000000" w:rsidR="00000000" w:rsidRPr="00000000">
              <w:rPr>
                <w:rtl w:val="0"/>
              </w:rPr>
              <w:t xml:space="preserve">A5 Conexionado y programa para encender y apagar lámparas utilizando sensor crepuscular y de movimiento en un relé programable (LOGO).</w:t>
            </w:r>
          </w:p>
        </w:tc>
        <w:tc>
          <w:tcPr/>
          <w:p w:rsidR="00000000" w:rsidDel="00000000" w:rsidP="00000000" w:rsidRDefault="00000000" w:rsidRPr="00000000" w14:paraId="00000778">
            <w:pPr>
              <w:rPr/>
            </w:pPr>
            <w:r w:rsidDel="00000000" w:rsidR="00000000" w:rsidRPr="00000000">
              <w:rPr>
                <w:rtl w:val="0"/>
              </w:rPr>
              <w:t xml:space="preserve">s,u,w,x</w:t>
            </w:r>
          </w:p>
        </w:tc>
        <w:tc>
          <w:tcPr/>
          <w:p w:rsidR="00000000" w:rsidDel="00000000" w:rsidP="00000000" w:rsidRDefault="00000000" w:rsidRPr="00000000" w14:paraId="00000779">
            <w:pPr>
              <w:rPr/>
            </w:pPr>
            <w:r w:rsidDel="00000000" w:rsidR="00000000" w:rsidRPr="00000000">
              <w:rPr>
                <w:rtl w:val="0"/>
              </w:rPr>
              <w:t xml:space="preserve">p,q,r,s,u</w:t>
            </w:r>
          </w:p>
        </w:tc>
      </w:tr>
      <w:tr>
        <w:trPr>
          <w:cantSplit w:val="0"/>
          <w:tblHeader w:val="0"/>
        </w:trPr>
        <w:tc>
          <w:tcPr/>
          <w:p w:rsidR="00000000" w:rsidDel="00000000" w:rsidP="00000000" w:rsidRDefault="00000000" w:rsidRPr="00000000" w14:paraId="0000077A">
            <w:pPr>
              <w:rPr/>
            </w:pPr>
            <w:r w:rsidDel="00000000" w:rsidR="00000000" w:rsidRPr="00000000">
              <w:rPr>
                <w:rtl w:val="0"/>
              </w:rPr>
              <w:t xml:space="preserve">E Prueba escrita de la unidad.</w:t>
            </w:r>
          </w:p>
        </w:tc>
        <w:tc>
          <w:tcPr/>
          <w:p w:rsidR="00000000" w:rsidDel="00000000" w:rsidP="00000000" w:rsidRDefault="00000000" w:rsidRPr="00000000" w14:paraId="0000077B">
            <w:pPr>
              <w:pStyle w:val="Heading6"/>
              <w:ind w:firstLine="9"/>
              <w:rPr>
                <w:b w:val="0"/>
                <w:bCs w:val="0"/>
                <w:u w:val="none"/>
              </w:rPr>
            </w:pPr>
            <w:r w:rsidDel="00000000" w:rsidR="00000000" w:rsidRPr="00000000">
              <w:rPr>
                <w:b w:val="0"/>
                <w:bCs w:val="0"/>
                <w:u w:val="none"/>
                <w:rtl w:val="0"/>
              </w:rPr>
              <w:t xml:space="preserve">a,e,f,</w:t>
            </w:r>
          </w:p>
        </w:tc>
        <w:tc>
          <w:tcPr/>
          <w:p w:rsidR="00000000" w:rsidDel="00000000" w:rsidP="00000000" w:rsidRDefault="00000000" w:rsidRPr="00000000" w14:paraId="0000077C">
            <w:pPr>
              <w:pStyle w:val="Heading6"/>
              <w:ind w:firstLine="47"/>
              <w:rPr>
                <w:b w:val="0"/>
                <w:bCs w:val="0"/>
                <w:u w:val="none"/>
              </w:rPr>
            </w:pPr>
            <w:r w:rsidDel="00000000" w:rsidR="00000000" w:rsidRPr="00000000">
              <w:rPr>
                <w:b w:val="0"/>
                <w:bCs w:val="0"/>
                <w:u w:val="none"/>
                <w:rtl w:val="0"/>
              </w:rPr>
              <w:t xml:space="preserve">f,p,s</w:t>
            </w:r>
          </w:p>
        </w:tc>
      </w:tr>
    </w:tbl>
    <w:p w:rsidR="00000000" w:rsidDel="00000000" w:rsidP="00000000" w:rsidRDefault="00000000" w:rsidRPr="00000000" w14:paraId="0000077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7E">
      <w:pPr>
        <w:pStyle w:val="Heading6"/>
        <w:jc w:val="both"/>
        <w:rPr>
          <w:u w:val="none"/>
        </w:rPr>
      </w:pPr>
      <w:r w:rsidDel="00000000" w:rsidR="00000000" w:rsidRPr="00000000">
        <w:rPr>
          <w:rtl w:val="0"/>
        </w:rPr>
        <w:t xml:space="preserve">Criterios de evaluación</w:t>
      </w:r>
      <w:r w:rsidDel="00000000" w:rsidR="00000000" w:rsidRPr="00000000">
        <w:rPr>
          <w:u w:val="none"/>
          <w:rtl w:val="0"/>
        </w:rPr>
        <w:t xml:space="preserve">:</w:t>
      </w:r>
    </w:p>
    <w:p w:rsidR="00000000" w:rsidDel="00000000" w:rsidP="00000000" w:rsidRDefault="00000000" w:rsidRPr="00000000" w14:paraId="0000077F">
      <w:pPr>
        <w:rPr/>
      </w:pPr>
      <w:r w:rsidDel="00000000" w:rsidR="00000000" w:rsidRPr="00000000">
        <w:rPr>
          <w:rtl w:val="0"/>
        </w:rPr>
      </w:r>
    </w:p>
    <w:tbl>
      <w:tblPr>
        <w:tblStyle w:val="Table50"/>
        <w:tblW w:w="104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57"/>
        <w:gridCol w:w="3196"/>
        <w:gridCol w:w="1401"/>
        <w:gridCol w:w="1893"/>
        <w:gridCol w:w="1797"/>
        <w:tblGridChange w:id="0">
          <w:tblGrid>
            <w:gridCol w:w="2157"/>
            <w:gridCol w:w="3196"/>
            <w:gridCol w:w="1401"/>
            <w:gridCol w:w="1893"/>
            <w:gridCol w:w="1797"/>
          </w:tblGrid>
        </w:tblGridChange>
      </w:tblGrid>
      <w:tr>
        <w:trPr>
          <w:cantSplit w:val="0"/>
          <w:tblHeader w:val="0"/>
        </w:trPr>
        <w:tc>
          <w:tcPr/>
          <w:p w:rsidR="00000000" w:rsidDel="00000000" w:rsidP="00000000" w:rsidRDefault="00000000" w:rsidRPr="00000000" w14:paraId="0000078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Resultado de aprendizaje</w:t>
            </w:r>
          </w:p>
        </w:tc>
        <w:tc>
          <w:tcPr/>
          <w:p w:rsidR="00000000" w:rsidDel="00000000" w:rsidP="00000000" w:rsidRDefault="00000000" w:rsidRPr="00000000" w14:paraId="0000078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Criterios de evaluación</w:t>
            </w:r>
          </w:p>
        </w:tc>
        <w:tc>
          <w:tcPr/>
          <w:p w:rsidR="00000000" w:rsidDel="00000000" w:rsidP="00000000" w:rsidRDefault="00000000" w:rsidRPr="00000000" w14:paraId="0000078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Actividades </w:t>
            </w:r>
          </w:p>
        </w:tc>
        <w:tc>
          <w:tcPr/>
          <w:p w:rsidR="00000000" w:rsidDel="00000000" w:rsidP="00000000" w:rsidRDefault="00000000" w:rsidRPr="00000000" w14:paraId="0000078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Instrumento de evaluación</w:t>
            </w:r>
          </w:p>
        </w:tc>
        <w:tc>
          <w:tcPr/>
          <w:p w:rsidR="00000000" w:rsidDel="00000000" w:rsidP="00000000" w:rsidRDefault="00000000" w:rsidRPr="00000000" w14:paraId="0000078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Técnicas </w:t>
            </w:r>
          </w:p>
        </w:tc>
      </w:tr>
      <w:tr>
        <w:trPr>
          <w:cantSplit w:val="0"/>
          <w:trHeight w:val="1578" w:hRule="atLeast"/>
          <w:tblHeader w:val="0"/>
        </w:trPr>
        <w:tc>
          <w:tcPr>
            <w:vMerge w:val="restart"/>
          </w:tcPr>
          <w:p w:rsidR="00000000" w:rsidDel="00000000" w:rsidP="00000000" w:rsidRDefault="00000000" w:rsidRPr="00000000" w14:paraId="0000078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RA3: (4%) Tiende el cableado entre equipos y elementos de las instalaciones eléctricas de baja tensión y/o domóticas, aplicando técnicas de acuerdo a la tipología de los conductores y a las características de la instalación.</w:t>
            </w:r>
          </w:p>
        </w:tc>
        <w:tc>
          <w:tcPr/>
          <w:p w:rsidR="00000000" w:rsidDel="00000000" w:rsidP="00000000" w:rsidRDefault="00000000" w:rsidRPr="00000000" w14:paraId="000007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 Se han descrito los tipos de agrupación de conductores según su aplicación en la instalación (cables monohilo, cables multihilo, mangueras, barras, entre otros). (2%)</w:t>
            </w:r>
          </w:p>
        </w:tc>
        <w:tc>
          <w:tcPr/>
          <w:p w:rsidR="00000000" w:rsidDel="00000000" w:rsidP="00000000" w:rsidRDefault="00000000" w:rsidRPr="00000000" w14:paraId="0000078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Times" w:cs="Times" w:eastAsia="Times" w:hAnsi="Times"/>
                <w:b w:val="0"/>
                <w:bCs w:val="0"/>
                <w:i w:val="0"/>
                <w:iCs w:val="0"/>
                <w:smallCaps w:val="0"/>
                <w:strike w:val="0"/>
                <w:color w:val="000000"/>
                <w:sz w:val="24"/>
                <w:szCs w:val="24"/>
                <w:u w:val="none"/>
                <w:shd w:fill="auto" w:val="clear"/>
                <w:vertAlign w:val="baseline"/>
                <w:rtl w:val="0"/>
              </w:rPr>
              <w:t xml:space="preserve">A1,A2,A3A4,A5, E</w:t>
            </w:r>
            <w:r w:rsidDel="00000000" w:rsidR="00000000" w:rsidRPr="00000000">
              <w:rPr>
                <w:rtl w:val="0"/>
              </w:rPr>
            </w:r>
          </w:p>
        </w:tc>
        <w:tc>
          <w:tcPr/>
          <w:p w:rsidR="00000000" w:rsidDel="00000000" w:rsidP="00000000" w:rsidRDefault="00000000" w:rsidRPr="00000000" w14:paraId="0000078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A1,A2,A3,A4,A5(Trabajo escrito sobre temas específicos), E (Controles de conocimientos teóricos y prácticos. Cuestiones, tipo test, problemas, diagramas, etc.)</w:t>
            </w:r>
          </w:p>
        </w:tc>
        <w:tc>
          <w:tcPr/>
          <w:p w:rsidR="00000000" w:rsidDel="00000000" w:rsidP="00000000" w:rsidRDefault="00000000" w:rsidRPr="00000000" w14:paraId="0000078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A1.A2,A3,A4,A5 (Actividad individual),</w:t>
            </w:r>
          </w:p>
          <w:p w:rsidR="00000000" w:rsidDel="00000000" w:rsidP="00000000" w:rsidRDefault="00000000" w:rsidRPr="00000000" w14:paraId="0000078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(Medición a través de pruebas específicas)</w:t>
            </w:r>
          </w:p>
        </w:tc>
      </w:tr>
      <w:tr>
        <w:trPr>
          <w:cantSplit w:val="0"/>
          <w:trHeight w:val="1743" w:hRule="atLeast"/>
          <w:tblHeader w:val="0"/>
        </w:trPr>
        <w:tc>
          <w:tcPr>
            <w:vMerge w:val="continue"/>
          </w:tcPr>
          <w:p w:rsidR="00000000" w:rsidDel="00000000" w:rsidP="00000000" w:rsidRDefault="00000000" w:rsidRPr="00000000" w14:paraId="000007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78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Arial" w:cs="Arial" w:eastAsia="Arial" w:hAnsi="Arial"/>
                <w:b w:val="0"/>
                <w:bCs w:val="0"/>
                <w:i w:val="0"/>
                <w:iCs w:val="0"/>
                <w:smallCaps w:val="0"/>
                <w:strike w:val="0"/>
                <w:color w:val="010202"/>
                <w:sz w:val="24"/>
                <w:szCs w:val="24"/>
                <w:u w:val="none"/>
                <w:shd w:fill="auto" w:val="clear"/>
                <w:vertAlign w:val="baseline"/>
              </w:rPr>
            </w:pPr>
            <w:r w:rsidDel="00000000" w:rsidR="00000000" w:rsidRPr="00000000">
              <w:rPr>
                <w:color w:val="010202"/>
                <w:rtl w:val="0"/>
              </w:rPr>
              <w:t xml:space="preserve">i</w:t>
            </w:r>
            <w:r w:rsidDel="00000000" w:rsidR="00000000" w:rsidRPr="00000000">
              <w:rPr>
                <w:rFonts w:ascii="Arial" w:cs="Arial" w:eastAsia="Arial" w:hAnsi="Arial"/>
                <w:b w:val="0"/>
                <w:bCs w:val="0"/>
                <w:i w:val="0"/>
                <w:iCs w:val="0"/>
                <w:smallCaps w:val="0"/>
                <w:strike w:val="0"/>
                <w:color w:val="010202"/>
                <w:sz w:val="24"/>
                <w:szCs w:val="24"/>
                <w:u w:val="none"/>
                <w:shd w:fill="auto" w:val="clear"/>
                <w:vertAlign w:val="baseline"/>
                <w:rtl w:val="0"/>
              </w:rPr>
              <w:t xml:space="preserve">) Se ha operado con autonomía en las actividades propuestas.</w:t>
            </w:r>
          </w:p>
          <w:p w:rsidR="00000000" w:rsidDel="00000000" w:rsidP="00000000" w:rsidRDefault="00000000" w:rsidRPr="00000000" w14:paraId="000007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78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Times" w:cs="Times" w:eastAsia="Times" w:hAnsi="Times"/>
                <w:b w:val="0"/>
                <w:bCs w:val="0"/>
                <w:i w:val="0"/>
                <w:iCs w:val="0"/>
                <w:smallCaps w:val="0"/>
                <w:strike w:val="0"/>
                <w:color w:val="000000"/>
                <w:sz w:val="24"/>
                <w:szCs w:val="24"/>
                <w:u w:val="none"/>
                <w:shd w:fill="auto" w:val="clear"/>
                <w:vertAlign w:val="baseline"/>
                <w:rtl w:val="0"/>
              </w:rPr>
              <w:t xml:space="preserve">A1,A2,A3A4,A5</w:t>
            </w:r>
            <w:r w:rsidDel="00000000" w:rsidR="00000000" w:rsidRPr="00000000">
              <w:rPr>
                <w:rtl w:val="0"/>
              </w:rPr>
            </w:r>
          </w:p>
        </w:tc>
        <w:tc>
          <w:tcPr/>
          <w:p w:rsidR="00000000" w:rsidDel="00000000" w:rsidP="00000000" w:rsidRDefault="00000000" w:rsidRPr="00000000" w14:paraId="0000078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A1,A2,A3,A4,A5(Trabajo escrito sobre temas específicos)</w:t>
            </w:r>
          </w:p>
        </w:tc>
        <w:tc>
          <w:tcPr/>
          <w:p w:rsidR="00000000" w:rsidDel="00000000" w:rsidP="00000000" w:rsidRDefault="00000000" w:rsidRPr="00000000" w14:paraId="0000079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A1.A2,A3,A4,A5 (Actividad individual),</w:t>
            </w:r>
          </w:p>
          <w:p w:rsidR="00000000" w:rsidDel="00000000" w:rsidP="00000000" w:rsidRDefault="00000000" w:rsidRPr="00000000" w14:paraId="0000079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79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9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709"/>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94">
      <w:pPr>
        <w:pStyle w:val="Heading6"/>
        <w:jc w:val="both"/>
        <w:rPr/>
      </w:pPr>
      <w:r w:rsidDel="00000000" w:rsidR="00000000" w:rsidRPr="00000000">
        <w:rPr>
          <w:rtl w:val="0"/>
        </w:rPr>
        <w:t xml:space="preserve">Criterios de corrección</w:t>
      </w:r>
      <w:r w:rsidDel="00000000" w:rsidR="00000000" w:rsidRPr="00000000">
        <w:rPr>
          <w:u w:val="none"/>
          <w:rtl w:val="0"/>
        </w:rPr>
        <w:t xml:space="preserve">:</w:t>
      </w:r>
      <w:r w:rsidDel="00000000" w:rsidR="00000000" w:rsidRPr="00000000">
        <w:rPr>
          <w:rtl w:val="0"/>
        </w:rPr>
      </w:r>
    </w:p>
    <w:p w:rsidR="00000000" w:rsidDel="00000000" w:rsidP="00000000" w:rsidRDefault="00000000" w:rsidRPr="00000000" w14:paraId="0000079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96">
      <w:pPr>
        <w:widowControl w:val="0"/>
        <w:rPr/>
      </w:pPr>
      <w:r w:rsidDel="00000000" w:rsidR="00000000" w:rsidRPr="00000000">
        <w:rPr>
          <w:rtl w:val="0"/>
        </w:rPr>
        <w:t xml:space="preserve">Nota UD12 = 1 x 4% RA3</w:t>
      </w:r>
    </w:p>
    <w:p w:rsidR="00000000" w:rsidDel="00000000" w:rsidP="00000000" w:rsidRDefault="00000000" w:rsidRPr="00000000" w14:paraId="0000079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RA4= 2% CE b+ 2% CE i</w:t>
      </w:r>
    </w:p>
    <w:p w:rsidR="00000000" w:rsidDel="00000000" w:rsidP="00000000" w:rsidRDefault="00000000" w:rsidRPr="00000000" w14:paraId="0000079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9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60"/>
          <w:tab w:val="left" w:leader="none" w:pos="680"/>
        </w:tabs>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9A">
      <w:pPr>
        <w:pStyle w:val="Heading6"/>
        <w:jc w:val="both"/>
        <w:rPr>
          <w:u w:val="none"/>
        </w:rPr>
      </w:pPr>
      <w:r w:rsidDel="00000000" w:rsidR="00000000" w:rsidRPr="00000000">
        <w:rPr>
          <w:rtl w:val="0"/>
        </w:rPr>
        <w:t xml:space="preserve">Criterios de recuperación</w:t>
      </w:r>
      <w:r w:rsidDel="00000000" w:rsidR="00000000" w:rsidRPr="00000000">
        <w:rPr>
          <w:u w:val="none"/>
          <w:rtl w:val="0"/>
        </w:rPr>
        <w:t xml:space="preserve">:</w:t>
      </w:r>
    </w:p>
    <w:p w:rsidR="00000000" w:rsidDel="00000000" w:rsidP="00000000" w:rsidRDefault="00000000" w:rsidRPr="00000000" w14:paraId="0000079B">
      <w:pPr>
        <w:rPr/>
      </w:pPr>
      <w:r w:rsidDel="00000000" w:rsidR="00000000" w:rsidRPr="00000000">
        <w:rPr>
          <w:rtl w:val="0"/>
        </w:rPr>
      </w:r>
    </w:p>
    <w:p w:rsidR="00000000" w:rsidDel="00000000" w:rsidP="00000000" w:rsidRDefault="00000000" w:rsidRPr="00000000" w14:paraId="0000079C">
      <w:pPr>
        <w:jc w:val="both"/>
        <w:rPr/>
      </w:pPr>
      <w:bookmarkStart w:colFirst="0" w:colLast="0" w:name="_ui595w918smz" w:id="46"/>
      <w:bookmarkEnd w:id="46"/>
      <w:r w:rsidDel="00000000" w:rsidR="00000000" w:rsidRPr="00000000">
        <w:rPr>
          <w:rtl w:val="0"/>
        </w:rPr>
        <w:t xml:space="preserve">Se recuperarán los RA con los CE asociados no superados, preferentemente antes de la sesión de evaluación de cada trimestre. Si no fuera posible, al comenzar el siguiente trimestre.</w:t>
      </w:r>
    </w:p>
    <w:p w:rsidR="00000000" w:rsidDel="00000000" w:rsidP="00000000" w:rsidRDefault="00000000" w:rsidRPr="00000000" w14:paraId="0000079D">
      <w:pPr>
        <w:jc w:val="both"/>
        <w:rPr/>
      </w:pPr>
      <w:r w:rsidDel="00000000" w:rsidR="00000000" w:rsidRPr="00000000">
        <w:rPr>
          <w:rtl w:val="0"/>
        </w:rPr>
      </w:r>
    </w:p>
    <w:p w:rsidR="00000000" w:rsidDel="00000000" w:rsidP="00000000" w:rsidRDefault="00000000" w:rsidRPr="00000000" w14:paraId="0000079E">
      <w:pPr>
        <w:jc w:val="both"/>
        <w:rPr/>
      </w:pPr>
      <w:r w:rsidDel="00000000" w:rsidR="00000000" w:rsidRPr="00000000">
        <w:rPr>
          <w:rtl w:val="0"/>
        </w:rPr>
        <w:t xml:space="preserve">En junio, después de la recuperación de la tercera evaluación se realizará la prueba final excepcional. La fecha se concretará en la segunda semana de junio.</w:t>
      </w:r>
    </w:p>
    <w:p w:rsidR="00000000" w:rsidDel="00000000" w:rsidP="00000000" w:rsidRDefault="00000000" w:rsidRPr="00000000" w14:paraId="0000079F">
      <w:pPr>
        <w:jc w:val="both"/>
        <w:rPr>
          <w:b w:val="1"/>
          <w:bCs w:val="1"/>
        </w:rPr>
      </w:pPr>
      <w:r w:rsidDel="00000000" w:rsidR="00000000" w:rsidRPr="00000000">
        <w:rPr>
          <w:rtl w:val="0"/>
        </w:rPr>
      </w:r>
    </w:p>
    <w:tbl>
      <w:tblPr>
        <w:tblStyle w:val="Table51"/>
        <w:tblW w:w="102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276"/>
        <w:tblGridChange w:id="0">
          <w:tblGrid>
            <w:gridCol w:w="1027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A0">
            <w:pPr>
              <w:spacing w:after="40" w:before="40" w:lineRule="auto"/>
              <w:jc w:val="center"/>
              <w:rPr/>
            </w:pPr>
            <w:r w:rsidDel="00000000" w:rsidR="00000000" w:rsidRPr="00000000">
              <w:rPr>
                <w:rtl w:val="0"/>
              </w:rPr>
              <w:t xml:space="preserve">Temas transversales</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A1">
            <w:pPr>
              <w:spacing w:after="40" w:before="40" w:lineRule="auto"/>
              <w:rPr/>
            </w:pPr>
            <w:r w:rsidDel="00000000" w:rsidR="00000000" w:rsidRPr="00000000">
              <w:rPr>
                <w:rtl w:val="0"/>
              </w:rPr>
              <w:t xml:space="preserve">Uso de las TIC. Busqueda de información y plataforma Moodle centros.</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A2">
            <w:pPr>
              <w:spacing w:after="40" w:before="40" w:lineRule="auto"/>
              <w:rPr/>
            </w:pPr>
            <w:r w:rsidDel="00000000" w:rsidR="00000000" w:rsidRPr="00000000">
              <w:rPr>
                <w:rtl w:val="0"/>
              </w:rPr>
              <w:t xml:space="preserve">Uso de la expresión escrita y lenguaje técnico.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A3">
            <w:pPr>
              <w:spacing w:after="40" w:before="40" w:lineRule="auto"/>
              <w:rPr/>
            </w:pPr>
            <w:r w:rsidDel="00000000" w:rsidR="00000000" w:rsidRPr="00000000">
              <w:rPr>
                <w:rtl w:val="0"/>
              </w:rPr>
              <w:t xml:space="preserve">Concienciación medioambiental.</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A4">
            <w:pPr>
              <w:spacing w:after="40" w:before="40" w:lineRule="auto"/>
              <w:rPr/>
            </w:pPr>
            <w:r w:rsidDel="00000000" w:rsidR="00000000" w:rsidRPr="00000000">
              <w:rPr>
                <w:rtl w:val="0"/>
              </w:rPr>
              <w:t xml:space="preserve">PRL en el puesto de trabajo.</w:t>
            </w:r>
          </w:p>
        </w:tc>
      </w:tr>
    </w:tbl>
    <w:p w:rsidR="00000000" w:rsidDel="00000000" w:rsidP="00000000" w:rsidRDefault="00000000" w:rsidRPr="00000000" w14:paraId="000007A5">
      <w:pPr>
        <w:widowControl w:val="0"/>
        <w:jc w:val="both"/>
        <w:rPr/>
      </w:pPr>
      <w:r w:rsidDel="00000000" w:rsidR="00000000" w:rsidRPr="00000000">
        <w:rPr>
          <w:rtl w:val="0"/>
        </w:rPr>
      </w:r>
    </w:p>
    <w:sectPr>
      <w:headerReference r:id="rId10" w:type="default"/>
      <w:footerReference r:id="rId11" w:type="default"/>
      <w:footerReference r:id="rId12" w:type="first"/>
      <w:pgSz w:h="16838" w:w="11906" w:orient="portrait"/>
      <w:pgMar w:bottom="720" w:top="720" w:left="720" w:right="720" w:header="567"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 w:name="Courier New"/>
  <w:font w:name="Time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A8">
    <w:pPr>
      <w:keepNext w:val="0"/>
      <w:keepLines w:val="0"/>
      <w:pageBreakBefore w:val="0"/>
      <w:widowControl w:val="1"/>
      <w:pBdr>
        <w:top w:color="000000" w:space="0" w:sz="4" w:val="single"/>
        <w:left w:space="0" w:sz="0" w:val="nil"/>
        <w:bottom w:space="0" w:sz="0" w:val="nil"/>
        <w:right w:space="0" w:sz="0" w:val="nil"/>
        <w:between w:space="0" w:sz="0" w:val="nil"/>
      </w:pBdr>
      <w:shd w:fill="auto" w:val="clear"/>
      <w:tabs>
        <w:tab w:val="center" w:leader="none" w:pos="4252"/>
        <w:tab w:val="right" w:leader="none" w:pos="8504"/>
        <w:tab w:val="left" w:leader="none" w:pos="921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MD75010208  rev5  Fecha: 30/06/2022                                                                                                                        </w:t>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right" w:leader="none" w:pos="10065"/>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MD75010208 rev5  </w:t>
      <w:tab/>
      <w:tab/>
      <w:t xml:space="preserve">Fecha: 30/06/22</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A6">
    <w:pPr>
      <w:pStyle w:val="Head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CURSO/GRUPO/CICLO: 1º FPB/CFGB</w:t>
    </w:r>
  </w:p>
  <w:p w:rsidR="00000000" w:rsidDel="00000000" w:rsidP="00000000" w:rsidRDefault="00000000" w:rsidRPr="00000000" w14:paraId="000007A7">
    <w:pPr>
      <w:pStyle w:val="Heading2"/>
      <w:pBdr>
        <w:bottom w:color="000000" w:space="1" w:sz="4" w:val="single"/>
      </w:pBd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MÓDULO: Instalaciones eléctricas y domóticas.</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hanging="360"/>
      </w:pPr>
      <w:rPr>
        <w:rFonts w:ascii="Noto Sans Symbols" w:cs="Noto Sans Symbols" w:eastAsia="Noto Sans Symbols" w:hAnsi="Noto Sans Symbols"/>
        <w:color w:val="000000"/>
      </w:rPr>
    </w:lvl>
    <w:lvl w:ilvl="1">
      <w:start w:val="1"/>
      <w:numFmt w:val="bullet"/>
      <w:lvlText w:val="o"/>
      <w:lvlJc w:val="left"/>
      <w:pPr>
        <w:ind w:left="862" w:hanging="360"/>
      </w:pPr>
      <w:rPr>
        <w:rFonts w:ascii="Courier New" w:cs="Courier New" w:eastAsia="Courier New" w:hAnsi="Courier New"/>
      </w:rPr>
    </w:lvl>
    <w:lvl w:ilvl="2">
      <w:start w:val="1"/>
      <w:numFmt w:val="bullet"/>
      <w:lvlText w:val="▪"/>
      <w:lvlJc w:val="left"/>
      <w:pPr>
        <w:ind w:left="1582" w:hanging="360"/>
      </w:pPr>
      <w:rPr>
        <w:rFonts w:ascii="Noto Sans Symbols" w:cs="Noto Sans Symbols" w:eastAsia="Noto Sans Symbols" w:hAnsi="Noto Sans Symbols"/>
      </w:rPr>
    </w:lvl>
    <w:lvl w:ilvl="3">
      <w:start w:val="1"/>
      <w:numFmt w:val="bullet"/>
      <w:lvlText w:val="●"/>
      <w:lvlJc w:val="left"/>
      <w:pPr>
        <w:ind w:left="2302" w:hanging="360"/>
      </w:pPr>
      <w:rPr>
        <w:rFonts w:ascii="Noto Sans Symbols" w:cs="Noto Sans Symbols" w:eastAsia="Noto Sans Symbols" w:hAnsi="Noto Sans Symbols"/>
      </w:rPr>
    </w:lvl>
    <w:lvl w:ilvl="4">
      <w:start w:val="1"/>
      <w:numFmt w:val="bullet"/>
      <w:lvlText w:val="o"/>
      <w:lvlJc w:val="left"/>
      <w:pPr>
        <w:ind w:left="3022" w:hanging="360"/>
      </w:pPr>
      <w:rPr>
        <w:rFonts w:ascii="Courier New" w:cs="Courier New" w:eastAsia="Courier New" w:hAnsi="Courier New"/>
      </w:rPr>
    </w:lvl>
    <w:lvl w:ilvl="5">
      <w:start w:val="1"/>
      <w:numFmt w:val="bullet"/>
      <w:lvlText w:val="▪"/>
      <w:lvlJc w:val="left"/>
      <w:pPr>
        <w:ind w:left="3742" w:hanging="360"/>
      </w:pPr>
      <w:rPr>
        <w:rFonts w:ascii="Noto Sans Symbols" w:cs="Noto Sans Symbols" w:eastAsia="Noto Sans Symbols" w:hAnsi="Noto Sans Symbols"/>
      </w:rPr>
    </w:lvl>
    <w:lvl w:ilvl="6">
      <w:start w:val="1"/>
      <w:numFmt w:val="bullet"/>
      <w:lvlText w:val="●"/>
      <w:lvlJc w:val="left"/>
      <w:pPr>
        <w:ind w:left="4462" w:hanging="360"/>
      </w:pPr>
      <w:rPr>
        <w:rFonts w:ascii="Noto Sans Symbols" w:cs="Noto Sans Symbols" w:eastAsia="Noto Sans Symbols" w:hAnsi="Noto Sans Symbols"/>
      </w:rPr>
    </w:lvl>
    <w:lvl w:ilvl="7">
      <w:start w:val="1"/>
      <w:numFmt w:val="bullet"/>
      <w:lvlText w:val="o"/>
      <w:lvlJc w:val="left"/>
      <w:pPr>
        <w:ind w:left="5182" w:hanging="360"/>
      </w:pPr>
      <w:rPr>
        <w:rFonts w:ascii="Courier New" w:cs="Courier New" w:eastAsia="Courier New" w:hAnsi="Courier New"/>
      </w:rPr>
    </w:lvl>
    <w:lvl w:ilvl="8">
      <w:start w:val="1"/>
      <w:numFmt w:val="bullet"/>
      <w:lvlText w:val="▪"/>
      <w:lvlJc w:val="left"/>
      <w:pPr>
        <w:ind w:left="5902" w:hanging="360"/>
      </w:pPr>
      <w:rPr>
        <w:rFonts w:ascii="Noto Sans Symbols" w:cs="Noto Sans Symbols" w:eastAsia="Noto Sans Symbols" w:hAnsi="Noto Sans Symbols"/>
      </w:rPr>
    </w:lvl>
  </w:abstractNum>
  <w:abstractNum w:abstractNumId="2">
    <w:lvl w:ilvl="0">
      <w:start w:val="1"/>
      <w:numFmt w:val="lowerLetter"/>
      <w:lvlText w:val="%1)"/>
      <w:lvlJc w:val="left"/>
      <w:pPr>
        <w:ind w:left="360" w:hanging="360"/>
      </w:pPr>
      <w:rPr>
        <w:b w:val="1"/>
        <w:bCs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o"/>
      <w:lvlJc w:val="left"/>
      <w:pPr>
        <w:ind w:left="785"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9">
    <w:lvl w:ilvl="0">
      <w:start w:val="1"/>
      <w:numFmt w:val="lowerLetter"/>
      <w:lvlText w:val="%1)"/>
      <w:lvlJc w:val="left"/>
      <w:pPr>
        <w:ind w:left="360" w:hanging="360"/>
      </w:pPr>
      <w:rPr>
        <w:b w:val="0"/>
        <w:bCs w:val="0"/>
        <w:color w:val="00000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0">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o"/>
      <w:lvlJc w:val="left"/>
      <w:pPr>
        <w:ind w:left="2160" w:hanging="360"/>
      </w:pPr>
      <w:rPr>
        <w:rFonts w:ascii="Courier New" w:cs="Courier New" w:eastAsia="Courier New" w:hAnsi="Courier New"/>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6"/>
      <w:numFmt w:val="lowerLetter"/>
      <w:lvlText w:val="%1)"/>
      <w:lvlJc w:val="left"/>
      <w:pPr>
        <w:ind w:left="360" w:hanging="360"/>
      </w:pPr>
      <w:rPr>
        <w:rFonts w:ascii="Arial" w:cs="Arial" w:eastAsia="Arial" w:hAnsi="Arial"/>
        <w:sz w:val="24"/>
        <w:szCs w:val="24"/>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bullet"/>
      <w:lvlText w:val="●"/>
      <w:lvlJc w:val="left"/>
      <w:pPr>
        <w:ind w:left="502" w:hanging="360"/>
      </w:pPr>
      <w:rPr>
        <w:rFonts w:ascii="Noto Sans Symbols" w:cs="Noto Sans Symbols" w:eastAsia="Noto Sans Symbols" w:hAnsi="Noto Sans Symbols"/>
      </w:rPr>
    </w:lvl>
    <w:lvl w:ilvl="1">
      <w:start w:val="1"/>
      <w:numFmt w:val="bullet"/>
      <w:lvlText w:val="o"/>
      <w:lvlJc w:val="left"/>
      <w:pPr>
        <w:ind w:left="1222" w:hanging="360"/>
      </w:pPr>
      <w:rPr>
        <w:rFonts w:ascii="Courier New" w:cs="Courier New" w:eastAsia="Courier New" w:hAnsi="Courier New"/>
      </w:rPr>
    </w:lvl>
    <w:lvl w:ilvl="2">
      <w:start w:val="1"/>
      <w:numFmt w:val="bullet"/>
      <w:lvlText w:val="▪"/>
      <w:lvlJc w:val="left"/>
      <w:pPr>
        <w:ind w:left="1942" w:hanging="360"/>
      </w:pPr>
      <w:rPr>
        <w:rFonts w:ascii="Noto Sans Symbols" w:cs="Noto Sans Symbols" w:eastAsia="Noto Sans Symbols" w:hAnsi="Noto Sans Symbols"/>
      </w:rPr>
    </w:lvl>
    <w:lvl w:ilvl="3">
      <w:start w:val="1"/>
      <w:numFmt w:val="bullet"/>
      <w:lvlText w:val="●"/>
      <w:lvlJc w:val="left"/>
      <w:pPr>
        <w:ind w:left="2662" w:hanging="360"/>
      </w:pPr>
      <w:rPr>
        <w:rFonts w:ascii="Noto Sans Symbols" w:cs="Noto Sans Symbols" w:eastAsia="Noto Sans Symbols" w:hAnsi="Noto Sans Symbols"/>
      </w:rPr>
    </w:lvl>
    <w:lvl w:ilvl="4">
      <w:start w:val="1"/>
      <w:numFmt w:val="bullet"/>
      <w:lvlText w:val="o"/>
      <w:lvlJc w:val="left"/>
      <w:pPr>
        <w:ind w:left="3382" w:hanging="360"/>
      </w:pPr>
      <w:rPr>
        <w:rFonts w:ascii="Courier New" w:cs="Courier New" w:eastAsia="Courier New" w:hAnsi="Courier New"/>
      </w:rPr>
    </w:lvl>
    <w:lvl w:ilvl="5">
      <w:start w:val="1"/>
      <w:numFmt w:val="bullet"/>
      <w:lvlText w:val="▪"/>
      <w:lvlJc w:val="left"/>
      <w:pPr>
        <w:ind w:left="4102" w:hanging="360"/>
      </w:pPr>
      <w:rPr>
        <w:rFonts w:ascii="Noto Sans Symbols" w:cs="Noto Sans Symbols" w:eastAsia="Noto Sans Symbols" w:hAnsi="Noto Sans Symbols"/>
      </w:rPr>
    </w:lvl>
    <w:lvl w:ilvl="6">
      <w:start w:val="1"/>
      <w:numFmt w:val="bullet"/>
      <w:lvlText w:val="●"/>
      <w:lvlJc w:val="left"/>
      <w:pPr>
        <w:ind w:left="4822" w:hanging="360"/>
      </w:pPr>
      <w:rPr>
        <w:rFonts w:ascii="Noto Sans Symbols" w:cs="Noto Sans Symbols" w:eastAsia="Noto Sans Symbols" w:hAnsi="Noto Sans Symbols"/>
      </w:rPr>
    </w:lvl>
    <w:lvl w:ilvl="7">
      <w:start w:val="1"/>
      <w:numFmt w:val="bullet"/>
      <w:lvlText w:val="o"/>
      <w:lvlJc w:val="left"/>
      <w:pPr>
        <w:ind w:left="5542" w:hanging="360"/>
      </w:pPr>
      <w:rPr>
        <w:rFonts w:ascii="Courier New" w:cs="Courier New" w:eastAsia="Courier New" w:hAnsi="Courier New"/>
      </w:rPr>
    </w:lvl>
    <w:lvl w:ilvl="8">
      <w:start w:val="1"/>
      <w:numFmt w:val="bullet"/>
      <w:lvlText w:val="▪"/>
      <w:lvlJc w:val="left"/>
      <w:pPr>
        <w:ind w:left="6262" w:hanging="360"/>
      </w:pPr>
      <w:rPr>
        <w:rFonts w:ascii="Noto Sans Symbols" w:cs="Noto Sans Symbols" w:eastAsia="Noto Sans Symbols" w:hAnsi="Noto Sans Symbols"/>
      </w:rPr>
    </w:lvl>
  </w:abstractNum>
  <w:abstractNum w:abstractNumId="13">
    <w:lvl w:ilvl="0">
      <w:start w:val="1"/>
      <w:numFmt w:val="lowerLetter"/>
      <w:lvlText w:val="%1)"/>
      <w:lvlJc w:val="left"/>
      <w:pPr>
        <w:ind w:left="360" w:hanging="360"/>
      </w:pPr>
      <w:rPr>
        <w:b w:val="0"/>
        <w:bCs w:val="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5">
    <w:lvl w:ilvl="0">
      <w:start w:val="1"/>
      <w:numFmt w:val="bullet"/>
      <w:lvlText w:val="▪"/>
      <w:lvlJc w:val="left"/>
      <w:pPr>
        <w:ind w:left="644" w:hanging="359.99999999999994"/>
      </w:pPr>
      <w:rPr>
        <w:rFonts w:ascii="Noto Sans Symbols" w:cs="Noto Sans Symbols" w:eastAsia="Noto Sans Symbols" w:hAnsi="Noto Sans Symbols"/>
      </w:rPr>
    </w:lvl>
    <w:lvl w:ilvl="1">
      <w:start w:val="1"/>
      <w:numFmt w:val="bullet"/>
      <w:lvlText w:val="●"/>
      <w:lvlJc w:val="left"/>
      <w:pPr>
        <w:ind w:left="644" w:hanging="359.99999999999994"/>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6"/>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7">
    <w:lvl w:ilvl="0">
      <w:start w:val="1"/>
      <w:numFmt w:val="lowerLetter"/>
      <w:lvlText w:val="%1)"/>
      <w:lvlJc w:val="left"/>
      <w:pPr>
        <w:ind w:left="360" w:hanging="360"/>
      </w:pPr>
      <w:rPr>
        <w:color w:val="010202"/>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8">
    <w:lvl w:ilvl="0">
      <w:start w:val="1"/>
      <w:numFmt w:val="lowerLetter"/>
      <w:lvlText w:val="%1)"/>
      <w:lvlJc w:val="left"/>
      <w:pPr>
        <w:ind w:left="360" w:hanging="360"/>
      </w:pPr>
      <w:rPr>
        <w:b w:val="0"/>
        <w:bCs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0">
    <w:lvl w:ilvl="0">
      <w:start w:val="1"/>
      <w:numFmt w:val="decimal"/>
      <w:lvlText w:val="%1."/>
      <w:lvlJc w:val="left"/>
      <w:pPr>
        <w:ind w:left="36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1">
    <w:lvl w:ilvl="0">
      <w:start w:val="1"/>
      <w:numFmt w:val="decimal"/>
      <w:lvlText w:val="%1."/>
      <w:lvlJc w:val="left"/>
      <w:pPr>
        <w:ind w:left="36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8"/>
      <w:numFmt w:val="lowerLetter"/>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lowerLetter"/>
      <w:lvlText w:val="%1)"/>
      <w:lvlJc w:val="left"/>
      <w:pPr>
        <w:ind w:left="36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4">
    <w:lvl w:ilvl="0">
      <w:start w:val="1"/>
      <w:numFmt w:val="lowerLetter"/>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5">
    <w:lvl w:ilvl="0">
      <w:start w:val="1"/>
      <w:numFmt w:val="lowerLetter"/>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6">
    <w:lvl w:ilvl="0">
      <w:start w:val="1"/>
      <w:numFmt w:val="lowerLetter"/>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240" w:lineRule="auto"/>
    </w:pPr>
    <w:rPr>
      <w:b w:val="1"/>
      <w:bCs w:val="1"/>
    </w:rPr>
  </w:style>
  <w:style w:type="paragraph" w:styleId="Heading2">
    <w:name w:val="heading 2"/>
    <w:basedOn w:val="Normal"/>
    <w:next w:val="Normal"/>
    <w:pPr>
      <w:keepNext w:val="1"/>
      <w:widowControl w:val="0"/>
    </w:pPr>
    <w:rPr>
      <w:b w:val="1"/>
      <w:bCs w:val="1"/>
    </w:rPr>
  </w:style>
  <w:style w:type="paragraph" w:styleId="Heading3">
    <w:name w:val="heading 3"/>
    <w:basedOn w:val="Normal"/>
    <w:next w:val="Normal"/>
    <w:pPr>
      <w:keepNext w:val="1"/>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jc w:val="both"/>
    </w:pPr>
    <w:rPr>
      <w:sz w:val="28"/>
      <w:szCs w:val="28"/>
    </w:rPr>
  </w:style>
  <w:style w:type="paragraph" w:styleId="Heading4">
    <w:name w:val="heading 4"/>
    <w:basedOn w:val="Normal"/>
    <w:next w:val="Normal"/>
    <w:pPr>
      <w:keepNext w:val="1"/>
      <w:tabs>
        <w:tab w:val="left" w:leader="none" w:pos="-306"/>
        <w:tab w:val="left" w:leader="none" w:pos="414"/>
        <w:tab w:val="left" w:leader="none" w:pos="567"/>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jc w:val="both"/>
    </w:pPr>
    <w:rPr/>
  </w:style>
  <w:style w:type="paragraph" w:styleId="Heading5">
    <w:name w:val="heading 5"/>
    <w:basedOn w:val="Normal"/>
    <w:next w:val="Normal"/>
    <w:pPr>
      <w:keepNext w:val="1"/>
    </w:pPr>
    <w:rPr>
      <w:u w:val="single"/>
    </w:rPr>
  </w:style>
  <w:style w:type="paragraph" w:styleId="Heading6">
    <w:name w:val="heading 6"/>
    <w:basedOn w:val="Normal"/>
    <w:next w:val="Normal"/>
    <w:pPr>
      <w:keepNext w:val="1"/>
    </w:pPr>
    <w:rPr>
      <w:b w:val="1"/>
      <w:bCs w:val="1"/>
      <w:u w:val="single"/>
    </w:rPr>
  </w:style>
  <w:style w:type="paragraph" w:styleId="Title">
    <w:name w:val="Title"/>
    <w:basedOn w:val="Normal"/>
    <w:next w:val="Normal"/>
    <w:pPr>
      <w:jc w:val="center"/>
    </w:pPr>
    <w:rPr>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70.0" w:type="dxa"/>
        <w:bottom w:w="0.0" w:type="dxa"/>
        <w:right w:w="70.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70.0" w:type="dxa"/>
        <w:bottom w:w="0.0" w:type="dxa"/>
        <w:right w:w="70.0" w:type="dxa"/>
      </w:tblCellMar>
    </w:tblPr>
  </w:style>
  <w:style w:type="table" w:styleId="Table12">
    <w:basedOn w:val="TableNormal"/>
    <w:tblPr>
      <w:tblStyleRowBandSize w:val="1"/>
      <w:tblStyleColBandSize w:val="1"/>
      <w:tblCellMar>
        <w:top w:w="0.0" w:type="dxa"/>
        <w:left w:w="70.0" w:type="dxa"/>
        <w:bottom w:w="0.0" w:type="dxa"/>
        <w:right w:w="70.0" w:type="dxa"/>
      </w:tblCellMar>
    </w:tblPr>
  </w:style>
  <w:style w:type="table" w:styleId="Table13">
    <w:basedOn w:val="TableNormal"/>
    <w:tblPr>
      <w:tblStyleRowBandSize w:val="1"/>
      <w:tblStyleColBandSize w:val="1"/>
      <w:tblCellMar>
        <w:top w:w="0.0" w:type="dxa"/>
        <w:left w:w="70.0" w:type="dxa"/>
        <w:bottom w:w="0.0" w:type="dxa"/>
        <w:right w:w="70.0" w:type="dxa"/>
      </w:tblCellMar>
    </w:tblPr>
  </w:style>
  <w:style w:type="table" w:styleId="Table14">
    <w:basedOn w:val="TableNormal"/>
    <w:tblPr>
      <w:tblStyleRowBandSize w:val="1"/>
      <w:tblStyleColBandSize w:val="1"/>
      <w:tblCellMar>
        <w:top w:w="0.0" w:type="dxa"/>
        <w:left w:w="70.0" w:type="dxa"/>
        <w:bottom w:w="0.0" w:type="dxa"/>
        <w:right w:w="70.0" w:type="dxa"/>
      </w:tblCellMar>
    </w:tblPr>
  </w:style>
  <w:style w:type="table" w:styleId="Table15">
    <w:basedOn w:val="TableNormal"/>
    <w:tblPr>
      <w:tblStyleRowBandSize w:val="1"/>
      <w:tblStyleColBandSize w:val="1"/>
      <w:tblCellMar>
        <w:top w:w="0.0" w:type="dxa"/>
        <w:left w:w="70.0" w:type="dxa"/>
        <w:bottom w:w="0.0" w:type="dxa"/>
        <w:right w:w="70.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70.0" w:type="dxa"/>
        <w:bottom w:w="0.0" w:type="dxa"/>
        <w:right w:w="70.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70.0" w:type="dxa"/>
        <w:bottom w:w="0.0" w:type="dxa"/>
        <w:right w:w="70.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70.0" w:type="dxa"/>
        <w:bottom w:w="0.0" w:type="dxa"/>
        <w:right w:w="70.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tblPr>
      <w:tblStyleRowBandSize w:val="1"/>
      <w:tblStyleColBandSize w:val="1"/>
      <w:tblCellMar>
        <w:top w:w="0.0" w:type="dxa"/>
        <w:left w:w="70.0" w:type="dxa"/>
        <w:bottom w:w="0.0" w:type="dxa"/>
        <w:right w:w="70.0" w:type="dxa"/>
      </w:tblCellMar>
    </w:tblPr>
  </w:style>
  <w:style w:type="table" w:styleId="Table28">
    <w:basedOn w:val="TableNormal"/>
    <w:tblPr>
      <w:tblStyleRowBandSize w:val="1"/>
      <w:tblStyleColBandSize w:val="1"/>
      <w:tblCellMar>
        <w:top w:w="0.0" w:type="dxa"/>
        <w:left w:w="115.0" w:type="dxa"/>
        <w:bottom w:w="0.0" w:type="dxa"/>
        <w:right w:w="115.0" w:type="dxa"/>
      </w:tblCellMar>
    </w:tblPr>
  </w:style>
  <w:style w:type="table" w:styleId="Table29">
    <w:basedOn w:val="TableNormal"/>
    <w:tblPr>
      <w:tblStyleRowBandSize w:val="1"/>
      <w:tblStyleColBandSize w:val="1"/>
      <w:tblCellMar>
        <w:top w:w="0.0" w:type="dxa"/>
        <w:left w:w="115.0" w:type="dxa"/>
        <w:bottom w:w="0.0" w:type="dxa"/>
        <w:right w:w="115.0" w:type="dxa"/>
      </w:tblCellMar>
    </w:tblPr>
  </w:style>
  <w:style w:type="table" w:styleId="Table30">
    <w:basedOn w:val="TableNormal"/>
    <w:tblPr>
      <w:tblStyleRowBandSize w:val="1"/>
      <w:tblStyleColBandSize w:val="1"/>
      <w:tblCellMar>
        <w:top w:w="0.0" w:type="dxa"/>
        <w:left w:w="70.0" w:type="dxa"/>
        <w:bottom w:w="0.0" w:type="dxa"/>
        <w:right w:w="70.0" w:type="dxa"/>
      </w:tblCellMar>
    </w:tblPr>
  </w:style>
  <w:style w:type="table" w:styleId="Table31">
    <w:basedOn w:val="TableNormal"/>
    <w:tblPr>
      <w:tblStyleRowBandSize w:val="1"/>
      <w:tblStyleColBandSize w:val="1"/>
      <w:tblCellMar>
        <w:top w:w="0.0" w:type="dxa"/>
        <w:left w:w="115.0" w:type="dxa"/>
        <w:bottom w:w="0.0" w:type="dxa"/>
        <w:right w:w="115.0" w:type="dxa"/>
      </w:tblCellMar>
    </w:tblPr>
  </w:style>
  <w:style w:type="table" w:styleId="Table32">
    <w:basedOn w:val="TableNormal"/>
    <w:tblPr>
      <w:tblStyleRowBandSize w:val="1"/>
      <w:tblStyleColBandSize w:val="1"/>
      <w:tblCellMar>
        <w:top w:w="0.0" w:type="dxa"/>
        <w:left w:w="115.0" w:type="dxa"/>
        <w:bottom w:w="0.0" w:type="dxa"/>
        <w:right w:w="115.0" w:type="dxa"/>
      </w:tblCellMar>
    </w:tblPr>
  </w:style>
  <w:style w:type="table" w:styleId="Table33">
    <w:basedOn w:val="TableNormal"/>
    <w:tblPr>
      <w:tblStyleRowBandSize w:val="1"/>
      <w:tblStyleColBandSize w:val="1"/>
      <w:tblCellMar>
        <w:top w:w="0.0" w:type="dxa"/>
        <w:left w:w="70.0" w:type="dxa"/>
        <w:bottom w:w="0.0" w:type="dxa"/>
        <w:right w:w="70.0" w:type="dxa"/>
      </w:tblCellMar>
    </w:tblPr>
  </w:style>
  <w:style w:type="table" w:styleId="Table34">
    <w:basedOn w:val="TableNormal"/>
    <w:tblPr>
      <w:tblStyleRowBandSize w:val="1"/>
      <w:tblStyleColBandSize w:val="1"/>
      <w:tblCellMar>
        <w:top w:w="0.0" w:type="dxa"/>
        <w:left w:w="115.0" w:type="dxa"/>
        <w:bottom w:w="0.0" w:type="dxa"/>
        <w:right w:w="115.0" w:type="dxa"/>
      </w:tblCellMar>
    </w:tblPr>
  </w:style>
  <w:style w:type="table" w:styleId="Table35">
    <w:basedOn w:val="TableNormal"/>
    <w:tblPr>
      <w:tblStyleRowBandSize w:val="1"/>
      <w:tblStyleColBandSize w:val="1"/>
      <w:tblCellMar>
        <w:top w:w="0.0" w:type="dxa"/>
        <w:left w:w="115.0" w:type="dxa"/>
        <w:bottom w:w="0.0" w:type="dxa"/>
        <w:right w:w="115.0" w:type="dxa"/>
      </w:tblCellMar>
    </w:tblPr>
  </w:style>
  <w:style w:type="table" w:styleId="Table36">
    <w:basedOn w:val="TableNormal"/>
    <w:tblPr>
      <w:tblStyleRowBandSize w:val="1"/>
      <w:tblStyleColBandSize w:val="1"/>
      <w:tblCellMar>
        <w:top w:w="0.0" w:type="dxa"/>
        <w:left w:w="70.0" w:type="dxa"/>
        <w:bottom w:w="0.0" w:type="dxa"/>
        <w:right w:w="70.0" w:type="dxa"/>
      </w:tblCellMar>
    </w:tblPr>
  </w:style>
  <w:style w:type="table" w:styleId="Table37">
    <w:basedOn w:val="TableNormal"/>
    <w:tblPr>
      <w:tblStyleRowBandSize w:val="1"/>
      <w:tblStyleColBandSize w:val="1"/>
      <w:tblCellMar>
        <w:top w:w="0.0" w:type="dxa"/>
        <w:left w:w="115.0" w:type="dxa"/>
        <w:bottom w:w="0.0" w:type="dxa"/>
        <w:right w:w="115.0" w:type="dxa"/>
      </w:tblCellMar>
    </w:tblPr>
  </w:style>
  <w:style w:type="table" w:styleId="Table38">
    <w:basedOn w:val="TableNormal"/>
    <w:tblPr>
      <w:tblStyleRowBandSize w:val="1"/>
      <w:tblStyleColBandSize w:val="1"/>
      <w:tblCellMar>
        <w:top w:w="0.0" w:type="dxa"/>
        <w:left w:w="115.0" w:type="dxa"/>
        <w:bottom w:w="0.0" w:type="dxa"/>
        <w:right w:w="115.0" w:type="dxa"/>
      </w:tblCellMar>
    </w:tblPr>
  </w:style>
  <w:style w:type="table" w:styleId="Table39">
    <w:basedOn w:val="TableNormal"/>
    <w:tblPr>
      <w:tblStyleRowBandSize w:val="1"/>
      <w:tblStyleColBandSize w:val="1"/>
      <w:tblCellMar>
        <w:top w:w="0.0" w:type="dxa"/>
        <w:left w:w="70.0" w:type="dxa"/>
        <w:bottom w:w="0.0" w:type="dxa"/>
        <w:right w:w="70.0" w:type="dxa"/>
      </w:tblCellMar>
    </w:tblPr>
  </w:style>
  <w:style w:type="table" w:styleId="Table40">
    <w:basedOn w:val="TableNormal"/>
    <w:tblPr>
      <w:tblStyleRowBandSize w:val="1"/>
      <w:tblStyleColBandSize w:val="1"/>
      <w:tblCellMar>
        <w:top w:w="0.0" w:type="dxa"/>
        <w:left w:w="115.0" w:type="dxa"/>
        <w:bottom w:w="0.0" w:type="dxa"/>
        <w:right w:w="115.0" w:type="dxa"/>
      </w:tblCellMar>
    </w:tblPr>
  </w:style>
  <w:style w:type="table" w:styleId="Table41">
    <w:basedOn w:val="TableNormal"/>
    <w:tblPr>
      <w:tblStyleRowBandSize w:val="1"/>
      <w:tblStyleColBandSize w:val="1"/>
      <w:tblCellMar>
        <w:top w:w="0.0" w:type="dxa"/>
        <w:left w:w="115.0" w:type="dxa"/>
        <w:bottom w:w="0.0" w:type="dxa"/>
        <w:right w:w="115.0" w:type="dxa"/>
      </w:tblCellMar>
    </w:tblPr>
  </w:style>
  <w:style w:type="table" w:styleId="Table42">
    <w:basedOn w:val="TableNormal"/>
    <w:tblPr>
      <w:tblStyleRowBandSize w:val="1"/>
      <w:tblStyleColBandSize w:val="1"/>
      <w:tblCellMar>
        <w:top w:w="0.0" w:type="dxa"/>
        <w:left w:w="70.0" w:type="dxa"/>
        <w:bottom w:w="0.0" w:type="dxa"/>
        <w:right w:w="70.0" w:type="dxa"/>
      </w:tblCellMar>
    </w:tblPr>
  </w:style>
  <w:style w:type="table" w:styleId="Table43">
    <w:basedOn w:val="TableNormal"/>
    <w:tblPr>
      <w:tblStyleRowBandSize w:val="1"/>
      <w:tblStyleColBandSize w:val="1"/>
      <w:tblCellMar>
        <w:top w:w="0.0" w:type="dxa"/>
        <w:left w:w="115.0" w:type="dxa"/>
        <w:bottom w:w="0.0" w:type="dxa"/>
        <w:right w:w="115.0" w:type="dxa"/>
      </w:tblCellMar>
    </w:tblPr>
  </w:style>
  <w:style w:type="table" w:styleId="Table44">
    <w:basedOn w:val="TableNormal"/>
    <w:tblPr>
      <w:tblStyleRowBandSize w:val="1"/>
      <w:tblStyleColBandSize w:val="1"/>
      <w:tblCellMar>
        <w:top w:w="0.0" w:type="dxa"/>
        <w:left w:w="115.0" w:type="dxa"/>
        <w:bottom w:w="0.0" w:type="dxa"/>
        <w:right w:w="115.0" w:type="dxa"/>
      </w:tblCellMar>
    </w:tblPr>
  </w:style>
  <w:style w:type="table" w:styleId="Table45">
    <w:basedOn w:val="TableNormal"/>
    <w:tblPr>
      <w:tblStyleRowBandSize w:val="1"/>
      <w:tblStyleColBandSize w:val="1"/>
      <w:tblCellMar>
        <w:top w:w="0.0" w:type="dxa"/>
        <w:left w:w="70.0" w:type="dxa"/>
        <w:bottom w:w="0.0" w:type="dxa"/>
        <w:right w:w="70.0" w:type="dxa"/>
      </w:tblCellMar>
    </w:tblPr>
  </w:style>
  <w:style w:type="table" w:styleId="Table46">
    <w:basedOn w:val="TableNormal"/>
    <w:tblPr>
      <w:tblStyleRowBandSize w:val="1"/>
      <w:tblStyleColBandSize w:val="1"/>
      <w:tblCellMar>
        <w:top w:w="0.0" w:type="dxa"/>
        <w:left w:w="115.0" w:type="dxa"/>
        <w:bottom w:w="0.0" w:type="dxa"/>
        <w:right w:w="115.0" w:type="dxa"/>
      </w:tblCellMar>
    </w:tblPr>
  </w:style>
  <w:style w:type="table" w:styleId="Table47">
    <w:basedOn w:val="TableNormal"/>
    <w:tblPr>
      <w:tblStyleRowBandSize w:val="1"/>
      <w:tblStyleColBandSize w:val="1"/>
      <w:tblCellMar>
        <w:top w:w="0.0" w:type="dxa"/>
        <w:left w:w="115.0" w:type="dxa"/>
        <w:bottom w:w="0.0" w:type="dxa"/>
        <w:right w:w="115.0" w:type="dxa"/>
      </w:tblCellMar>
    </w:tblPr>
  </w:style>
  <w:style w:type="table" w:styleId="Table48">
    <w:basedOn w:val="TableNormal"/>
    <w:tblPr>
      <w:tblStyleRowBandSize w:val="1"/>
      <w:tblStyleColBandSize w:val="1"/>
      <w:tblCellMar>
        <w:top w:w="0.0" w:type="dxa"/>
        <w:left w:w="70.0" w:type="dxa"/>
        <w:bottom w:w="0.0" w:type="dxa"/>
        <w:right w:w="70.0" w:type="dxa"/>
      </w:tblCellMar>
    </w:tblPr>
  </w:style>
  <w:style w:type="table" w:styleId="Table49">
    <w:basedOn w:val="TableNormal"/>
    <w:tblPr>
      <w:tblStyleRowBandSize w:val="1"/>
      <w:tblStyleColBandSize w:val="1"/>
      <w:tblCellMar>
        <w:top w:w="0.0" w:type="dxa"/>
        <w:left w:w="115.0" w:type="dxa"/>
        <w:bottom w:w="0.0" w:type="dxa"/>
        <w:right w:w="115.0" w:type="dxa"/>
      </w:tblCellMar>
    </w:tblPr>
  </w:style>
  <w:style w:type="table" w:styleId="Table50">
    <w:basedOn w:val="TableNormal"/>
    <w:tblPr>
      <w:tblStyleRowBandSize w:val="1"/>
      <w:tblStyleColBandSize w:val="1"/>
      <w:tblCellMar>
        <w:top w:w="0.0" w:type="dxa"/>
        <w:left w:w="115.0" w:type="dxa"/>
        <w:bottom w:w="0.0" w:type="dxa"/>
        <w:right w:w="115.0" w:type="dxa"/>
      </w:tblCellMar>
    </w:tblPr>
  </w:style>
  <w:style w:type="table" w:styleId="Table5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12" Type="http://schemas.openxmlformats.org/officeDocument/2006/relationships/footer" Target="footer2.xml"/><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4.jpg"/><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