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ab/>
      </w:r>
    </w:p>
    <w:p w:rsidR="00000000" w:rsidDel="00000000" w:rsidP="00000000" w:rsidRDefault="00000000" w:rsidRPr="00000000" w14:paraId="00000002">
      <w:pPr>
        <w:rPr>
          <w:vertAlign w:val="baseline"/>
        </w:rPr>
      </w:pPr>
      <w:bookmarkStart w:colFirst="0" w:colLast="0" w:name="_tdgw3k1weww" w:id="0"/>
      <w:bookmarkEnd w:id="0"/>
      <w:r w:rsidDel="00000000" w:rsidR="00000000" w:rsidRPr="00000000">
        <w:rPr>
          <w:vertAlign w:val="baseline"/>
          <w:rtl w:val="0"/>
        </w:rPr>
        <w:t xml:space="preserve">I.E.S.  “EL ARGAR”   </w:t>
      </w:r>
    </w:p>
    <w:p w:rsidR="00000000" w:rsidDel="00000000" w:rsidP="00000000" w:rsidRDefault="00000000" w:rsidRPr="00000000" w14:paraId="00000003">
      <w:pPr>
        <w:rPr>
          <w:sz w:val="28"/>
          <w:szCs w:val="28"/>
          <w:vertAlign w:val="baseline"/>
        </w:rPr>
      </w:pPr>
      <w:r w:rsidDel="00000000" w:rsidR="00000000" w:rsidRPr="00000000">
        <w:rPr>
          <w:sz w:val="28"/>
          <w:szCs w:val="28"/>
          <w:vertAlign w:val="baseline"/>
          <w:rtl w:val="0"/>
        </w:rPr>
        <w:t xml:space="preserve">ALMERÍA</w:t>
      </w:r>
    </w:p>
    <w:p w:rsidR="00000000" w:rsidDel="00000000" w:rsidP="00000000" w:rsidRDefault="00000000" w:rsidRPr="00000000" w14:paraId="00000004">
      <w:pPr>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05">
      <w:pPr>
        <w:rPr>
          <w:vertAlign w:val="baseline"/>
        </w:rPr>
      </w:pPr>
      <w:bookmarkStart w:colFirst="0" w:colLast="0" w:name="_5iptrijf8adw" w:id="1"/>
      <w:bookmarkEnd w:id="1"/>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DEPARTAMENTO: Electricidad y electrónica</w:t>
      </w:r>
    </w:p>
    <w:p w:rsidR="00000000" w:rsidDel="00000000" w:rsidP="00000000" w:rsidRDefault="00000000" w:rsidRPr="00000000" w14:paraId="0000000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1oey0hx0c2yv" w:id="2"/>
      <w:bookmarkEnd w:id="2"/>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vertAlign w:val="baseline"/>
          <w:rtl w:val="0"/>
        </w:rPr>
        <w:t xml:space="preserve">Curso/Grupo/Ciclo:</w:t>
        <w:tab/>
        <w:t xml:space="preserve">1º CFGB</w:t>
      </w:r>
    </w:p>
    <w:p w:rsidR="00000000" w:rsidDel="00000000" w:rsidP="00000000" w:rsidRDefault="00000000" w:rsidRPr="00000000" w14:paraId="000000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4z8ayv6eoqzn" w:id="3"/>
      <w:bookmarkEnd w:id="3"/>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vertAlign w:val="baseline"/>
          <w:rtl w:val="0"/>
        </w:rPr>
        <w:t xml:space="preserve">MÓDULO PROFESIONAL:</w:t>
        <w:tab/>
        <w:t xml:space="preserve">3015 Equipos eléctricos y electrónicos</w:t>
      </w:r>
    </w:p>
    <w:p w:rsidR="00000000" w:rsidDel="00000000" w:rsidP="00000000" w:rsidRDefault="00000000" w:rsidRPr="00000000" w14:paraId="0000000B">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C">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P R O G R A M A C I Ó N</w:t>
      </w:r>
      <w:r w:rsidDel="00000000" w:rsidR="00000000" w:rsidRPr="00000000">
        <w:rPr>
          <w:rtl w:val="0"/>
        </w:rPr>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CICLOS FORMATIVOS</w:t>
      </w:r>
      <w:r w:rsidDel="00000000" w:rsidR="00000000" w:rsidRPr="00000000">
        <w:rPr>
          <w:rtl w:val="0"/>
        </w:rPr>
      </w:r>
    </w:p>
    <w:p w:rsidR="00000000" w:rsidDel="00000000" w:rsidP="00000000" w:rsidRDefault="00000000" w:rsidRPr="00000000" w14:paraId="0000000E">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POR OBJETIVOS Y COMPETENCIAS</w:t>
      </w:r>
      <w:r w:rsidDel="00000000" w:rsidR="00000000" w:rsidRPr="00000000">
        <w:rPr>
          <w:rtl w:val="0"/>
        </w:rPr>
      </w:r>
    </w:p>
    <w:p w:rsidR="00000000" w:rsidDel="00000000" w:rsidP="00000000" w:rsidRDefault="00000000" w:rsidRPr="00000000" w14:paraId="0000000F">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0"/>
          <w:bCs w:val="0"/>
          <w:vertAlign w:val="baseline"/>
        </w:rPr>
      </w:pPr>
      <w:r w:rsidDel="00000000" w:rsidR="00000000" w:rsidRPr="00000000">
        <w:rPr>
          <w:rtl w:val="0"/>
        </w:rPr>
      </w:r>
    </w:p>
    <w:p w:rsidR="00000000" w:rsidDel="00000000" w:rsidP="00000000" w:rsidRDefault="00000000" w:rsidRPr="00000000" w14:paraId="00000010">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b w:val="1"/>
          <w:bCs w:val="1"/>
          <w:vertAlign w:val="baseline"/>
          <w:rtl w:val="0"/>
        </w:rPr>
        <w:t xml:space="preserve">CURSO (Año Escolar): 2025/26</w:t>
      </w: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2">
      <w:pPr>
        <w:jc w:val="center"/>
        <w:rPr>
          <w:sz w:val="23"/>
          <w:szCs w:val="23"/>
          <w:vertAlign w:val="baseline"/>
        </w:rPr>
      </w:pPr>
      <w:r w:rsidDel="00000000" w:rsidR="00000000" w:rsidRPr="00000000">
        <w:rPr>
          <w:rtl w:val="0"/>
        </w:rPr>
      </w:r>
    </w:p>
    <w:tbl>
      <w:tblPr>
        <w:tblStyle w:val="Table1"/>
        <w:tblW w:w="6100.0" w:type="dxa"/>
        <w:jc w:val="left"/>
        <w:tblInd w:w="198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6100"/>
        <w:tblGridChange w:id="0">
          <w:tblGrid>
            <w:gridCol w:w="6100"/>
          </w:tblGrid>
        </w:tblGridChange>
      </w:tblGrid>
      <w:tr>
        <w:trPr>
          <w:cantSplit w:val="0"/>
          <w:tblHeader w:val="0"/>
        </w:trPr>
        <w:tc>
          <w:tcPr>
            <w:tcBorders>
              <w:top w:color="000000" w:space="0" w:sz="24" w:val="single"/>
              <w:bottom w:color="000000" w:space="0" w:sz="24" w:val="single"/>
            </w:tcBorders>
            <w:vAlign w:val="top"/>
          </w:tcPr>
          <w:p w:rsidR="00000000" w:rsidDel="00000000" w:rsidP="00000000" w:rsidRDefault="00000000" w:rsidRPr="00000000" w14:paraId="00000013">
            <w:pPr>
              <w:jc w:val="center"/>
              <w:rPr>
                <w:sz w:val="23"/>
                <w:szCs w:val="23"/>
                <w:vertAlign w:val="baseline"/>
              </w:rPr>
            </w:pPr>
            <w:r w:rsidDel="00000000" w:rsidR="00000000" w:rsidRPr="00000000">
              <w:rPr>
                <w:sz w:val="23"/>
                <w:szCs w:val="23"/>
                <w:vertAlign w:val="baseline"/>
                <w:rtl w:val="0"/>
              </w:rPr>
              <w:t xml:space="preserve">PROFESORES QUE IMPARTEN LA ASIGNATURA Y ASUMEN POR TANTO EL CONTENIDO DE ESTA PROGRAMACIÓN</w:t>
            </w:r>
          </w:p>
        </w:tc>
      </w:tr>
      <w:tr>
        <w:trPr>
          <w:cantSplit w:val="0"/>
          <w:tblHeader w:val="0"/>
        </w:trPr>
        <w:tc>
          <w:tcPr>
            <w:tcBorders>
              <w:top w:color="000000" w:space="0" w:sz="24" w:val="single"/>
            </w:tcBorders>
            <w:vAlign w:val="top"/>
          </w:tcPr>
          <w:p w:rsidR="00000000" w:rsidDel="00000000" w:rsidP="00000000" w:rsidRDefault="00000000" w:rsidRPr="00000000" w14:paraId="00000014">
            <w:pPr>
              <w:jc w:val="center"/>
              <w:rPr>
                <w:sz w:val="23"/>
                <w:szCs w:val="23"/>
                <w:vertAlign w:val="baseline"/>
              </w:rPr>
            </w:pPr>
            <w:r w:rsidDel="00000000" w:rsidR="00000000" w:rsidRPr="00000000">
              <w:rPr>
                <w:sz w:val="23"/>
                <w:szCs w:val="23"/>
                <w:vertAlign w:val="baseline"/>
                <w:rtl w:val="0"/>
              </w:rPr>
              <w:t xml:space="preserve">Diego López Tamayo</w:t>
            </w:r>
          </w:p>
        </w:tc>
      </w:tr>
      <w:tr>
        <w:trPr>
          <w:cantSplit w:val="0"/>
          <w:tblHeader w:val="0"/>
        </w:trPr>
        <w:tc>
          <w:tcPr>
            <w:vAlign w:val="top"/>
          </w:tcPr>
          <w:p w:rsidR="00000000" w:rsidDel="00000000" w:rsidP="00000000" w:rsidRDefault="00000000" w:rsidRPr="00000000" w14:paraId="00000015">
            <w:pPr>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6">
            <w:pPr>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7">
            <w:pPr>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jc w:val="center"/>
              <w:rPr>
                <w:sz w:val="23"/>
                <w:szCs w:val="23"/>
                <w:vertAlign w:val="baseline"/>
              </w:rPr>
            </w:pPr>
            <w:r w:rsidDel="00000000" w:rsidR="00000000" w:rsidRPr="00000000">
              <w:rPr>
                <w:rtl w:val="0"/>
              </w:rPr>
            </w:r>
          </w:p>
        </w:tc>
      </w:tr>
    </w:tbl>
    <w:p w:rsidR="00000000" w:rsidDel="00000000" w:rsidP="00000000" w:rsidRDefault="00000000" w:rsidRPr="00000000" w14:paraId="00000019">
      <w:pPr>
        <w:rPr>
          <w:sz w:val="23"/>
          <w:szCs w:val="23"/>
          <w:vertAlign w:val="baseline"/>
        </w:rPr>
      </w:pPr>
      <w:r w:rsidDel="00000000" w:rsidR="00000000" w:rsidRPr="00000000">
        <w:rPr>
          <w:rtl w:val="0"/>
        </w:rPr>
      </w:r>
    </w:p>
    <w:p w:rsidR="00000000" w:rsidDel="00000000" w:rsidP="00000000" w:rsidRDefault="00000000" w:rsidRPr="00000000" w14:paraId="0000001A">
      <w:pPr>
        <w:ind w:firstLine="709"/>
        <w:jc w:val="both"/>
        <w:rPr>
          <w:rFonts w:ascii="Times New Roman" w:cs="Times New Roman" w:eastAsia="Times New Roman" w:hAnsi="Times New Roman"/>
          <w:color w:val="ff0000"/>
          <w:vertAlign w:val="baseline"/>
        </w:rPr>
      </w:pPr>
      <w:r w:rsidDel="00000000" w:rsidR="00000000" w:rsidRPr="00000000">
        <w:rPr>
          <w:rtl w:val="0"/>
        </w:rPr>
      </w:r>
    </w:p>
    <w:tbl>
      <w:tblPr>
        <w:tblStyle w:val="Table2"/>
        <w:tblW w:w="5868.0" w:type="dxa"/>
        <w:jc w:val="center"/>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868"/>
        <w:tblGridChange w:id="0">
          <w:tblGrid>
            <w:gridCol w:w="5868"/>
          </w:tblGrid>
        </w:tblGridChange>
      </w:tblGrid>
      <w:tr>
        <w:trPr>
          <w:cantSplit w:val="0"/>
          <w:trHeight w:val="1035" w:hRule="atLeast"/>
          <w:tblHeader w:val="0"/>
        </w:trPr>
        <w:tc>
          <w:tcPr>
            <w:tcBorders>
              <w:top w:color="000000" w:space="0" w:sz="24" w:val="single"/>
              <w:bottom w:color="000000" w:space="0" w:sz="24" w:val="single"/>
              <w:right w:color="000000" w:space="0" w:sz="24" w:val="single"/>
            </w:tcBorders>
            <w:vAlign w:val="center"/>
          </w:tcPr>
          <w:p w:rsidR="00000000" w:rsidDel="00000000" w:rsidP="00000000" w:rsidRDefault="00000000" w:rsidRPr="00000000" w14:paraId="0000001B">
            <w:pPr>
              <w:jc w:val="center"/>
              <w:rPr>
                <w:sz w:val="23"/>
                <w:szCs w:val="23"/>
                <w:vertAlign w:val="baseline"/>
              </w:rPr>
            </w:pPr>
            <w:r w:rsidDel="00000000" w:rsidR="00000000" w:rsidRPr="00000000">
              <w:rPr>
                <w:sz w:val="23"/>
                <w:szCs w:val="23"/>
                <w:vertAlign w:val="baseline"/>
                <w:rtl w:val="0"/>
              </w:rPr>
              <w:t xml:space="preserve">HERRAMIENTA DE EVALUACIÓN</w:t>
            </w:r>
          </w:p>
          <w:p w:rsidR="00000000" w:rsidDel="00000000" w:rsidP="00000000" w:rsidRDefault="00000000" w:rsidRPr="00000000" w14:paraId="0000001C">
            <w:pPr>
              <w:jc w:val="center"/>
              <w:rPr>
                <w:color w:val="0000ff"/>
                <w:sz w:val="23"/>
                <w:szCs w:val="23"/>
                <w:vertAlign w:val="baseline"/>
              </w:rPr>
            </w:pPr>
            <w:r w:rsidDel="00000000" w:rsidR="00000000" w:rsidRPr="00000000">
              <w:rPr>
                <w:rtl w:val="0"/>
              </w:rPr>
            </w:r>
          </w:p>
        </w:tc>
      </w:tr>
      <w:tr>
        <w:trPr>
          <w:cantSplit w:val="0"/>
          <w:tblHeader w:val="0"/>
        </w:trPr>
        <w:tc>
          <w:tcPr>
            <w:tcBorders>
              <w:top w:color="000000" w:space="0" w:sz="24" w:val="single"/>
              <w:right w:color="000000" w:space="0" w:sz="24" w:val="single"/>
            </w:tcBorders>
            <w:vAlign w:val="top"/>
          </w:tcPr>
          <w:p w:rsidR="00000000" w:rsidDel="00000000" w:rsidP="00000000" w:rsidRDefault="00000000" w:rsidRPr="00000000" w14:paraId="0000001D">
            <w:pPr>
              <w:rPr>
                <w:sz w:val="23"/>
                <w:szCs w:val="23"/>
                <w:vertAlign w:val="baseline"/>
              </w:rPr>
            </w:pPr>
            <w:r w:rsidDel="00000000" w:rsidR="00000000" w:rsidRPr="00000000">
              <w:rPr>
                <w:color w:val="000000"/>
                <w:vertAlign w:val="baseline"/>
                <w:rtl w:val="0"/>
              </w:rPr>
              <w:t xml:space="preserve">Rúbrica para trabajo práctico.</w:t>
            </w:r>
            <w:r w:rsidDel="00000000" w:rsidR="00000000" w:rsidRPr="00000000">
              <w:rPr>
                <w:rtl w:val="0"/>
              </w:rPr>
            </w:r>
          </w:p>
        </w:tc>
      </w:tr>
      <w:tr>
        <w:trPr>
          <w:cantSplit w:val="0"/>
          <w:tblHeader w:val="0"/>
        </w:trPr>
        <w:tc>
          <w:tcPr>
            <w:tcBorders>
              <w:right w:color="000000" w:space="0" w:sz="24" w:val="single"/>
            </w:tcBorders>
            <w:vAlign w:val="top"/>
          </w:tcPr>
          <w:p w:rsidR="00000000" w:rsidDel="00000000" w:rsidP="00000000" w:rsidRDefault="00000000" w:rsidRPr="00000000" w14:paraId="0000001E">
            <w:pPr>
              <w:jc w:val="both"/>
              <w:rPr>
                <w:sz w:val="23"/>
                <w:szCs w:val="23"/>
                <w:vertAlign w:val="baseline"/>
              </w:rPr>
            </w:pPr>
            <w:r w:rsidDel="00000000" w:rsidR="00000000" w:rsidRPr="00000000">
              <w:rPr>
                <w:color w:val="000000"/>
                <w:vertAlign w:val="baseline"/>
                <w:rtl w:val="0"/>
              </w:rPr>
              <w:t xml:space="preserve">Rubrica de trabajo escrito.</w:t>
            </w:r>
            <w:r w:rsidDel="00000000" w:rsidR="00000000" w:rsidRPr="00000000">
              <w:rPr>
                <w:rtl w:val="0"/>
              </w:rPr>
            </w:r>
          </w:p>
        </w:tc>
      </w:tr>
      <w:tr>
        <w:trPr>
          <w:cantSplit w:val="0"/>
          <w:tblHeader w:val="0"/>
        </w:trPr>
        <w:tc>
          <w:tcPr>
            <w:tcBorders>
              <w:right w:color="000000" w:space="0" w:sz="24" w:val="single"/>
            </w:tcBorders>
            <w:vAlign w:val="top"/>
          </w:tcPr>
          <w:p w:rsidR="00000000" w:rsidDel="00000000" w:rsidP="00000000" w:rsidRDefault="00000000" w:rsidRPr="00000000" w14:paraId="0000001F">
            <w:pPr>
              <w:jc w:val="both"/>
              <w:rPr>
                <w:sz w:val="23"/>
                <w:szCs w:val="23"/>
                <w:vertAlign w:val="baseline"/>
              </w:rPr>
            </w:pPr>
            <w:r w:rsidDel="00000000" w:rsidR="00000000" w:rsidRPr="00000000">
              <w:rPr>
                <w:color w:val="000000"/>
                <w:vertAlign w:val="baseline"/>
                <w:rtl w:val="0"/>
              </w:rPr>
              <w:t xml:space="preserve">Controles resueltos.</w:t>
            </w:r>
            <w:r w:rsidDel="00000000" w:rsidR="00000000" w:rsidRPr="00000000">
              <w:rPr>
                <w:rtl w:val="0"/>
              </w:rPr>
            </w:r>
          </w:p>
        </w:tc>
      </w:tr>
      <w:tr>
        <w:trPr>
          <w:cantSplit w:val="0"/>
          <w:tblHeader w:val="0"/>
        </w:trPr>
        <w:tc>
          <w:tcPr>
            <w:tcBorders>
              <w:right w:color="000000" w:space="0" w:sz="24" w:val="single"/>
            </w:tcBorders>
            <w:vAlign w:val="top"/>
          </w:tcPr>
          <w:p w:rsidR="00000000" w:rsidDel="00000000" w:rsidP="00000000" w:rsidRDefault="00000000" w:rsidRPr="00000000" w14:paraId="00000020">
            <w:pPr>
              <w:jc w:val="both"/>
              <w:rPr>
                <w:color w:val="0000ff"/>
                <w:sz w:val="23"/>
                <w:szCs w:val="23"/>
                <w:vertAlign w:val="baseline"/>
              </w:rPr>
            </w:pPr>
            <w:r w:rsidDel="00000000" w:rsidR="00000000" w:rsidRPr="00000000">
              <w:rPr>
                <w:rtl w:val="0"/>
              </w:rPr>
            </w:r>
          </w:p>
        </w:tc>
      </w:tr>
    </w:tbl>
    <w:p w:rsidR="00000000" w:rsidDel="00000000" w:rsidP="00000000" w:rsidRDefault="00000000" w:rsidRPr="00000000" w14:paraId="00000021">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2">
      <w:pPr>
        <w:ind w:firstLine="709"/>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color w:val="ff0000"/>
          <w:vertAlign w:val="baseline"/>
        </w:rPr>
      </w:pPr>
      <w:r w:rsidDel="00000000" w:rsidR="00000000" w:rsidRPr="00000000">
        <w:rPr>
          <w:rtl w:val="0"/>
        </w:rPr>
      </w:r>
    </w:p>
    <w:p w:rsidR="00000000" w:rsidDel="00000000" w:rsidP="00000000" w:rsidRDefault="00000000" w:rsidRPr="00000000" w14:paraId="00000024">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EL NÚMERO DE HORAS INDICADAS AQUÍ DEBE CORRESPONDERSE CON LA SUMA DE HORAS DE LAS DIFERENTES UNIDADES DEL CURSO </w:t>
      </w: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tl w:val="0"/>
        </w:rPr>
      </w:r>
    </w:p>
    <w:tbl>
      <w:tblPr>
        <w:tblStyle w:val="Table3"/>
        <w:tblpPr w:leftFromText="141" w:rightFromText="141" w:topFromText="0" w:bottomFromText="0" w:vertAnchor="text" w:horzAnchor="text" w:tblpX="0" w:tblpY="1"/>
        <w:tblW w:w="4928.0" w:type="dxa"/>
        <w:jc w:val="left"/>
        <w:tblInd w:w="-10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3369"/>
        <w:gridCol w:w="1559"/>
        <w:tblGridChange w:id="0">
          <w:tblGrid>
            <w:gridCol w:w="3369"/>
            <w:gridCol w:w="1559"/>
          </w:tblGrid>
        </w:tblGridChange>
      </w:tblGrid>
      <w:tr>
        <w:trPr>
          <w:cantSplit w:val="0"/>
          <w:tblHeader w:val="0"/>
        </w:trPr>
        <w:tc>
          <w:tcPr>
            <w:vAlign w:val="top"/>
          </w:tcPr>
          <w:p w:rsidR="00000000" w:rsidDel="00000000" w:rsidP="00000000" w:rsidRDefault="00000000" w:rsidRPr="00000000" w14:paraId="0000002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14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NÚMERO DE HORAS</w:t>
            </w:r>
            <w:r w:rsidDel="00000000" w:rsidR="00000000" w:rsidRPr="00000000">
              <w:rPr>
                <w:rtl w:val="0"/>
              </w:rPr>
            </w:r>
          </w:p>
        </w:tc>
        <w:tc>
          <w:tcPr>
            <w:vAlign w:val="top"/>
          </w:tcPr>
          <w:p w:rsidR="00000000" w:rsidDel="00000000" w:rsidP="00000000" w:rsidRDefault="00000000" w:rsidRPr="00000000" w14:paraId="0000002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192</w:t>
            </w:r>
            <w:r w:rsidDel="00000000" w:rsidR="00000000" w:rsidRPr="00000000">
              <w:rPr>
                <w:rtl w:val="0"/>
              </w:rPr>
            </w:r>
          </w:p>
        </w:tc>
      </w:tr>
    </w:tbl>
    <w:p w:rsidR="00000000" w:rsidDel="00000000" w:rsidP="00000000" w:rsidRDefault="00000000" w:rsidRPr="00000000" w14:paraId="00000029">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b w:val="0"/>
          <w:bCs w:val="0"/>
          <w:sz w:val="28"/>
          <w:szCs w:val="28"/>
          <w:u w:val="single"/>
          <w:vertAlign w:val="baseline"/>
        </w:rPr>
      </w:pPr>
      <w:r w:rsidDel="00000000" w:rsidR="00000000" w:rsidRPr="00000000">
        <w:rPr>
          <w:rtl w:val="0"/>
        </w:rPr>
      </w:r>
    </w:p>
    <w:p w:rsidR="00000000" w:rsidDel="00000000" w:rsidP="00000000" w:rsidRDefault="00000000" w:rsidRPr="00000000" w14:paraId="0000002C">
      <w:pPr>
        <w:rPr>
          <w:b w:val="0"/>
          <w:bCs w:val="0"/>
          <w:sz w:val="28"/>
          <w:szCs w:val="28"/>
          <w:u w:val="single"/>
          <w:vertAlign w:val="baseline"/>
        </w:rPr>
      </w:pPr>
      <w:r w:rsidDel="00000000" w:rsidR="00000000" w:rsidRPr="00000000">
        <w:rPr>
          <w:rtl w:val="0"/>
        </w:rPr>
      </w:r>
    </w:p>
    <w:p w:rsidR="00000000" w:rsidDel="00000000" w:rsidP="00000000" w:rsidRDefault="00000000" w:rsidRPr="00000000" w14:paraId="0000002D">
      <w:pPr>
        <w:rPr>
          <w:b w:val="0"/>
          <w:bCs w:val="0"/>
          <w:sz w:val="28"/>
          <w:szCs w:val="28"/>
          <w:u w:val="single"/>
          <w:vertAlign w:val="baseline"/>
        </w:rPr>
      </w:pP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tl w:val="0"/>
        </w:rPr>
        <w:t xml:space="preserve">íNDICE</w:t>
      </w:r>
    </w:p>
    <w:sdt>
      <w:sdtPr>
        <w:id w:val="1555005705"/>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50v6k3laehqp">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 JUSTIFICACIÓN DE LA PROGRAMACIÓN EN BASE A LA NORMATIVA VIGENTE.</w:t>
            </w:r>
          </w:hyperlink>
          <w:hyperlink w:anchor="_50v6k3laehq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t1bzt9oykxr2">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NORMATIVA QUE LO REGULA</w:t>
            </w:r>
          </w:hyperlink>
          <w:hyperlink w:anchor="_t1bzt9oykxr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zh4f1s7mkm">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Marco Normativo Estatal:</w:t>
            </w:r>
          </w:hyperlink>
          <w:hyperlink w:anchor="_bzh4f1s7mk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d1al1m52necl">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Marco Normativo Autonómico:</w:t>
            </w:r>
          </w:hyperlink>
          <w:hyperlink w:anchor="_d1al1m52nec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tnrvzdo1v2n">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Cualificaciones profesionales completas:</w:t>
            </w:r>
          </w:hyperlink>
          <w:hyperlink w:anchor="_ptnrvzdo1v2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f1d6tya81dy">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Las cualificaciones profesionales completas están definidas en el Real Decreto 127/2014, de 28 de febrero, que regula aspectos específicos de la Formación Profesional Básica. A continuación se indican:</w:t>
            </w:r>
          </w:hyperlink>
          <w:hyperlink w:anchor="_lf1d6tya81d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ivdkec2nti9">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2.- CONTEXTUALIZACIÓN , NIVEL EDUCATIVO, CARACTERÍSTICAS DEL CENTRO.</w:t>
            </w:r>
          </w:hyperlink>
          <w:hyperlink w:anchor="_mivdkec2nti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o4kzclt71y59">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2.1 Contexto general:</w:t>
            </w:r>
          </w:hyperlink>
          <w:hyperlink w:anchor="_o4kzclt71y5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1a17bdf2tx">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2.1.1 Características del centro</w:t>
            </w:r>
          </w:hyperlink>
          <w:hyperlink w:anchor="_m1a17bdf2t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xnbhmhrjftn">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3.- ADAPTACIONES  DE LA PROGRAMACIÓN A REALIZAR EN LOS DIFERENTES GRUPOS A LA VISTA DE LA EVALUACIÓN INICIAL.</w:t>
            </w:r>
          </w:hyperlink>
          <w:hyperlink w:anchor="_lxnbhmhrjft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jvogf4oe67v">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r>
          </w:hyperlink>
          <w:hyperlink w:anchor="_pjvogf4oe67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nn7mww41s30">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5.- OBJETIVOS GENERALES, COMPETENCIAS PROFESIONALES, PERSONALES Y SOCIALES QUE DEBE  PERMITIR ALCANZAR EL MÓDULO</w:t>
            </w:r>
          </w:hyperlink>
          <w:hyperlink w:anchor="_9nn7mww41s3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t9jxww44xpz0">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 CRITERIOS Y ESTRATEGIAS DE EVALUACIÓN.</w:t>
            </w:r>
          </w:hyperlink>
          <w:hyperlink w:anchor="_t9jxww44xpz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vhlwoyrxu4v">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6.1. Resultados de aprendizaje y criterios de evaluación del módulo.</w:t>
            </w:r>
          </w:hyperlink>
          <w:hyperlink w:anchor="_avhlwoyrxu4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tqdfb6ky7q">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6.2. Procedimientos e instrumentos de evaluación.</w:t>
            </w:r>
          </w:hyperlink>
          <w:hyperlink w:anchor="_htqdfb6ky7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t0zn8dxtfkd5">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6.3. Criterios de corrección generales de pruebas y trabajos.</w:t>
            </w:r>
          </w:hyperlink>
          <w:hyperlink w:anchor="_t0zn8dxtfkd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dc4j352etwn5">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6.4. Obtención de la nota de evaluación.</w:t>
            </w:r>
          </w:hyperlink>
          <w:hyperlink w:anchor="_dc4j352etwn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6bkr4d6e48e7">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6.5. Criterios de Recuperación y Promoción.</w:t>
            </w:r>
          </w:hyperlink>
          <w:hyperlink w:anchor="_6bkr4d6e48e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s61b8xv069d">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6.6. Procedimiento para la adaptación del alumnado que se matricula con el curso ya comenzado.</w:t>
            </w:r>
          </w:hyperlink>
          <w:hyperlink w:anchor="_ps61b8xv069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vd51idzgomz">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7 ACTIVIDADES DE RECUPERACIÓN DE MÓDULOS PENDIENTES DE EVALUACIÓN POSITIVA DEL CURSO ANTERIOR.</w:t>
            </w:r>
          </w:hyperlink>
          <w:hyperlink w:anchor="_wvd51idzgom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2a0dqi7275c">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8 MÓDULOS TRANSVERSALES.</w:t>
            </w:r>
          </w:hyperlink>
          <w:hyperlink w:anchor="_b2a0dqi7275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invebmcwlt2">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9.-ACTIVIDADES COMPLEMENTARIAS Y EXTRAESCOLARES.</w:t>
            </w:r>
          </w:hyperlink>
          <w:hyperlink w:anchor="_8invebmcwlt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odfx04ckqbcd">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10.- ATENCIÓN A LA DIVERSIDAD Y ADAPTACIONES CURRICULARES.</w:t>
            </w:r>
          </w:hyperlink>
          <w:hyperlink w:anchor="_odfx04ckqbc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3ppskwvnbk">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10.1 Medidas ordinarias establecidas.</w:t>
            </w:r>
          </w:hyperlink>
          <w:hyperlink w:anchor="_93ppskwvnb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b6r07kosmv1">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11.- PROCEDIMIENTO DE SEGUIMIENTO DE LA PROGRAMACIÓN.</w:t>
            </w:r>
          </w:hyperlink>
          <w:hyperlink w:anchor="_8b6r07kosmv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nu58goj29cy7">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El seguimiento de esta programación didáctica se llevará mediante la programación corta o de aula que se elaborará, a diario, en el cuaderno del profesor.</w:t>
            </w:r>
          </w:hyperlink>
          <w:hyperlink w:anchor="_nu58goj29cy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sxsl86i8xsb">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12.- BLOQUES TEMÁTICOS Y UNIDADES DIDÁCTICAS SEGÚN BLOQUES TEMÁTICOS Y TEMPORIZACIÓN.</w:t>
            </w:r>
          </w:hyperlink>
          <w:hyperlink w:anchor="_sxsl86i8xs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3drreyuauvk">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12.1. Bloques temáticos.</w:t>
            </w:r>
          </w:hyperlink>
          <w:hyperlink w:anchor="_u3drreyuauv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l5dhhynvv2v">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12.2. Relación de unidades didácticas y temporización prevista.</w:t>
            </w:r>
          </w:hyperlink>
          <w:hyperlink w:anchor="_1l5dhhynvv2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vdstmm6g44vx">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12.3. Atención a la FP dual y su efecto en las unidades didácticas.</w:t>
            </w:r>
          </w:hyperlink>
          <w:hyperlink w:anchor="_vdstmm6g44v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vvptq776e7h">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13.- UNIDADES DIDÁCTICAS: OBJETIVOS – CONTENIDOS - CRITERIOS DE EVALUACIÓN.RECUPERACIÓN.</w:t>
            </w:r>
          </w:hyperlink>
          <w:hyperlink w:anchor="_wvvptq776e7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E">
      <w:pPr>
        <w:rPr>
          <w:b w:val="0"/>
          <w:bCs w:val="0"/>
          <w:vertAlign w:val="baseline"/>
        </w:rPr>
      </w:pPr>
      <w:r w:rsidDel="00000000" w:rsidR="00000000" w:rsidRPr="00000000">
        <w:rPr>
          <w:rtl w:val="0"/>
        </w:rPr>
      </w:r>
    </w:p>
    <w:p w:rsidR="00000000" w:rsidDel="00000000" w:rsidP="00000000" w:rsidRDefault="00000000" w:rsidRPr="00000000" w14:paraId="0000004F">
      <w:pPr>
        <w:rPr>
          <w:b w:val="0"/>
          <w:bCs w:val="0"/>
          <w:vertAlign w:val="baseline"/>
        </w:rPr>
      </w:pPr>
      <w:r w:rsidDel="00000000" w:rsidR="00000000" w:rsidRPr="00000000">
        <w:rPr>
          <w:rtl w:val="0"/>
        </w:rPr>
      </w:r>
    </w:p>
    <w:p w:rsidR="00000000" w:rsidDel="00000000" w:rsidP="00000000" w:rsidRDefault="00000000" w:rsidRPr="00000000" w14:paraId="00000050">
      <w:pPr>
        <w:rPr>
          <w:b w:val="0"/>
          <w:bCs w:val="0"/>
          <w:vertAlign w:val="baseline"/>
        </w:rPr>
      </w:pPr>
      <w:r w:rsidDel="00000000" w:rsidR="00000000" w:rsidRPr="00000000">
        <w:rPr>
          <w:rtl w:val="0"/>
        </w:rPr>
      </w:r>
    </w:p>
    <w:p w:rsidR="00000000" w:rsidDel="00000000" w:rsidP="00000000" w:rsidRDefault="00000000" w:rsidRPr="00000000" w14:paraId="00000051">
      <w:pPr>
        <w:rPr>
          <w:b w:val="0"/>
          <w:bCs w:val="0"/>
          <w:vertAlign w:val="baseline"/>
        </w:rPr>
      </w:pPr>
      <w:r w:rsidDel="00000000" w:rsidR="00000000" w:rsidRPr="00000000">
        <w:rPr>
          <w:rtl w:val="0"/>
        </w:rPr>
      </w:r>
    </w:p>
    <w:p w:rsidR="00000000" w:rsidDel="00000000" w:rsidP="00000000" w:rsidRDefault="00000000" w:rsidRPr="00000000" w14:paraId="00000052">
      <w:pPr>
        <w:rPr>
          <w:b w:val="0"/>
          <w:bCs w:val="0"/>
          <w:vertAlign w:val="baseline"/>
        </w:rPr>
      </w:pPr>
      <w:r w:rsidDel="00000000" w:rsidR="00000000" w:rsidRPr="00000000">
        <w:rPr>
          <w:rtl w:val="0"/>
        </w:rPr>
      </w:r>
    </w:p>
    <w:p w:rsidR="00000000" w:rsidDel="00000000" w:rsidP="00000000" w:rsidRDefault="00000000" w:rsidRPr="00000000" w14:paraId="00000053">
      <w:pPr>
        <w:rPr>
          <w:b w:val="0"/>
          <w:bCs w:val="0"/>
          <w:vertAlign w:val="baseline"/>
        </w:rPr>
      </w:pPr>
      <w:r w:rsidDel="00000000" w:rsidR="00000000" w:rsidRPr="00000000">
        <w:rPr>
          <w:rtl w:val="0"/>
        </w:rPr>
      </w:r>
    </w:p>
    <w:p w:rsidR="00000000" w:rsidDel="00000000" w:rsidP="00000000" w:rsidRDefault="00000000" w:rsidRPr="00000000" w14:paraId="00000054">
      <w:pPr>
        <w:rPr>
          <w:b w:val="0"/>
          <w:bCs w:val="0"/>
          <w:vertAlign w:val="baseline"/>
        </w:rPr>
      </w:pPr>
      <w:r w:rsidDel="00000000" w:rsidR="00000000" w:rsidRPr="00000000">
        <w:rPr>
          <w:rtl w:val="0"/>
        </w:rPr>
      </w:r>
    </w:p>
    <w:p w:rsidR="00000000" w:rsidDel="00000000" w:rsidP="00000000" w:rsidRDefault="00000000" w:rsidRPr="00000000" w14:paraId="00000055">
      <w:pPr>
        <w:rPr>
          <w:b w:val="0"/>
          <w:bCs w:val="0"/>
          <w:vertAlign w:val="baseline"/>
        </w:rPr>
      </w:pPr>
      <w:r w:rsidDel="00000000" w:rsidR="00000000" w:rsidRPr="00000000">
        <w:rPr>
          <w:rtl w:val="0"/>
        </w:rPr>
      </w:r>
    </w:p>
    <w:p w:rsidR="00000000" w:rsidDel="00000000" w:rsidP="00000000" w:rsidRDefault="00000000" w:rsidRPr="00000000" w14:paraId="00000056">
      <w:pPr>
        <w:rPr>
          <w:b w:val="0"/>
          <w:bCs w:val="0"/>
          <w:vertAlign w:val="baseline"/>
        </w:rPr>
      </w:pPr>
      <w:r w:rsidDel="00000000" w:rsidR="00000000" w:rsidRPr="00000000">
        <w:rPr>
          <w:rtl w:val="0"/>
        </w:rPr>
      </w:r>
    </w:p>
    <w:p w:rsidR="00000000" w:rsidDel="00000000" w:rsidP="00000000" w:rsidRDefault="00000000" w:rsidRPr="00000000" w14:paraId="00000057">
      <w:pPr>
        <w:rPr>
          <w:vertAlign w:val="baseline"/>
        </w:rPr>
      </w:pPr>
      <w:bookmarkStart w:colFirst="0" w:colLast="0" w:name="_50v6k3laehqp" w:id="4"/>
      <w:bookmarkEnd w:id="4"/>
      <w:r w:rsidDel="00000000" w:rsidR="00000000" w:rsidRPr="00000000">
        <w:rPr>
          <w:rtl w:val="0"/>
        </w:rPr>
      </w:r>
    </w:p>
    <w:p w:rsidR="00000000" w:rsidDel="00000000" w:rsidP="00000000" w:rsidRDefault="00000000" w:rsidRPr="00000000" w14:paraId="00000058">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JUSTIFICACIÓN DE LA PROGRAMACIÓN EN BASE A LA NORMATIVA VIGENTE.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programaciones didácticas son el instrumento pedagógico-didáctico que articula el conjunto de actuaciones del equipo docente y persigue el logro de las competencias y objetivos de cada una de las etapas. (Pino Juste, M. &amp; Cantón Mayo, I. (2011) ´´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Programar es un proceso de reflexión, planificación y retroalimentación sobre los contenidos del currículo, los objetivos, los medios, los métodos, las estrategias y recursos, que permitan a los alumnos alcanzar las metas educativas de acuerdo con su nivel, capacidad, motivación y exigencia social, por otra parte, en el desarrollo de la misma, vamos a tener en cuenta las características del alumnado, su entorno, sus intereses, y sus capacidades, teniendo presente la atención al alumnado con necesidades específicas de apoyo educativo, para alcanzar los objetivos.</w:t>
      </w:r>
    </w:p>
    <w:p w:rsidR="00000000" w:rsidDel="00000000" w:rsidP="00000000" w:rsidRDefault="00000000" w:rsidRPr="00000000" w14:paraId="0000005B">
      <w:pPr>
        <w:jc w:val="both"/>
        <w:rPr>
          <w:vertAlign w:val="baseline"/>
        </w:rPr>
      </w:pPr>
      <w:r w:rsidDel="00000000" w:rsidR="00000000" w:rsidRPr="00000000">
        <w:rPr>
          <w:vertAlign w:val="baseline"/>
          <w:rtl w:val="0"/>
        </w:rPr>
        <w:tab/>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 carácter general, la evaluación y promoción del alumnado que curse esta enseñanza se desarrollará según lo dispuesto en la Orden de 18 de septiembre de 2025, por la que se regula la evaluación, certificación, acreditación y titulación académica del alumnado que cursa enseñanzas de formación profesional inicial que forma parte del sistema educativo en la Comunidad Autónoma de Andalucía, así como lo descrito en el artículo 29 del Decreto 327/2010, de 13 de julio.</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título Profesional básico queda identificado por los siguientes elementos:</w:t>
      </w:r>
      <w:r w:rsidDel="00000000" w:rsidR="00000000" w:rsidRPr="00000000">
        <w:rPr>
          <w:rtl w:val="0"/>
        </w:rPr>
      </w:r>
    </w:p>
    <w:tbl>
      <w:tblPr>
        <w:tblStyle w:val="Table4"/>
        <w:tblW w:w="10606.999999999998" w:type="dxa"/>
        <w:jc w:val="left"/>
        <w:tblInd w:w="-98.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000"/>
      </w:tblPr>
      <w:tblGrid>
        <w:gridCol w:w="2952"/>
        <w:gridCol w:w="3544"/>
        <w:gridCol w:w="4111"/>
        <w:tblGridChange w:id="0">
          <w:tblGrid>
            <w:gridCol w:w="2952"/>
            <w:gridCol w:w="3544"/>
            <w:gridCol w:w="4111"/>
          </w:tblGrid>
        </w:tblGridChange>
      </w:tblGrid>
      <w:tr>
        <w:trPr>
          <w:cantSplit w:val="0"/>
          <w:tblHeader w:val="0"/>
        </w:trPr>
        <w:tc>
          <w:tcPr>
            <w:shd w:fill="9cc2e5" w:val="clear"/>
            <w:vAlign w:val="top"/>
          </w:tcPr>
          <w:p w:rsidR="00000000" w:rsidDel="00000000" w:rsidP="00000000" w:rsidRDefault="00000000" w:rsidRPr="00000000" w14:paraId="0000005E">
            <w:pPr>
              <w:ind w:firstLine="709"/>
              <w:jc w:val="center"/>
              <w:rPr>
                <w:b w:val="0"/>
                <w:bCs w:val="0"/>
                <w:color w:val="ffffff"/>
                <w:vertAlign w:val="baseline"/>
              </w:rPr>
            </w:pPr>
            <w:r w:rsidDel="00000000" w:rsidR="00000000" w:rsidRPr="00000000">
              <w:rPr>
                <w:b w:val="1"/>
                <w:bCs w:val="1"/>
                <w:vertAlign w:val="baseline"/>
                <w:rtl w:val="0"/>
              </w:rPr>
              <w:t xml:space="preserve">Denominación</w:t>
            </w:r>
            <w:r w:rsidDel="00000000" w:rsidR="00000000" w:rsidRPr="00000000">
              <w:rPr>
                <w:rtl w:val="0"/>
              </w:rPr>
            </w:r>
          </w:p>
        </w:tc>
        <w:tc>
          <w:tcPr>
            <w:shd w:fill="9cc2e5" w:val="clear"/>
            <w:vAlign w:val="top"/>
          </w:tcPr>
          <w:p w:rsidR="00000000" w:rsidDel="00000000" w:rsidP="00000000" w:rsidRDefault="00000000" w:rsidRPr="00000000" w14:paraId="0000005F">
            <w:pPr>
              <w:ind w:firstLine="709"/>
              <w:jc w:val="center"/>
              <w:rPr>
                <w:b w:val="0"/>
                <w:bCs w:val="0"/>
                <w:color w:val="ffffff"/>
                <w:vertAlign w:val="baseline"/>
              </w:rPr>
            </w:pPr>
            <w:r w:rsidDel="00000000" w:rsidR="00000000" w:rsidRPr="00000000">
              <w:rPr>
                <w:b w:val="1"/>
                <w:bCs w:val="1"/>
                <w:vertAlign w:val="baseline"/>
                <w:rtl w:val="0"/>
              </w:rPr>
              <w:t xml:space="preserve">Nivel</w:t>
            </w:r>
            <w:r w:rsidDel="00000000" w:rsidR="00000000" w:rsidRPr="00000000">
              <w:rPr>
                <w:rtl w:val="0"/>
              </w:rPr>
            </w:r>
          </w:p>
        </w:tc>
        <w:tc>
          <w:tcPr>
            <w:shd w:fill="9cc2e5" w:val="clear"/>
            <w:vAlign w:val="top"/>
          </w:tcPr>
          <w:p w:rsidR="00000000" w:rsidDel="00000000" w:rsidP="00000000" w:rsidRDefault="00000000" w:rsidRPr="00000000" w14:paraId="00000060">
            <w:pPr>
              <w:ind w:firstLine="709"/>
              <w:jc w:val="center"/>
              <w:rPr>
                <w:b w:val="0"/>
                <w:bCs w:val="0"/>
                <w:color w:val="ffffff"/>
                <w:vertAlign w:val="baseline"/>
              </w:rPr>
            </w:pPr>
            <w:r w:rsidDel="00000000" w:rsidR="00000000" w:rsidRPr="00000000">
              <w:rPr>
                <w:b w:val="1"/>
                <w:bCs w:val="1"/>
                <w:vertAlign w:val="baseline"/>
                <w:rtl w:val="0"/>
              </w:rPr>
              <w:t xml:space="preserve">Duración del módulo</w:t>
            </w:r>
            <w:r w:rsidDel="00000000" w:rsidR="00000000" w:rsidRPr="00000000">
              <w:rPr>
                <w:rtl w:val="0"/>
              </w:rPr>
            </w:r>
          </w:p>
        </w:tc>
      </w:tr>
      <w:tr>
        <w:trPr>
          <w:cantSplit w:val="0"/>
          <w:trHeight w:val="608" w:hRule="atLeast"/>
          <w:tblHeader w:val="0"/>
        </w:trPr>
        <w:tc>
          <w:tcPr>
            <w:vAlign w:val="top"/>
          </w:tcPr>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Profesional básica.</w:t>
            </w:r>
          </w:p>
        </w:tc>
        <w:tc>
          <w:tcPr>
            <w:vAlign w:val="top"/>
          </w:tcPr>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Formación profesional básica.</w:t>
            </w:r>
          </w:p>
        </w:tc>
        <w:tc>
          <w:tcPr>
            <w:vAlign w:val="top"/>
          </w:tcPr>
          <w:p w:rsidR="00000000" w:rsidDel="00000000" w:rsidP="00000000" w:rsidRDefault="00000000" w:rsidRPr="00000000" w14:paraId="0000006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192 horas totales, 6 horas semanales.</w:t>
            </w:r>
          </w:p>
        </w:tc>
      </w:tr>
      <w:tr>
        <w:trPr>
          <w:cantSplit w:val="0"/>
          <w:tblHeader w:val="0"/>
        </w:trPr>
        <w:tc>
          <w:tcPr>
            <w:gridSpan w:val="3"/>
            <w:shd w:fill="9cc2e5" w:val="clear"/>
            <w:vAlign w:val="top"/>
          </w:tcPr>
          <w:p w:rsidR="00000000" w:rsidDel="00000000" w:rsidP="00000000" w:rsidRDefault="00000000" w:rsidRPr="00000000" w14:paraId="00000064">
            <w:pPr>
              <w:ind w:firstLine="709"/>
              <w:jc w:val="center"/>
              <w:rPr>
                <w:b w:val="0"/>
                <w:bCs w:val="0"/>
                <w:color w:val="ffffff"/>
                <w:vertAlign w:val="baseline"/>
              </w:rPr>
            </w:pPr>
            <w:r w:rsidDel="00000000" w:rsidR="00000000" w:rsidRPr="00000000">
              <w:rPr>
                <w:b w:val="1"/>
                <w:bCs w:val="1"/>
                <w:vertAlign w:val="baseline"/>
                <w:rtl w:val="0"/>
              </w:rPr>
              <w:t xml:space="preserve">Familia profesional</w:t>
            </w:r>
            <w:r w:rsidDel="00000000" w:rsidR="00000000" w:rsidRPr="00000000">
              <w:rPr>
                <w:rtl w:val="0"/>
              </w:rPr>
            </w:r>
          </w:p>
        </w:tc>
      </w:tr>
      <w:tr>
        <w:trPr>
          <w:cantSplit w:val="0"/>
          <w:trHeight w:val="414" w:hRule="atLeast"/>
          <w:tblHeader w:val="0"/>
        </w:trPr>
        <w:tc>
          <w:tcPr>
            <w:gridSpan w:val="3"/>
            <w:vAlign w:val="top"/>
          </w:tcPr>
          <w:p w:rsidR="00000000" w:rsidDel="00000000" w:rsidP="00000000" w:rsidRDefault="00000000" w:rsidRPr="00000000" w14:paraId="0000006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Electricidad y Electrónica.</w:t>
            </w:r>
          </w:p>
        </w:tc>
      </w:tr>
    </w:tbl>
    <w:p w:rsidR="00000000" w:rsidDel="00000000" w:rsidP="00000000" w:rsidRDefault="00000000" w:rsidRPr="00000000" w14:paraId="0000006A">
      <w:pPr>
        <w:jc w:val="both"/>
        <w:rPr>
          <w:color w:val="000000"/>
          <w:vertAlign w:val="baseline"/>
        </w:rPr>
      </w:pPr>
      <w:r w:rsidDel="00000000" w:rsidR="00000000" w:rsidRPr="00000000">
        <w:rPr>
          <w:rtl w:val="0"/>
        </w:rPr>
      </w:r>
    </w:p>
    <w:p w:rsidR="00000000" w:rsidDel="00000000" w:rsidP="00000000" w:rsidRDefault="00000000" w:rsidRPr="00000000" w14:paraId="0000006B">
      <w:pPr>
        <w:jc w:val="both"/>
        <w:rPr>
          <w:vertAlign w:val="baseline"/>
        </w:rPr>
      </w:pPr>
      <w:r w:rsidDel="00000000" w:rsidR="00000000" w:rsidRPr="00000000">
        <w:rPr>
          <w:color w:val="000000"/>
          <w:vertAlign w:val="baseline"/>
          <w:rtl w:val="0"/>
        </w:rPr>
        <w:t xml:space="preserve">Esta programación se realiza teniendo presente, el Proyecto Educativo del Centro para </w:t>
      </w:r>
      <w:r w:rsidDel="00000000" w:rsidR="00000000" w:rsidRPr="00000000">
        <w:rPr>
          <w:vertAlign w:val="baseline"/>
          <w:rtl w:val="0"/>
        </w:rPr>
        <w:t xml:space="preserve">el curso 2025/2026, integrándose en la Programación Didáctica del Departamento de Electricidad y Electrónica. </w:t>
      </w:r>
    </w:p>
    <w:p w:rsidR="00000000" w:rsidDel="00000000" w:rsidP="00000000" w:rsidRDefault="00000000" w:rsidRPr="00000000" w14:paraId="0000006C">
      <w:pPr>
        <w:jc w:val="both"/>
        <w:rPr>
          <w:vertAlign w:val="baseline"/>
        </w:rPr>
      </w:pPr>
      <w:r w:rsidDel="00000000" w:rsidR="00000000" w:rsidRPr="00000000">
        <w:rPr>
          <w:rtl w:val="0"/>
        </w:rPr>
      </w:r>
    </w:p>
    <w:tbl>
      <w:tblPr>
        <w:tblStyle w:val="Table5"/>
        <w:tblW w:w="10607.0" w:type="dxa"/>
        <w:jc w:val="left"/>
        <w:tblInd w:w="-98.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000"/>
      </w:tblPr>
      <w:tblGrid>
        <w:gridCol w:w="4228"/>
        <w:gridCol w:w="3969"/>
        <w:gridCol w:w="2410"/>
        <w:tblGridChange w:id="0">
          <w:tblGrid>
            <w:gridCol w:w="4228"/>
            <w:gridCol w:w="3969"/>
            <w:gridCol w:w="2410"/>
          </w:tblGrid>
        </w:tblGridChange>
      </w:tblGrid>
      <w:tr>
        <w:trPr>
          <w:cantSplit w:val="0"/>
          <w:tblHeader w:val="0"/>
        </w:trPr>
        <w:tc>
          <w:tcPr>
            <w:shd w:fill="9cc2e5" w:val="clear"/>
            <w:vAlign w:val="top"/>
          </w:tcPr>
          <w:p w:rsidR="00000000" w:rsidDel="00000000" w:rsidP="00000000" w:rsidRDefault="00000000" w:rsidRPr="00000000" w14:paraId="0000006D">
            <w:pPr>
              <w:ind w:firstLine="709"/>
              <w:jc w:val="center"/>
              <w:rPr>
                <w:b w:val="0"/>
                <w:bCs w:val="0"/>
                <w:vertAlign w:val="baseline"/>
              </w:rPr>
            </w:pPr>
            <w:r w:rsidDel="00000000" w:rsidR="00000000" w:rsidRPr="00000000">
              <w:rPr>
                <w:b w:val="1"/>
                <w:bCs w:val="1"/>
                <w:vertAlign w:val="baseline"/>
                <w:rtl w:val="0"/>
              </w:rPr>
              <w:t xml:space="preserve">Curso 2025/26</w:t>
            </w:r>
            <w:r w:rsidDel="00000000" w:rsidR="00000000" w:rsidRPr="00000000">
              <w:rPr>
                <w:rtl w:val="0"/>
              </w:rPr>
            </w:r>
          </w:p>
        </w:tc>
        <w:tc>
          <w:tcPr>
            <w:shd w:fill="9cc2e5" w:val="clear"/>
            <w:vAlign w:val="top"/>
          </w:tcPr>
          <w:p w:rsidR="00000000" w:rsidDel="00000000" w:rsidP="00000000" w:rsidRDefault="00000000" w:rsidRPr="00000000" w14:paraId="0000006E">
            <w:pPr>
              <w:ind w:firstLine="709"/>
              <w:jc w:val="center"/>
              <w:rPr>
                <w:b w:val="0"/>
                <w:bCs w:val="0"/>
                <w:vertAlign w:val="baseline"/>
              </w:rPr>
            </w:pPr>
            <w:r w:rsidDel="00000000" w:rsidR="00000000" w:rsidRPr="00000000">
              <w:rPr>
                <w:b w:val="1"/>
                <w:bCs w:val="1"/>
                <w:vertAlign w:val="baseline"/>
                <w:rtl w:val="0"/>
              </w:rPr>
              <w:t xml:space="preserve">Módulo</w:t>
            </w:r>
            <w:r w:rsidDel="00000000" w:rsidR="00000000" w:rsidRPr="00000000">
              <w:rPr>
                <w:rtl w:val="0"/>
              </w:rPr>
            </w:r>
          </w:p>
        </w:tc>
        <w:tc>
          <w:tcPr>
            <w:shd w:fill="9cc2e5" w:val="clear"/>
            <w:vAlign w:val="top"/>
          </w:tcPr>
          <w:p w:rsidR="00000000" w:rsidDel="00000000" w:rsidP="00000000" w:rsidRDefault="00000000" w:rsidRPr="00000000" w14:paraId="0000006F">
            <w:pPr>
              <w:ind w:firstLine="709"/>
              <w:jc w:val="center"/>
              <w:rPr>
                <w:b w:val="0"/>
                <w:bCs w:val="0"/>
                <w:vertAlign w:val="baseline"/>
              </w:rPr>
            </w:pPr>
            <w:r w:rsidDel="00000000" w:rsidR="00000000" w:rsidRPr="00000000">
              <w:rPr>
                <w:b w:val="1"/>
                <w:bCs w:val="1"/>
                <w:vertAlign w:val="baseline"/>
                <w:rtl w:val="0"/>
              </w:rPr>
              <w:t xml:space="preserve">Título</w:t>
            </w:r>
            <w:r w:rsidDel="00000000" w:rsidR="00000000" w:rsidRPr="00000000">
              <w:rPr>
                <w:rtl w:val="0"/>
              </w:rPr>
            </w:r>
          </w:p>
        </w:tc>
      </w:tr>
      <w:tr>
        <w:trPr>
          <w:cantSplit w:val="0"/>
          <w:trHeight w:val="608" w:hRule="atLeast"/>
          <w:tblHeader w:val="0"/>
        </w:trPr>
        <w:tc>
          <w:tcPr>
            <w:vAlign w:val="top"/>
          </w:tcPr>
          <w:p w:rsidR="00000000" w:rsidDel="00000000" w:rsidP="00000000" w:rsidRDefault="00000000" w:rsidRPr="00000000" w14:paraId="000000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Primer curso de Formación profesional básica.</w:t>
            </w:r>
          </w:p>
        </w:tc>
        <w:tc>
          <w:tcPr>
            <w:vAlign w:val="top"/>
          </w:tcPr>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3015 Equipos eléctricos y electrónicos.</w:t>
            </w:r>
          </w:p>
        </w:tc>
        <w:tc>
          <w:tcPr>
            <w:vAlign w:val="top"/>
          </w:tcPr>
          <w:p w:rsidR="00000000" w:rsidDel="00000000" w:rsidP="00000000" w:rsidRDefault="00000000" w:rsidRPr="00000000" w14:paraId="0000007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Técnico básico en electricidad y electrónica.</w:t>
            </w:r>
          </w:p>
        </w:tc>
      </w:tr>
    </w:tb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La programación del </w:t>
      </w: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Módulo</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Equipos eléctricos y electrónicos </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pertenece al título</w:t>
      </w: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 de Técnico Básico en Electricidad y Electrónica</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 de la </w:t>
      </w: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Familia Profesional Electricidad Electrónica</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Las enseñanzas de Formación Profesional Básica forman parte de las enseñanzas de Formación Profesional Inicial, formando parte del sistema educativo y su implantación, ordenación y desarrollo se integran con el resto de enseñanzas de Formación Profesional Inicial.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222a35"/>
          <w:sz w:val="24"/>
          <w:szCs w:val="24"/>
          <w:u w:val="none"/>
          <w:shd w:fill="auto" w:val="clear"/>
          <w:vertAlign w:val="baseline"/>
        </w:rPr>
      </w:pPr>
      <w:bookmarkStart w:colFirst="0" w:colLast="0" w:name="_8w5fh5sw3ub" w:id="5"/>
      <w:bookmarkEnd w:id="5"/>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Al finalizar los estudios se obtendrá el título Profesional Básico correspondiente, con valor académico y profesional, permitirá el acceso a los Ciclos Formativos de Grado Medio. En el ámbito laboral tendrá los mismos efectos que el título de Educación Secundaria Obligatoria para el acceso a empleos públicos y privados.</w:t>
      </w:r>
    </w:p>
    <w:p w:rsidR="00000000" w:rsidDel="00000000" w:rsidP="00000000" w:rsidRDefault="00000000" w:rsidRPr="00000000" w14:paraId="00000076">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NORMATIVA QUE LO REGULA</w:t>
      </w:r>
    </w:p>
    <w:p w:rsidR="00000000" w:rsidDel="00000000" w:rsidP="00000000" w:rsidRDefault="00000000" w:rsidRPr="00000000" w14:paraId="0000007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bzh4f1s7mkm" w:id="6"/>
      <w:bookmarkEnd w:id="6"/>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Marco Normativo Estatal:</w:t>
      </w:r>
    </w:p>
    <w:p w:rsidR="00000000" w:rsidDel="00000000" w:rsidP="00000000" w:rsidRDefault="00000000" w:rsidRPr="00000000" w14:paraId="00000078">
      <w:pPr>
        <w:numPr>
          <w:ilvl w:val="0"/>
          <w:numId w:val="15"/>
        </w:numPr>
        <w:spacing w:after="160" w:line="259" w:lineRule="auto"/>
        <w:ind w:left="720" w:hanging="360"/>
        <w:rPr>
          <w:vertAlign w:val="baseline"/>
        </w:rPr>
      </w:pPr>
      <w:r w:rsidDel="00000000" w:rsidR="00000000" w:rsidRPr="00000000">
        <w:rPr>
          <w:b w:val="1"/>
          <w:bCs w:val="1"/>
          <w:vertAlign w:val="baseline"/>
          <w:rtl w:val="0"/>
        </w:rPr>
        <w:t xml:space="preserve">Ley Orgánica 3/2020, de 29 de diciembre, de Educación (LOMLOE)</w:t>
      </w:r>
      <w:r w:rsidDel="00000000" w:rsidR="00000000" w:rsidRPr="00000000">
        <w:rPr>
          <w:rtl w:val="0"/>
        </w:rPr>
      </w:r>
    </w:p>
    <w:p w:rsidR="00000000" w:rsidDel="00000000" w:rsidP="00000000" w:rsidRDefault="00000000" w:rsidRPr="00000000" w14:paraId="00000079">
      <w:pPr>
        <w:numPr>
          <w:ilvl w:val="1"/>
          <w:numId w:val="15"/>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Establece el marco general del sistema educativo en España, incluyendo la regulación de la Formación Profesional.</w:t>
      </w:r>
    </w:p>
    <w:p w:rsidR="00000000" w:rsidDel="00000000" w:rsidP="00000000" w:rsidRDefault="00000000" w:rsidRPr="00000000" w14:paraId="0000007A">
      <w:pPr>
        <w:numPr>
          <w:ilvl w:val="0"/>
          <w:numId w:val="15"/>
        </w:numPr>
        <w:spacing w:after="160" w:line="259" w:lineRule="auto"/>
        <w:ind w:left="720" w:hanging="360"/>
        <w:rPr>
          <w:vertAlign w:val="baseline"/>
        </w:rPr>
      </w:pPr>
      <w:r w:rsidDel="00000000" w:rsidR="00000000" w:rsidRPr="00000000">
        <w:rPr>
          <w:b w:val="1"/>
          <w:bCs w:val="1"/>
          <w:vertAlign w:val="baseline"/>
          <w:rtl w:val="0"/>
        </w:rPr>
        <w:t xml:space="preserve">Real Decreto 127/2014, de 28 de febrero</w:t>
      </w:r>
      <w:r w:rsidDel="00000000" w:rsidR="00000000" w:rsidRPr="00000000">
        <w:rPr>
          <w:rtl w:val="0"/>
        </w:rPr>
      </w:r>
    </w:p>
    <w:p w:rsidR="00000000" w:rsidDel="00000000" w:rsidP="00000000" w:rsidRDefault="00000000" w:rsidRPr="00000000" w14:paraId="0000007B">
      <w:pPr>
        <w:numPr>
          <w:ilvl w:val="1"/>
          <w:numId w:val="15"/>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Regula aspectos específicos de la Formación Profesional Básica, incluyendo currículo y requisitos.</w:t>
      </w:r>
    </w:p>
    <w:p w:rsidR="00000000" w:rsidDel="00000000" w:rsidP="00000000" w:rsidRDefault="00000000" w:rsidRPr="00000000" w14:paraId="0000007C">
      <w:pPr>
        <w:numPr>
          <w:ilvl w:val="0"/>
          <w:numId w:val="15"/>
        </w:numPr>
        <w:spacing w:after="160" w:line="259" w:lineRule="auto"/>
        <w:ind w:left="720" w:hanging="360"/>
        <w:rPr>
          <w:vertAlign w:val="baseline"/>
        </w:rPr>
      </w:pPr>
      <w:r w:rsidDel="00000000" w:rsidR="00000000" w:rsidRPr="00000000">
        <w:rPr>
          <w:b w:val="1"/>
          <w:bCs w:val="1"/>
          <w:vertAlign w:val="baseline"/>
          <w:rtl w:val="0"/>
        </w:rPr>
        <w:t xml:space="preserve">Real Decreto 1147/2011, de 29 de julio</w:t>
      </w:r>
      <w:r w:rsidDel="00000000" w:rsidR="00000000" w:rsidRPr="00000000">
        <w:rPr>
          <w:rtl w:val="0"/>
        </w:rPr>
      </w:r>
    </w:p>
    <w:p w:rsidR="00000000" w:rsidDel="00000000" w:rsidP="00000000" w:rsidRDefault="00000000" w:rsidRPr="00000000" w14:paraId="0000007D">
      <w:pPr>
        <w:numPr>
          <w:ilvl w:val="1"/>
          <w:numId w:val="15"/>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Establece la ordenación general de la Formación Profesional del sistema educativo.</w:t>
      </w:r>
    </w:p>
    <w:p w:rsidR="00000000" w:rsidDel="00000000" w:rsidP="00000000" w:rsidRDefault="00000000" w:rsidRPr="00000000" w14:paraId="0000007E">
      <w:pPr>
        <w:numPr>
          <w:ilvl w:val="0"/>
          <w:numId w:val="15"/>
        </w:numPr>
        <w:spacing w:after="160" w:line="259" w:lineRule="auto"/>
        <w:ind w:left="720" w:hanging="360"/>
        <w:rPr>
          <w:vertAlign w:val="baseline"/>
        </w:rPr>
      </w:pPr>
      <w:r w:rsidDel="00000000" w:rsidR="00000000" w:rsidRPr="00000000">
        <w:rPr>
          <w:b w:val="1"/>
          <w:bCs w:val="1"/>
          <w:vertAlign w:val="baseline"/>
          <w:rtl w:val="0"/>
        </w:rPr>
        <w:t xml:space="preserve">Real Decreto 498/2024, de 21 de mayo</w:t>
      </w:r>
      <w:r w:rsidDel="00000000" w:rsidR="00000000" w:rsidRPr="00000000">
        <w:rPr>
          <w:rtl w:val="0"/>
        </w:rPr>
      </w:r>
    </w:p>
    <w:p w:rsidR="00000000" w:rsidDel="00000000" w:rsidP="00000000" w:rsidRDefault="00000000" w:rsidRPr="00000000" w14:paraId="0000007F">
      <w:pPr>
        <w:numPr>
          <w:ilvl w:val="1"/>
          <w:numId w:val="15"/>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Introduce actualizaciones en la regulación de la Formación Profesional, incluyendo la FP Básica.</w:t>
      </w:r>
    </w:p>
    <w:p w:rsidR="00000000" w:rsidDel="00000000" w:rsidP="00000000" w:rsidRDefault="00000000" w:rsidRPr="00000000" w14:paraId="00000080">
      <w:pPr>
        <w:numPr>
          <w:ilvl w:val="0"/>
          <w:numId w:val="15"/>
        </w:numPr>
        <w:spacing w:after="160" w:line="259" w:lineRule="auto"/>
        <w:ind w:left="720" w:hanging="360"/>
        <w:rPr>
          <w:vertAlign w:val="baseline"/>
        </w:rPr>
      </w:pPr>
      <w:r w:rsidDel="00000000" w:rsidR="00000000" w:rsidRPr="00000000">
        <w:rPr>
          <w:b w:val="1"/>
          <w:bCs w:val="1"/>
          <w:vertAlign w:val="baseline"/>
          <w:rtl w:val="0"/>
        </w:rPr>
        <w:t xml:space="preserve">Real Decreto 659/2023, de 18 de julio</w:t>
      </w:r>
      <w:r w:rsidDel="00000000" w:rsidR="00000000" w:rsidRPr="00000000">
        <w:rPr>
          <w:rtl w:val="0"/>
        </w:rPr>
      </w:r>
    </w:p>
    <w:p w:rsidR="00000000" w:rsidDel="00000000" w:rsidP="00000000" w:rsidRDefault="00000000" w:rsidRPr="00000000" w14:paraId="00000081">
      <w:pPr>
        <w:numPr>
          <w:ilvl w:val="1"/>
          <w:numId w:val="15"/>
        </w:numPr>
        <w:spacing w:after="160" w:line="259" w:lineRule="auto"/>
        <w:ind w:left="1440" w:hanging="360"/>
        <w:rPr>
          <w:vertAlign w:val="baseline"/>
        </w:rPr>
      </w:pPr>
      <w:bookmarkStart w:colFirst="0" w:colLast="0" w:name="_1aqmy1k66kez" w:id="7"/>
      <w:bookmarkEnd w:id="7"/>
      <w:r w:rsidDel="00000000" w:rsidR="00000000" w:rsidRPr="00000000">
        <w:rPr>
          <w:b w:val="1"/>
          <w:bCs w:val="1"/>
          <w:vertAlign w:val="baseline"/>
          <w:rtl w:val="0"/>
        </w:rPr>
        <w:t xml:space="preserve">Descripción</w:t>
      </w:r>
      <w:r w:rsidDel="00000000" w:rsidR="00000000" w:rsidRPr="00000000">
        <w:rPr>
          <w:vertAlign w:val="baseline"/>
          <w:rtl w:val="0"/>
        </w:rPr>
        <w:t xml:space="preserve">: Regula el régimen jurídico de los ciclos formativos de Formación Profesional, incluyendo los de Grado Básico.</w:t>
      </w:r>
    </w:p>
    <w:p w:rsidR="00000000" w:rsidDel="00000000" w:rsidP="00000000" w:rsidRDefault="00000000" w:rsidRPr="00000000" w14:paraId="00000082">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d1al1m52necl" w:id="8"/>
      <w:bookmarkEnd w:id="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Marco Normativo Autonómico:</w:t>
      </w:r>
    </w:p>
    <w:p w:rsidR="00000000" w:rsidDel="00000000" w:rsidP="00000000" w:rsidRDefault="00000000" w:rsidRPr="00000000" w14:paraId="00000084">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Ley de Educación de Andalucía 17/2007, de 10 de diciembre</w:t>
      </w:r>
      <w:r w:rsidDel="00000000" w:rsidR="00000000" w:rsidRPr="00000000">
        <w:rPr>
          <w:rtl w:val="0"/>
        </w:rPr>
      </w:r>
    </w:p>
    <w:p w:rsidR="00000000" w:rsidDel="00000000" w:rsidP="00000000" w:rsidRDefault="00000000" w:rsidRPr="00000000" w14:paraId="00000085">
      <w:pPr>
        <w:numPr>
          <w:ilvl w:val="1"/>
          <w:numId w:val="16"/>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Regula el sistema educativo en Andalucía, incluyendo la Formación Profesional.</w:t>
      </w:r>
    </w:p>
    <w:p w:rsidR="00000000" w:rsidDel="00000000" w:rsidP="00000000" w:rsidRDefault="00000000" w:rsidRPr="00000000" w14:paraId="00000086">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Decreto 327/2010, de 13 de julio</w:t>
      </w:r>
      <w:r w:rsidDel="00000000" w:rsidR="00000000" w:rsidRPr="00000000">
        <w:rPr>
          <w:rtl w:val="0"/>
        </w:rPr>
      </w:r>
    </w:p>
    <w:p w:rsidR="00000000" w:rsidDel="00000000" w:rsidP="00000000" w:rsidRDefault="00000000" w:rsidRPr="00000000" w14:paraId="00000087">
      <w:pPr>
        <w:numPr>
          <w:ilvl w:val="1"/>
          <w:numId w:val="16"/>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Aprueba el </w:t>
      </w:r>
      <w:r w:rsidDel="00000000" w:rsidR="00000000" w:rsidRPr="00000000">
        <w:rPr>
          <w:b w:val="1"/>
          <w:bCs w:val="1"/>
          <w:vertAlign w:val="baseline"/>
          <w:rtl w:val="0"/>
        </w:rPr>
        <w:t xml:space="preserve">Reglamento Orgánico de los Institutos de Educación Secundaria (ROF)</w:t>
      </w:r>
      <w:r w:rsidDel="00000000" w:rsidR="00000000" w:rsidRPr="00000000">
        <w:rPr>
          <w:vertAlign w:val="baseline"/>
          <w:rtl w:val="0"/>
        </w:rPr>
        <w:t xml:space="preserve">, que rige la organización y el funcionamiento del centro, incluyendo el desarrollo de las Programaciones Didácticas.</w:t>
      </w:r>
    </w:p>
    <w:p w:rsidR="00000000" w:rsidDel="00000000" w:rsidP="00000000" w:rsidRDefault="00000000" w:rsidRPr="00000000" w14:paraId="00000088">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Decreto 135/2016, de 26 de julio</w:t>
      </w:r>
      <w:r w:rsidDel="00000000" w:rsidR="00000000" w:rsidRPr="00000000">
        <w:rPr>
          <w:rtl w:val="0"/>
        </w:rPr>
      </w:r>
    </w:p>
    <w:p w:rsidR="00000000" w:rsidDel="00000000" w:rsidP="00000000" w:rsidRDefault="00000000" w:rsidRPr="00000000" w14:paraId="00000089">
      <w:pPr>
        <w:numPr>
          <w:ilvl w:val="1"/>
          <w:numId w:val="16"/>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Regula las enseñanzas de Formación Profesional Básica en Andalucía.</w:t>
      </w:r>
    </w:p>
    <w:p w:rsidR="00000000" w:rsidDel="00000000" w:rsidP="00000000" w:rsidRDefault="00000000" w:rsidRPr="00000000" w14:paraId="0000008A">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Orden de 8 de noviembre de 2016</w:t>
      </w:r>
      <w:r w:rsidDel="00000000" w:rsidR="00000000" w:rsidRPr="00000000">
        <w:rPr>
          <w:rtl w:val="0"/>
        </w:rPr>
      </w:r>
    </w:p>
    <w:p w:rsidR="00000000" w:rsidDel="00000000" w:rsidP="00000000" w:rsidRDefault="00000000" w:rsidRPr="00000000" w14:paraId="0000008B">
      <w:pPr>
        <w:numPr>
          <w:ilvl w:val="1"/>
          <w:numId w:val="16"/>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Establece los criterios y procedimientos para la regulación de los títulos de Formación Profesional Básica en Andalucía.</w:t>
      </w:r>
    </w:p>
    <w:p w:rsidR="00000000" w:rsidDel="00000000" w:rsidP="00000000" w:rsidRDefault="00000000" w:rsidRPr="00000000" w14:paraId="0000008C">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Decreto 328/2020, de 7 de julio</w:t>
      </w:r>
      <w:r w:rsidDel="00000000" w:rsidR="00000000" w:rsidRPr="00000000">
        <w:rPr>
          <w:rtl w:val="0"/>
        </w:rPr>
      </w:r>
    </w:p>
    <w:p w:rsidR="00000000" w:rsidDel="00000000" w:rsidP="00000000" w:rsidRDefault="00000000" w:rsidRPr="00000000" w14:paraId="0000008D">
      <w:pPr>
        <w:numPr>
          <w:ilvl w:val="1"/>
          <w:numId w:val="16"/>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Regula aspectos adicionales de la Formación Profesional en Andalucía, actualizando normativas previas.</w:t>
      </w:r>
    </w:p>
    <w:p w:rsidR="00000000" w:rsidDel="00000000" w:rsidP="00000000" w:rsidRDefault="00000000" w:rsidRPr="00000000" w14:paraId="0000008E">
      <w:pPr>
        <w:numPr>
          <w:ilvl w:val="0"/>
          <w:numId w:val="16"/>
        </w:numPr>
        <w:spacing w:after="160" w:line="259" w:lineRule="auto"/>
        <w:ind w:left="360" w:hanging="360"/>
        <w:rPr>
          <w:vertAlign w:val="baseline"/>
        </w:rPr>
      </w:pPr>
      <w:r w:rsidDel="00000000" w:rsidR="00000000" w:rsidRPr="00000000">
        <w:rPr>
          <w:b w:val="1"/>
          <w:bCs w:val="1"/>
          <w:vertAlign w:val="baseline"/>
          <w:rtl w:val="0"/>
        </w:rPr>
        <w:t xml:space="preserve">Resolución de 26 de junio de 2024, de la Dirección General de Formación Profesional</w:t>
      </w:r>
      <w:r w:rsidDel="00000000" w:rsidR="00000000" w:rsidRPr="00000000">
        <w:rPr>
          <w:rtl w:val="0"/>
        </w:rPr>
      </w:r>
    </w:p>
    <w:p w:rsidR="00000000" w:rsidDel="00000000" w:rsidP="00000000" w:rsidRDefault="00000000" w:rsidRPr="00000000" w14:paraId="0000008F">
      <w:pPr>
        <w:numPr>
          <w:ilvl w:val="1"/>
          <w:numId w:val="16"/>
        </w:numPr>
        <w:spacing w:after="160" w:line="259" w:lineRule="auto"/>
        <w:ind w:left="1440" w:hanging="360"/>
        <w:rPr>
          <w:vertAlign w:val="baseline"/>
        </w:rPr>
      </w:pPr>
      <w:bookmarkStart w:colFirst="0" w:colLast="0" w:name="_ptnrvzdo1v2n" w:id="9"/>
      <w:bookmarkEnd w:id="9"/>
      <w:r w:rsidDel="00000000" w:rsidR="00000000" w:rsidRPr="00000000">
        <w:rPr>
          <w:b w:val="1"/>
          <w:bCs w:val="1"/>
          <w:vertAlign w:val="baseline"/>
          <w:rtl w:val="0"/>
        </w:rPr>
        <w:t xml:space="preserve">Descripción</w:t>
      </w:r>
      <w:r w:rsidDel="00000000" w:rsidR="00000000" w:rsidRPr="00000000">
        <w:rPr>
          <w:vertAlign w:val="baseline"/>
          <w:rtl w:val="0"/>
        </w:rPr>
        <w:t xml:space="preserve">: Dicta instrucciones para la organización y el funcionamiento de la Formación Profesional para el curso 2025/2026 en Andalucía.</w:t>
      </w:r>
    </w:p>
    <w:p w:rsidR="00000000" w:rsidDel="00000000" w:rsidP="00000000" w:rsidRDefault="00000000" w:rsidRPr="00000000" w14:paraId="00000090">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lf1d6tya81dy" w:id="10"/>
      <w:bookmarkEnd w:id="1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Cualificaciones profesionales completas:</w:t>
      </w:r>
    </w:p>
    <w:p w:rsidR="00000000" w:rsidDel="00000000" w:rsidP="00000000" w:rsidRDefault="00000000" w:rsidRPr="00000000" w14:paraId="00000091">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cualificaciones profesionales completas están definidas en el Real Decreto 127/2014, de 28 de febrero, que regula aspectos específicos de la Formación Profesional Básica. A continuación se indican:</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numPr>
          <w:ilvl w:val="0"/>
          <w:numId w:val="17"/>
        </w:numPr>
        <w:spacing w:after="160" w:line="259" w:lineRule="auto"/>
        <w:ind w:left="720" w:hanging="360"/>
        <w:rPr>
          <w:vertAlign w:val="baseline"/>
        </w:rPr>
      </w:pPr>
      <w:r w:rsidDel="00000000" w:rsidR="00000000" w:rsidRPr="00000000">
        <w:rPr>
          <w:b w:val="1"/>
          <w:bCs w:val="1"/>
          <w:vertAlign w:val="baseline"/>
          <w:rtl w:val="0"/>
        </w:rPr>
        <w:t xml:space="preserve">Operaciones Auxiliares de Montaje de Instalaciones Electrotécnicas y de Telecomunicaciones en Edificios (ELE255_1)</w:t>
      </w:r>
      <w:r w:rsidDel="00000000" w:rsidR="00000000" w:rsidRPr="00000000">
        <w:rPr>
          <w:rtl w:val="0"/>
        </w:rPr>
      </w:r>
    </w:p>
    <w:p w:rsidR="00000000" w:rsidDel="00000000" w:rsidP="00000000" w:rsidRDefault="00000000" w:rsidRPr="00000000" w14:paraId="00000094">
      <w:pPr>
        <w:numPr>
          <w:ilvl w:val="1"/>
          <w:numId w:val="17"/>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Incluye competencias para realizar operaciones auxiliares en el montaje de instalaciones eléctricas y de telecomunicaciones en edificios.</w:t>
      </w:r>
    </w:p>
    <w:p w:rsidR="00000000" w:rsidDel="00000000" w:rsidP="00000000" w:rsidRDefault="00000000" w:rsidRPr="00000000" w14:paraId="00000095">
      <w:pPr>
        <w:numPr>
          <w:ilvl w:val="1"/>
          <w:numId w:val="17"/>
        </w:numPr>
        <w:spacing w:after="160" w:line="259" w:lineRule="auto"/>
        <w:ind w:left="1440" w:hanging="360"/>
        <w:rPr>
          <w:vertAlign w:val="baseline"/>
        </w:rPr>
      </w:pPr>
      <w:r w:rsidDel="00000000" w:rsidR="00000000" w:rsidRPr="00000000">
        <w:rPr>
          <w:b w:val="1"/>
          <w:bCs w:val="1"/>
          <w:vertAlign w:val="baseline"/>
          <w:rtl w:val="0"/>
        </w:rPr>
        <w:t xml:space="preserve">Unidades de Competencia</w:t>
      </w:r>
      <w:r w:rsidDel="00000000" w:rsidR="00000000" w:rsidRPr="00000000">
        <w:rPr>
          <w:vertAlign w:val="baseline"/>
          <w:rtl w:val="0"/>
        </w:rPr>
        <w:t xml:space="preserve">:</w:t>
      </w:r>
    </w:p>
    <w:p w:rsidR="00000000" w:rsidDel="00000000" w:rsidP="00000000" w:rsidRDefault="00000000" w:rsidRPr="00000000" w14:paraId="00000096">
      <w:pPr>
        <w:numPr>
          <w:ilvl w:val="2"/>
          <w:numId w:val="17"/>
        </w:numPr>
        <w:spacing w:after="160" w:line="259" w:lineRule="auto"/>
        <w:ind w:left="2160" w:hanging="360"/>
        <w:rPr>
          <w:vertAlign w:val="baseline"/>
        </w:rPr>
      </w:pPr>
      <w:r w:rsidDel="00000000" w:rsidR="00000000" w:rsidRPr="00000000">
        <w:rPr>
          <w:vertAlign w:val="baseline"/>
          <w:rtl w:val="0"/>
        </w:rPr>
        <w:t xml:space="preserve">UC0816_1: Realizar operaciones de montaje de instalaciones eléctricas de baja tensión y domóticas en edificios.</w:t>
      </w:r>
    </w:p>
    <w:p w:rsidR="00000000" w:rsidDel="00000000" w:rsidP="00000000" w:rsidRDefault="00000000" w:rsidRPr="00000000" w14:paraId="00000097">
      <w:pPr>
        <w:numPr>
          <w:ilvl w:val="2"/>
          <w:numId w:val="17"/>
        </w:numPr>
        <w:spacing w:after="160" w:line="259" w:lineRule="auto"/>
        <w:ind w:left="2160" w:hanging="360"/>
        <w:rPr>
          <w:vertAlign w:val="baseline"/>
        </w:rPr>
      </w:pPr>
      <w:r w:rsidDel="00000000" w:rsidR="00000000" w:rsidRPr="00000000">
        <w:rPr>
          <w:vertAlign w:val="baseline"/>
          <w:rtl w:val="0"/>
        </w:rPr>
        <w:t xml:space="preserve">UC0817_1: Realizar operaciones de montaje de instalaciones de telecomunicaciones.</w:t>
      </w:r>
    </w:p>
    <w:p w:rsidR="00000000" w:rsidDel="00000000" w:rsidP="00000000" w:rsidRDefault="00000000" w:rsidRPr="00000000" w14:paraId="00000098">
      <w:pPr>
        <w:numPr>
          <w:ilvl w:val="0"/>
          <w:numId w:val="17"/>
        </w:numPr>
        <w:spacing w:after="160" w:line="259" w:lineRule="auto"/>
        <w:ind w:left="720" w:hanging="360"/>
        <w:rPr>
          <w:vertAlign w:val="baseline"/>
        </w:rPr>
      </w:pPr>
      <w:r w:rsidDel="00000000" w:rsidR="00000000" w:rsidRPr="00000000">
        <w:rPr>
          <w:b w:val="1"/>
          <w:bCs w:val="1"/>
          <w:vertAlign w:val="baseline"/>
          <w:rtl w:val="0"/>
        </w:rPr>
        <w:t xml:space="preserve">Operaciones Auxiliares de Montaje y Mantenimiento de Equipos Eléctricos y Electrónicos (ELE481_1)</w:t>
      </w:r>
      <w:r w:rsidDel="00000000" w:rsidR="00000000" w:rsidRPr="00000000">
        <w:rPr>
          <w:rtl w:val="0"/>
        </w:rPr>
      </w:r>
    </w:p>
    <w:p w:rsidR="00000000" w:rsidDel="00000000" w:rsidP="00000000" w:rsidRDefault="00000000" w:rsidRPr="00000000" w14:paraId="00000099">
      <w:pPr>
        <w:numPr>
          <w:ilvl w:val="1"/>
          <w:numId w:val="17"/>
        </w:numPr>
        <w:spacing w:after="160" w:line="259" w:lineRule="auto"/>
        <w:ind w:left="1440" w:hanging="360"/>
        <w:rPr>
          <w:vertAlign w:val="baseline"/>
        </w:rPr>
      </w:pPr>
      <w:r w:rsidDel="00000000" w:rsidR="00000000" w:rsidRPr="00000000">
        <w:rPr>
          <w:b w:val="1"/>
          <w:bCs w:val="1"/>
          <w:vertAlign w:val="baseline"/>
          <w:rtl w:val="0"/>
        </w:rPr>
        <w:t xml:space="preserve">Descripción</w:t>
      </w:r>
      <w:r w:rsidDel="00000000" w:rsidR="00000000" w:rsidRPr="00000000">
        <w:rPr>
          <w:vertAlign w:val="baseline"/>
          <w:rtl w:val="0"/>
        </w:rPr>
        <w:t xml:space="preserve">: Capacita para realizar operaciones auxiliares en el montaje y mantenimiento de equipos eléctricos y electrónicos.</w:t>
      </w:r>
    </w:p>
    <w:p w:rsidR="00000000" w:rsidDel="00000000" w:rsidP="00000000" w:rsidRDefault="00000000" w:rsidRPr="00000000" w14:paraId="0000009A">
      <w:pPr>
        <w:numPr>
          <w:ilvl w:val="1"/>
          <w:numId w:val="17"/>
        </w:numPr>
        <w:spacing w:after="160" w:line="259" w:lineRule="auto"/>
        <w:ind w:left="1440" w:hanging="360"/>
        <w:rPr>
          <w:vertAlign w:val="baseline"/>
        </w:rPr>
      </w:pPr>
      <w:r w:rsidDel="00000000" w:rsidR="00000000" w:rsidRPr="00000000">
        <w:rPr>
          <w:b w:val="1"/>
          <w:bCs w:val="1"/>
          <w:vertAlign w:val="baseline"/>
          <w:rtl w:val="0"/>
        </w:rPr>
        <w:t xml:space="preserve">Unidades de Competencia</w:t>
      </w:r>
      <w:r w:rsidDel="00000000" w:rsidR="00000000" w:rsidRPr="00000000">
        <w:rPr>
          <w:vertAlign w:val="baseline"/>
          <w:rtl w:val="0"/>
        </w:rPr>
        <w:t xml:space="preserve">:</w:t>
      </w:r>
    </w:p>
    <w:p w:rsidR="00000000" w:rsidDel="00000000" w:rsidP="00000000" w:rsidRDefault="00000000" w:rsidRPr="00000000" w14:paraId="0000009B">
      <w:pPr>
        <w:numPr>
          <w:ilvl w:val="2"/>
          <w:numId w:val="17"/>
        </w:numPr>
        <w:spacing w:after="160" w:line="259" w:lineRule="auto"/>
        <w:ind w:left="2160" w:hanging="360"/>
        <w:rPr>
          <w:vertAlign w:val="baseline"/>
        </w:rPr>
      </w:pPr>
      <w:r w:rsidDel="00000000" w:rsidR="00000000" w:rsidRPr="00000000">
        <w:rPr>
          <w:vertAlign w:val="baseline"/>
          <w:rtl w:val="0"/>
        </w:rPr>
        <w:t xml:space="preserve">UC1559_1: Realizar operaciones de ensamblado en el montaje de equipos eléctricos y electrónicos.</w:t>
      </w:r>
    </w:p>
    <w:p w:rsidR="00000000" w:rsidDel="00000000" w:rsidP="00000000" w:rsidRDefault="00000000" w:rsidRPr="00000000" w14:paraId="0000009C">
      <w:pPr>
        <w:numPr>
          <w:ilvl w:val="2"/>
          <w:numId w:val="17"/>
        </w:numPr>
        <w:spacing w:after="160" w:line="259" w:lineRule="auto"/>
        <w:ind w:left="2160" w:hanging="360"/>
        <w:rPr>
          <w:vertAlign w:val="baseline"/>
        </w:rPr>
      </w:pPr>
      <w:r w:rsidDel="00000000" w:rsidR="00000000" w:rsidRPr="00000000">
        <w:rPr>
          <w:vertAlign w:val="baseline"/>
          <w:rtl w:val="0"/>
        </w:rPr>
        <w:t xml:space="preserve">UC1560_1: Realizar operaciones de conexionado en el montaje de equipos eléctricos y electrónicos.</w:t>
      </w:r>
    </w:p>
    <w:p w:rsidR="00000000" w:rsidDel="00000000" w:rsidP="00000000" w:rsidRDefault="00000000" w:rsidRPr="00000000" w14:paraId="0000009D">
      <w:pPr>
        <w:numPr>
          <w:ilvl w:val="2"/>
          <w:numId w:val="17"/>
        </w:numPr>
        <w:spacing w:after="160" w:line="259" w:lineRule="auto"/>
        <w:ind w:left="2160" w:hanging="360"/>
        <w:rPr>
          <w:vertAlign w:val="baseline"/>
        </w:rPr>
      </w:pPr>
      <w:r w:rsidDel="00000000" w:rsidR="00000000" w:rsidRPr="00000000">
        <w:rPr>
          <w:vertAlign w:val="baseline"/>
          <w:rtl w:val="0"/>
        </w:rPr>
        <w:t xml:space="preserve">UC1561_1: Realizar operaciones auxiliares en el mantenimiento de equipos eléctricos y electrónicos.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142"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Cualificaciones profesionales incompletas: </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Operaciones auxiliares de montaje y mantenimiento de sistemas microinformáticos IFC361_1 (Real Decreto 1701/2007, de 14 de diciembre), que comprende las siguientes unidades de competencia: </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UC1207_1: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operaciones auxiliares de montaje de equipos microinformáticos.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Dentro de toda esta normativa, durante este curso se impone la FP dual en el primer curso de la FP. Por este motivo, durante 14 días (100 horas) en el mes de mayo se procederá a realizar prácticas en empresa, que permitirá la evaluación de un tres RR.AA. de este módulo, como se indica en página 20.</w:t>
      </w:r>
    </w:p>
    <w:p w:rsidR="00000000" w:rsidDel="00000000" w:rsidP="00000000" w:rsidRDefault="00000000" w:rsidRPr="00000000" w14:paraId="000000A3">
      <w:pPr>
        <w:rPr>
          <w:vertAlign w:val="baseline"/>
        </w:rPr>
      </w:pPr>
      <w:bookmarkStart w:colFirst="0" w:colLast="0" w:name="_mivdkec2nti9" w:id="11"/>
      <w:bookmarkEnd w:id="11"/>
      <w:r w:rsidDel="00000000" w:rsidR="00000000" w:rsidRPr="00000000">
        <w:rPr>
          <w:rtl w:val="0"/>
        </w:rPr>
      </w:r>
    </w:p>
    <w:p w:rsidR="00000000" w:rsidDel="00000000" w:rsidP="00000000" w:rsidRDefault="00000000" w:rsidRPr="00000000" w14:paraId="000000A4">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CONTEXTUALIZACIÓN , NIVEL EDUCATIVO, CARACTERÍSTICAS DEL CENTRO.</w:t>
      </w:r>
    </w:p>
    <w:p w:rsidR="00000000" w:rsidDel="00000000" w:rsidP="00000000" w:rsidRDefault="00000000" w:rsidRPr="00000000" w14:paraId="000000A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o4kzclt71y59" w:id="12"/>
      <w:bookmarkEnd w:id="1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Contexto general: </w:t>
      </w:r>
    </w:p>
    <w:p w:rsidR="00000000" w:rsidDel="00000000" w:rsidP="00000000" w:rsidRDefault="00000000" w:rsidRPr="00000000" w14:paraId="000000A6">
      <w:pPr>
        <w:rPr>
          <w:vertAlign w:val="baseline"/>
        </w:rPr>
      </w:pPr>
      <w:r w:rsidDel="00000000" w:rsidR="00000000" w:rsidRPr="00000000">
        <w:rPr>
          <w:vertAlign w:val="baseline"/>
          <w:rtl w:val="0"/>
        </w:rPr>
        <w:t xml:space="preserve">Relacionado con los aspectos referentes a la localidad y el centro.</w:t>
      </w:r>
    </w:p>
    <w:p w:rsidR="00000000" w:rsidDel="00000000" w:rsidP="00000000" w:rsidRDefault="00000000" w:rsidRPr="00000000" w14:paraId="000000A7">
      <w:pPr>
        <w:ind w:left="567" w:firstLine="0"/>
        <w:rPr>
          <w:color w:val="0070c0"/>
          <w:vertAlign w:val="baseline"/>
        </w:rPr>
      </w:pPr>
      <w:bookmarkStart w:colFirst="0" w:colLast="0" w:name="_yn7jg2wi2ykd" w:id="13"/>
      <w:bookmarkEnd w:id="13"/>
      <w:r w:rsidDel="00000000" w:rsidR="00000000" w:rsidRPr="00000000">
        <w:rPr>
          <w:rtl w:val="0"/>
        </w:rPr>
      </w:r>
    </w:p>
    <w:p w:rsidR="00000000" w:rsidDel="00000000" w:rsidP="00000000" w:rsidRDefault="00000000" w:rsidRPr="00000000" w14:paraId="000000A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2.1.1 Características del centro</w:t>
      </w:r>
    </w:p>
    <w:p w:rsidR="00000000" w:rsidDel="00000000" w:rsidP="00000000" w:rsidRDefault="00000000" w:rsidRPr="00000000" w14:paraId="000000A9">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jq2sr9rc3uah" w:id="14"/>
      <w:bookmarkEnd w:id="1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1 UBICACIÓN</w:t>
      </w:r>
    </w:p>
    <w:p w:rsidR="00000000" w:rsidDel="00000000" w:rsidP="00000000" w:rsidRDefault="00000000" w:rsidRPr="00000000" w14:paraId="000000AA">
      <w:pPr>
        <w:jc w:val="both"/>
        <w:rPr>
          <w:vertAlign w:val="baseline"/>
        </w:rPr>
      </w:pPr>
      <w:r w:rsidDel="00000000" w:rsidR="00000000" w:rsidRPr="00000000">
        <w:rPr>
          <w:vertAlign w:val="baseline"/>
          <w:rtl w:val="0"/>
        </w:rPr>
        <w:t xml:space="preserve">El Instituto de Enseñanza Secundaria "IES ARGAR" se encuentra situado en la localidad de Almería, de la Capital Almería. El alumnado que acude a sus aulas procede de barrios y localidades distintas, siendo en su mayoría de Almería Capital. Debido a las características del alumnado, que ha venido a la Formación Profesional Básica, alumnos mayoría de ellos provenientes de segundo de ESO, del propio centro educativo “IES ARGAR” y diferentes localidades. Con gran diferencia de contenidos, tanto conceptuales como procedimentales con respecto al grupo, apreciándose ésta en las pruebas iniciales. Todos presentan un comportamiento muy desmotivado por un sistema de estudios convencional, optando para su formación una Formación Profesional Básica, con un enfoque eminentemente práctico, más motivador para este tipo de alumnos.</w:t>
      </w:r>
    </w:p>
    <w:p w:rsidR="00000000" w:rsidDel="00000000" w:rsidP="00000000" w:rsidRDefault="00000000" w:rsidRPr="00000000" w14:paraId="000000AB">
      <w:pPr>
        <w:rPr>
          <w:vertAlign w:val="baseline"/>
        </w:rPr>
      </w:pPr>
      <w:bookmarkStart w:colFirst="0" w:colLast="0" w:name="_ifbxpwvj3y9j" w:id="15"/>
      <w:bookmarkEnd w:id="15"/>
      <w:r w:rsidDel="00000000" w:rsidR="00000000" w:rsidRPr="00000000">
        <w:rPr>
          <w:rtl w:val="0"/>
        </w:rPr>
      </w:r>
    </w:p>
    <w:p w:rsidR="00000000" w:rsidDel="00000000" w:rsidP="00000000" w:rsidRDefault="00000000" w:rsidRPr="00000000" w14:paraId="000000AC">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2 NIVEL SOCIOECONÓMICO Y CULTURAL DE LAS FAMILIAS</w:t>
      </w:r>
    </w:p>
    <w:p w:rsidR="00000000" w:rsidDel="00000000" w:rsidP="00000000" w:rsidRDefault="00000000" w:rsidRPr="00000000" w14:paraId="000000A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142"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Contexto socio-cultural</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Almería capital es el municipio más poblado de la provincia de Almería. En los últimos años, se ha producido un incremento significativo de inmigración de origen marroquí y subsahariana.</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cuanto al nivel cultural del municipio, éste es medio, con estudios universitarios principalmente en la población más joven.</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142"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Contexto económico</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municipio presenta un sector productivo orientado a los servicios, aunque también al agrícola en las zonas de la periferia. </w:t>
      </w:r>
    </w:p>
    <w:p w:rsidR="00000000" w:rsidDel="00000000" w:rsidP="00000000" w:rsidRDefault="00000000" w:rsidRPr="00000000" w14:paraId="000000B3">
      <w:pPr>
        <w:rPr>
          <w:vertAlign w:val="baseline"/>
        </w:rPr>
      </w:pPr>
      <w:r w:rsidDel="00000000" w:rsidR="00000000" w:rsidRPr="00000000">
        <w:rPr>
          <w:rtl w:val="0"/>
        </w:rPr>
      </w:r>
    </w:p>
    <w:p w:rsidR="00000000" w:rsidDel="00000000" w:rsidP="00000000" w:rsidRDefault="00000000" w:rsidRPr="00000000" w14:paraId="000000B4">
      <w:pPr>
        <w:rPr>
          <w:b w:val="0"/>
          <w:bCs w:val="0"/>
          <w:vertAlign w:val="baseline"/>
        </w:rPr>
      </w:pPr>
      <w:r w:rsidDel="00000000" w:rsidR="00000000" w:rsidRPr="00000000">
        <w:rPr>
          <w:b w:val="1"/>
          <w:bCs w:val="1"/>
          <w:vertAlign w:val="baseline"/>
          <w:rtl w:val="0"/>
        </w:rPr>
        <w:t xml:space="preserve">2.2 Contexto de actuación:</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 programación, va dirigida a un grupo formado por 14 alumnos con edades comprendidas entre 15 y 17 años. Este alumnado se nutre principalmente de la capital y poblaciones de los alrededores, presentando un alto nivel de inmigración y condiciones económicas bajas.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 vez realizada la evaluación inicial, se ha detectado que el grupo de alumnos que conforma el primer curso de la Formación Profesional Básica del curso 2025/2026, presenta de forma general unos conocimientos bajos respecto al módulo de Equipos eléctricos y electrónicos destacando 4 alumnos repetidores de dicho módulo</w:t>
      </w:r>
      <w:r w:rsidDel="00000000" w:rsidR="00000000" w:rsidRPr="00000000">
        <w:rPr>
          <w:rFonts w:ascii="Arial" w:cs="Arial" w:eastAsia="Arial" w:hAnsi="Arial"/>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ninguno diagnosticados como TDAH.</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detectado mediante la observación diaria durante las primeras semanas que, de forma general, es un alumnado que carece de constancia a la hora de estudiar, si bien nos encontramos con algunas excepciones de alumnos que están muy motivados en aprender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w:t>
      </w:r>
      <w:r w:rsidDel="00000000" w:rsidR="00000000" w:rsidRPr="00000000">
        <w:rPr>
          <w:rtl w:val="0"/>
        </w:rPr>
      </w:r>
    </w:p>
    <w:p w:rsidR="00000000" w:rsidDel="00000000" w:rsidP="00000000" w:rsidRDefault="00000000" w:rsidRPr="00000000" w14:paraId="000000B8">
      <w:pPr>
        <w:ind w:left="567" w:firstLine="0"/>
        <w:rPr>
          <w:vertAlign w:val="baseline"/>
        </w:rPr>
      </w:pPr>
      <w:bookmarkStart w:colFirst="0" w:colLast="0" w:name="_oqvo8lmqdrai" w:id="16"/>
      <w:bookmarkEnd w:id="16"/>
      <w:r w:rsidDel="00000000" w:rsidR="00000000" w:rsidRPr="00000000">
        <w:rPr>
          <w:vertAlign w:val="baseline"/>
          <w:rtl w:val="0"/>
        </w:rPr>
        <w:t xml:space="preserve">Características del grupo </w:t>
      </w:r>
    </w:p>
    <w:p w:rsidR="00000000" w:rsidDel="00000000" w:rsidP="00000000" w:rsidRDefault="00000000" w:rsidRPr="00000000" w14:paraId="000000B9">
      <w:pPr>
        <w:ind w:left="567" w:firstLine="0"/>
        <w:rPr>
          <w:vertAlign w:val="baseline"/>
        </w:rPr>
      </w:pPr>
      <w:r w:rsidDel="00000000" w:rsidR="00000000" w:rsidRPr="00000000">
        <w:rPr>
          <w:vertAlign w:val="baseline"/>
          <w:rtl w:val="0"/>
        </w:rPr>
        <w:t xml:space="preserve">1º CFPB:</w:t>
      </w:r>
    </w:p>
    <w:p w:rsidR="00000000" w:rsidDel="00000000" w:rsidP="00000000" w:rsidRDefault="00000000" w:rsidRPr="00000000" w14:paraId="000000BA">
      <w:pPr>
        <w:ind w:left="1134" w:firstLine="0"/>
        <w:rPr>
          <w:vertAlign w:val="baseline"/>
        </w:rPr>
      </w:pPr>
      <w:r w:rsidDel="00000000" w:rsidR="00000000" w:rsidRPr="00000000">
        <w:rPr>
          <w:vertAlign w:val="baseline"/>
          <w:rtl w:val="0"/>
        </w:rPr>
        <w:t xml:space="preserve">Catorce alumnos.</w:t>
      </w:r>
    </w:p>
    <w:p w:rsidR="00000000" w:rsidDel="00000000" w:rsidP="00000000" w:rsidRDefault="00000000" w:rsidRPr="00000000" w14:paraId="000000BB">
      <w:pPr>
        <w:ind w:left="1134" w:firstLine="0"/>
        <w:rPr>
          <w:vertAlign w:val="baseline"/>
        </w:rPr>
      </w:pPr>
      <w:r w:rsidDel="00000000" w:rsidR="00000000" w:rsidRPr="00000000">
        <w:rPr>
          <w:vertAlign w:val="baseline"/>
          <w:rtl w:val="0"/>
        </w:rPr>
        <w:t xml:space="preserve">Cuatro alumnos repetidores.</w:t>
      </w:r>
    </w:p>
    <w:p w:rsidR="00000000" w:rsidDel="00000000" w:rsidP="00000000" w:rsidRDefault="00000000" w:rsidRPr="00000000" w14:paraId="000000BC">
      <w:pPr>
        <w:ind w:left="1134" w:firstLine="0"/>
        <w:rPr>
          <w:vertAlign w:val="baseline"/>
        </w:rPr>
      </w:pPr>
      <w:r w:rsidDel="00000000" w:rsidR="00000000" w:rsidRPr="00000000">
        <w:rPr>
          <w:vertAlign w:val="baseline"/>
          <w:rtl w:val="0"/>
        </w:rPr>
        <w:t xml:space="preserve">Sin alumnos NEAE.</w:t>
      </w:r>
    </w:p>
    <w:p w:rsidR="00000000" w:rsidDel="00000000" w:rsidP="00000000" w:rsidRDefault="00000000" w:rsidRPr="00000000" w14:paraId="000000BD">
      <w:pPr>
        <w:rPr>
          <w:b w:val="0"/>
          <w:bCs w:val="0"/>
          <w:u w:val="single"/>
          <w:vertAlign w:val="baseline"/>
        </w:rPr>
      </w:pPr>
      <w:bookmarkStart w:colFirst="0" w:colLast="0" w:name="_lxnbhmhrjftn" w:id="17"/>
      <w:bookmarkEnd w:id="17"/>
      <w:r w:rsidDel="00000000" w:rsidR="00000000" w:rsidRPr="00000000">
        <w:rPr>
          <w:rtl w:val="0"/>
        </w:rPr>
      </w:r>
    </w:p>
    <w:p w:rsidR="00000000" w:rsidDel="00000000" w:rsidP="00000000" w:rsidRDefault="00000000" w:rsidRPr="00000000" w14:paraId="000000BE">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r>
    </w:p>
    <w:p w:rsidR="00000000" w:rsidDel="00000000" w:rsidP="00000000" w:rsidRDefault="00000000" w:rsidRPr="00000000" w14:paraId="000000BF">
      <w:pPr>
        <w:ind w:left="567" w:firstLine="0"/>
        <w:rPr>
          <w:vertAlign w:val="baseline"/>
        </w:rPr>
      </w:pPr>
      <w:r w:rsidDel="00000000" w:rsidR="00000000" w:rsidRPr="00000000">
        <w:rPr>
          <w:rtl w:val="0"/>
        </w:rPr>
      </w:r>
    </w:p>
    <w:p w:rsidR="00000000" w:rsidDel="00000000" w:rsidP="00000000" w:rsidRDefault="00000000" w:rsidRPr="00000000" w14:paraId="000000C0">
      <w:pPr>
        <w:rPr>
          <w:vertAlign w:val="baseline"/>
        </w:rPr>
      </w:pPr>
      <w:r w:rsidDel="00000000" w:rsidR="00000000" w:rsidRPr="00000000">
        <w:rPr>
          <w:vertAlign w:val="baseline"/>
          <w:rtl w:val="0"/>
        </w:rPr>
        <w:t xml:space="preserve">1º CFPB:</w:t>
      </w:r>
    </w:p>
    <w:p w:rsidR="00000000" w:rsidDel="00000000" w:rsidP="00000000" w:rsidRDefault="00000000" w:rsidRPr="00000000" w14:paraId="000000C1">
      <w:pPr>
        <w:ind w:left="1134" w:firstLine="0"/>
        <w:jc w:val="both"/>
        <w:rPr>
          <w:vertAlign w:val="baseline"/>
        </w:rPr>
      </w:pPr>
      <w:r w:rsidDel="00000000" w:rsidR="00000000" w:rsidRPr="00000000">
        <w:rPr>
          <w:vertAlign w:val="baseline"/>
          <w:rtl w:val="0"/>
        </w:rPr>
        <w:t xml:space="preserve">Tras la realización de la evaluación inicial, se comprueba que la mayor parte del alumnado tiene dificultades con las matemáticas y una adecuada comprensión lectora, no detectándose en principio realizar ninguna medida en especial, que no sea la de usar información esquemática y lenguaje cercano, para facilitar la adquisición de las competencias necesarias.</w:t>
      </w:r>
    </w:p>
    <w:p w:rsidR="00000000" w:rsidDel="00000000" w:rsidP="00000000" w:rsidRDefault="00000000" w:rsidRPr="00000000" w14:paraId="000000C2">
      <w:pPr>
        <w:rPr>
          <w:vertAlign w:val="baseline"/>
        </w:rPr>
      </w:pPr>
      <w:bookmarkStart w:colFirst="0" w:colLast="0" w:name="_pjvogf4oe67v" w:id="18"/>
      <w:bookmarkEnd w:id="18"/>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C4">
      <w:pPr>
        <w:rPr>
          <w:vertAlign w:val="baseline"/>
        </w:rPr>
      </w:pPr>
      <w:r w:rsidDel="00000000" w:rsidR="00000000" w:rsidRPr="00000000">
        <w:rPr>
          <w:rtl w:val="0"/>
        </w:rPr>
      </w:r>
    </w:p>
    <w:p w:rsidR="00000000" w:rsidDel="00000000" w:rsidP="00000000" w:rsidRDefault="00000000" w:rsidRPr="00000000" w14:paraId="000000C5">
      <w:pPr>
        <w:rPr>
          <w:vertAlign w:val="baseline"/>
        </w:rPr>
      </w:pPr>
      <w:r w:rsidDel="00000000" w:rsidR="00000000" w:rsidRPr="00000000">
        <w:rPr>
          <w:vertAlign w:val="baseline"/>
          <w:rtl w:val="0"/>
        </w:rPr>
        <w:t xml:space="preserve">1º CFPB:</w:t>
      </w:r>
    </w:p>
    <w:p w:rsidR="00000000" w:rsidDel="00000000" w:rsidP="00000000" w:rsidRDefault="00000000" w:rsidRPr="00000000" w14:paraId="000000C6">
      <w:pPr>
        <w:ind w:left="1134" w:firstLine="0"/>
        <w:rPr>
          <w:vertAlign w:val="baseline"/>
        </w:rPr>
      </w:pPr>
      <w:r w:rsidDel="00000000" w:rsidR="00000000" w:rsidRPr="00000000">
        <w:rPr>
          <w:vertAlign w:val="baseline"/>
          <w:rtl w:val="0"/>
        </w:rPr>
        <w:t xml:space="preserve">Plataforma Moodle centros.</w:t>
      </w:r>
    </w:p>
    <w:p w:rsidR="00000000" w:rsidDel="00000000" w:rsidP="00000000" w:rsidRDefault="00000000" w:rsidRPr="00000000" w14:paraId="000000C7">
      <w:pPr>
        <w:ind w:left="1134" w:firstLine="0"/>
        <w:rPr>
          <w:color w:val="0070c0"/>
          <w:vertAlign w:val="baseline"/>
        </w:rPr>
      </w:pPr>
      <w:bookmarkStart w:colFirst="0" w:colLast="0" w:name="_9nn7mww41s30" w:id="19"/>
      <w:bookmarkEnd w:id="19"/>
      <w:r w:rsidDel="00000000" w:rsidR="00000000" w:rsidRPr="00000000">
        <w:rPr>
          <w:rtl w:val="0"/>
        </w:rPr>
      </w:r>
    </w:p>
    <w:p w:rsidR="00000000" w:rsidDel="00000000" w:rsidP="00000000" w:rsidRDefault="00000000" w:rsidRPr="00000000" w14:paraId="000000C8">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435yp2yscb0k" w:id="20"/>
      <w:bookmarkEnd w:id="2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Orden de 8 de noviembre de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2016, establece las enseñanzas conducentes a la obtención del Título Profesional Básico en Electricidad y Electrónica, contribuyendo este módulo a alcanzar los siguientes objetivos generales y competencias profesionales, personales y sociales:</w:t>
      </w:r>
    </w:p>
    <w:tbl>
      <w:tblPr>
        <w:tblStyle w:val="Table6"/>
        <w:tblW w:w="981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6"/>
        <w:gridCol w:w="8802"/>
        <w:tblGridChange w:id="0">
          <w:tblGrid>
            <w:gridCol w:w="1016"/>
            <w:gridCol w:w="8802"/>
          </w:tblGrid>
        </w:tblGridChange>
      </w:tblGrid>
      <w:tr>
        <w:trPr>
          <w:cantSplit w:val="0"/>
          <w:tblHeader w:val="0"/>
        </w:trPr>
        <w:tc>
          <w:tcPr>
            <w:vAlign w:val="top"/>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vAlign w:val="top"/>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34"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vAlign w:val="top"/>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Seleccionar el utillaje, herramientas, equipos y medios de montaje y de seguridad, reconociendo los materiales reales y considerando las operaciones a realizar, para acopiar los recursos y medios.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vAlign w:val="top"/>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33996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sencillas de montaje, manejando equipos, herramientas e instrumentos, según procedimientos establecidos, en condiciones de seguridad, para montar equipos y elementos auxiliares.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vAlign w:val="top"/>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33996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Identificar y manejar las herramientas utilizadas para mecanizar y unir elementos de las instalaciones en diferentes situaciones que se produzcan en el mecanizado y unión de elementos de las instalaciones.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w:t>
            </w:r>
          </w:p>
        </w:tc>
        <w:tc>
          <w:tcPr>
            <w:vAlign w:val="top"/>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33996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equipos de medida relacionando los parámetros a medir con la configuración de los equipos y con su aplicación en las instalaciones de acuerdo a las instrucciones de los fabricantes para realizar pruebas y verificaciones.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w:t>
            </w:r>
          </w:p>
        </w:tc>
        <w:tc>
          <w:tcPr>
            <w:vAlign w:val="top"/>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33996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Sustituir los elementos defectuosos desmontando y montando los equipos y realizando los ajustes necesarios, para mantener y reparar instalaciones y equipos.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w:t>
            </w:r>
          </w:p>
        </w:tc>
        <w:tc>
          <w:tcPr>
            <w:vAlign w:val="top"/>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Comparar y seleccionar recursos y ofertas formativas existentes para el aprendizaje a lo largo de la vida para adaptarse a las nuevas situaciones laborales y personales.</w:t>
            </w:r>
          </w:p>
        </w:tc>
      </w:tr>
      <w:tr>
        <w:trPr>
          <w:cantSplit w:val="0"/>
          <w:tblHeader w:val="0"/>
        </w:trPr>
        <w:tc>
          <w:tcPr>
            <w:vAlign w:val="top"/>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w:t>
            </w:r>
          </w:p>
        </w:tc>
        <w:tc>
          <w:tcPr>
            <w:vAlign w:val="top"/>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la iniciativa, la creatividad y el espíritu emprendedor, así como la confianza en sí mismo, la participación y el espíritu crítico para resolver situaciones e incidencias tanto de la actividad profesional como de la personal.</w:t>
            </w:r>
          </w:p>
        </w:tc>
      </w:tr>
      <w:tr>
        <w:trPr>
          <w:cantSplit w:val="0"/>
          <w:tblHeader w:val="0"/>
        </w:trPr>
        <w:tc>
          <w:tcPr>
            <w:vAlign w:val="top"/>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w:t>
            </w:r>
          </w:p>
        </w:tc>
        <w:tc>
          <w:tcPr>
            <w:vAlign w:val="top"/>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trabajos en equipo, asumiendo sus deberes, respetando a los demás y cooperando con ellos, actuando con tolerancia y respeto a los demás para la realización eficaz de las tareas y como medio de desarrollo personal.</w:t>
            </w:r>
          </w:p>
        </w:tc>
      </w:tr>
      <w:tr>
        <w:trPr>
          <w:cantSplit w:val="0"/>
          <w:tblHeader w:val="0"/>
        </w:trPr>
        <w:tc>
          <w:tcPr>
            <w:vAlign w:val="top"/>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u</w:t>
            </w:r>
          </w:p>
        </w:tc>
        <w:tc>
          <w:tcPr>
            <w:vAlign w:val="top"/>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las tecnologías de la información y de la comunicación para informarse, comunicarse, aprender y facilitarse las tareas laborales.</w:t>
            </w:r>
          </w:p>
        </w:tc>
      </w:tr>
      <w:tr>
        <w:trPr>
          <w:cantSplit w:val="0"/>
          <w:tblHeader w:val="0"/>
        </w:trPr>
        <w:tc>
          <w:tcPr>
            <w:vAlign w:val="top"/>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w:t>
            </w:r>
          </w:p>
        </w:tc>
        <w:tc>
          <w:tcPr>
            <w:vAlign w:val="top"/>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Relacionar los riesgos laborales y ambientales con la actividad laboral con el propósito de utilizar las medidas preventivas correspondientes para la protección personal, evitando daños a las demás personas y en el medio ambiente.</w:t>
            </w:r>
          </w:p>
        </w:tc>
      </w:tr>
      <w:tr>
        <w:trPr>
          <w:cantSplit w:val="0"/>
          <w:tblHeader w:val="0"/>
        </w:trPr>
        <w:tc>
          <w:tcPr>
            <w:vAlign w:val="top"/>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w:t>
            </w:r>
          </w:p>
        </w:tc>
        <w:tc>
          <w:tcPr>
            <w:vAlign w:val="top"/>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las técnicas de su actividad profesional asegurando la eficacia y la calidad en su trabajo, proponiendo, si procede, mejoras en las actividades de trabajo.</w:t>
            </w:r>
          </w:p>
        </w:tc>
      </w:tr>
      <w:tr>
        <w:trPr>
          <w:cantSplit w:val="0"/>
          <w:tblHeader w:val="0"/>
        </w:trPr>
        <w:tc>
          <w:tcPr>
            <w:vAlign w:val="top"/>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x</w:t>
            </w:r>
          </w:p>
        </w:tc>
        <w:tc>
          <w:tcPr>
            <w:vAlign w:val="top"/>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Reconocer sus derechos y deberes como agente activo en la sociedad, teniendo en cuenta el marco legal que regula las condiciones sociales y laborales para participar como ciudadano democrático.</w:t>
            </w:r>
          </w:p>
        </w:tc>
      </w:tr>
    </w:tbl>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tbl>
      <w:tblPr>
        <w:tblStyle w:val="Table7"/>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3"/>
        <w:gridCol w:w="8704"/>
        <w:tblGridChange w:id="0">
          <w:tblGrid>
            <w:gridCol w:w="1043"/>
            <w:gridCol w:w="8704"/>
          </w:tblGrid>
        </w:tblGridChange>
      </w:tblGrid>
      <w:tr>
        <w:trPr>
          <w:cantSplit w:val="0"/>
          <w:tblHeader w:val="0"/>
        </w:trPr>
        <w:tc>
          <w:tcPr>
            <w:vAlign w:val="top"/>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vAlign w:val="top"/>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vAlign w:val="top"/>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Acopiar los materiales y herramientas para acometer la ejecución del montaje o del mantenimiento en instalaciones eléctricas de baja tensión, domóticas y de telecomunicaciones en edificios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vAlign w:val="top"/>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Montar equipos y otros elementos auxiliares de las instalaciones electrotécnicas en condiciones de calidad y seguridad y siguiendo el procedimiento establecido.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Aplicar técnicas de mecanizado y unión para el mantenimiento y montaje de instalaciones, de acuerdo a las necesidades de las mismas.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w:t>
            </w:r>
          </w:p>
        </w:tc>
        <w:tc>
          <w:tcPr>
            <w:vAlign w:val="top"/>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Realizar pruebas y verificaciones básicas, tanto funcionales como reglamentarias de las instalaciones, utilizando los instrumentos adecuados y el procedimiento establecido.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t>
            </w:r>
          </w:p>
        </w:tc>
        <w:tc>
          <w:tcPr>
            <w:vAlign w:val="top"/>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Realizar operaciones auxiliares de mantenimiento y reparación de equipos y elementos instalaciones garantizando su funcionamiento.</w:t>
            </w:r>
          </w:p>
        </w:tc>
      </w:tr>
      <w:tr>
        <w:trPr>
          <w:cantSplit w:val="0"/>
          <w:tblHeader w:val="0"/>
        </w:trPr>
        <w:tc>
          <w:tcPr>
            <w:vAlign w:val="top"/>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w:t>
            </w:r>
          </w:p>
        </w:tc>
        <w:tc>
          <w:tcPr>
            <w:vAlign w:val="top"/>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Mantener hábitos de orden, puntualidad, responsabilidad y pulcritud a lo largo de su actividad.</w:t>
            </w:r>
            <w:r w:rsidDel="00000000" w:rsidR="00000000" w:rsidRPr="00000000">
              <w:rPr>
                <w:rtl w:val="0"/>
              </w:rPr>
            </w:r>
          </w:p>
        </w:tc>
      </w:tr>
      <w:tr>
        <w:trPr>
          <w:cantSplit w:val="0"/>
          <w:tblHeader w:val="0"/>
        </w:trPr>
        <w:tc>
          <w:tcPr>
            <w:vAlign w:val="top"/>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w:t>
            </w:r>
          </w:p>
        </w:tc>
        <w:tc>
          <w:tcPr>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ff"/>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Realizar explicaciones sencillas sobre acontecimientos y fenómenos característicos de las sociedades contemporáneas a partir de información histórica y geográfica a su disposición.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q</w:t>
            </w:r>
          </w:p>
        </w:tc>
        <w:tc>
          <w:tcPr>
            <w:vAlign w:val="top"/>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Adaptarse a las nuevas situaciones laborales originadas por cambios tecnológicos y organizativos en su actividad laboral, utilizando las ofertas formativas a su alcance y localizando los recursos mediante las tecnologías de la información y la comunicación. </w:t>
            </w:r>
          </w:p>
        </w:tc>
      </w:tr>
      <w:tr>
        <w:trPr>
          <w:cantSplit w:val="0"/>
          <w:tblHeader w:val="0"/>
        </w:trPr>
        <w:tc>
          <w:tcPr>
            <w:vAlign w:val="top"/>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w:t>
            </w:r>
          </w:p>
        </w:tc>
        <w:tc>
          <w:tcPr>
            <w:vAlign w:val="top"/>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Cumplir las tareas propias de su nivel con autonomía y responsabilidad, empleando criterios de calidad y eficiencia en el trabajo asignado y efectuándolo de forma individual o como miembro de un equipo. </w:t>
            </w:r>
          </w:p>
        </w:tc>
      </w:tr>
      <w:tr>
        <w:trPr>
          <w:cantSplit w:val="0"/>
          <w:tblHeader w:val="0"/>
        </w:trPr>
        <w:tc>
          <w:tcPr>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w:t>
            </w:r>
          </w:p>
        </w:tc>
        <w:tc>
          <w:tcPr>
            <w:vAlign w:val="top"/>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Comunicarse eficazmente, respetando la autonomía y competencia de las distintas personas que intervienen en su ámbito de trabajo, contribuyendo a la calidad del trabajo realizado. </w:t>
            </w:r>
          </w:p>
        </w:tc>
      </w:tr>
      <w:tr>
        <w:trPr>
          <w:cantSplit w:val="0"/>
          <w:tblHeader w:val="0"/>
        </w:trPr>
        <w:tc>
          <w:tcPr>
            <w:vAlign w:val="top"/>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w:t>
            </w:r>
          </w:p>
        </w:tc>
        <w:tc>
          <w:tcPr>
            <w:vAlign w:val="top"/>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Asumir y cumplir las medidas de prevención de riesgos y seguridad laboral en la realización de las actividades laborales evitando daños personales, laborales y ambientales. </w:t>
            </w:r>
          </w:p>
        </w:tc>
      </w:tr>
      <w:tr>
        <w:trPr>
          <w:cantSplit w:val="0"/>
          <w:tblHeader w:val="0"/>
        </w:trPr>
        <w:tc>
          <w:tcPr>
            <w:vAlign w:val="top"/>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u</w:t>
            </w:r>
          </w:p>
        </w:tc>
        <w:tc>
          <w:tcPr>
            <w:vAlign w:val="top"/>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Cumplir las normas de calidad, de accesibilidad universal y diseño para todos que afectan a su actividad profesional. </w:t>
            </w:r>
          </w:p>
        </w:tc>
      </w:tr>
      <w:tr>
        <w:trPr>
          <w:cantSplit w:val="0"/>
          <w:tblHeader w:val="0"/>
        </w:trPr>
        <w:tc>
          <w:tcPr>
            <w:vAlign w:val="top"/>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w:t>
            </w:r>
          </w:p>
        </w:tc>
        <w:tc>
          <w:tcPr>
            <w:vAlign w:val="top"/>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Actuar con espíritu emprendedor, iniciativa personal y responsabilidad en la elección de los procedimientos de su actividad profesional.</w:t>
            </w:r>
          </w:p>
        </w:tc>
      </w:tr>
    </w:tbl>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bookmarkStart w:colFirst="0" w:colLast="0" w:name="_t9jxww44xpz0" w:id="21"/>
      <w:bookmarkEnd w:id="2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se relaciona con los siguientes objetivos generales del ciclo formativo a), d), e), f) y g) y las competencias profesionales, personales y sociales a), d), e), f), g) y h) del título. Además se relaciona con los objetivos r), s), t), u), v), w) y x), y las competencias p), q), r), s), t), u) y v), que se incluirán en este módulo profesional, de forma coordinada, con el resto de módulos profesionales.</w:t>
      </w:r>
      <w:r w:rsidDel="00000000" w:rsidR="00000000" w:rsidRPr="00000000">
        <w:rPr>
          <w:rtl w:val="0"/>
        </w:rPr>
      </w:r>
    </w:p>
    <w:p w:rsidR="00000000" w:rsidDel="00000000" w:rsidP="00000000" w:rsidRDefault="00000000" w:rsidRPr="00000000" w14:paraId="0000010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CRITERIOS Y ESTRATEGIAS DE EVALUACIÓN</w:t>
      </w:r>
      <w:r w:rsidDel="00000000" w:rsidR="00000000" w:rsidRPr="00000000">
        <w:rPr>
          <w:rFonts w:ascii="Arial" w:cs="Arial" w:eastAsia="Arial" w:hAnsi="Arial"/>
          <w:b w:val="0"/>
          <w:bCs w:val="0"/>
          <w:i w:val="0"/>
          <w:iCs w:val="0"/>
          <w:smallCaps w:val="0"/>
          <w:strike w:val="0"/>
          <w:color w:val="0070c0"/>
          <w:sz w:val="24"/>
          <w:szCs w:val="24"/>
          <w:u w:val="none"/>
          <w:shd w:fill="auto" w:val="clear"/>
          <w:vertAlign w:val="baseline"/>
          <w:rtl w:val="0"/>
        </w:rPr>
        <w:t xml:space="preserve">. </w:t>
      </w:r>
    </w:p>
    <w:p w:rsidR="00000000" w:rsidDel="00000000" w:rsidP="00000000" w:rsidRDefault="00000000" w:rsidRPr="00000000" w14:paraId="00000104">
      <w:pPr>
        <w:spacing w:after="120" w:before="120" w:lineRule="auto"/>
        <w:ind w:right="-142"/>
        <w:rPr>
          <w:vertAlign w:val="baseline"/>
        </w:rPr>
      </w:pPr>
      <w:r w:rsidDel="00000000" w:rsidR="00000000" w:rsidRPr="00000000">
        <w:rPr>
          <w:vertAlign w:val="baseline"/>
          <w:rtl w:val="0"/>
        </w:rPr>
        <w:t xml:space="preserve">La evaluación se concibe de la siguiente manera:</w:t>
      </w:r>
    </w:p>
    <w:p w:rsidR="00000000" w:rsidDel="00000000" w:rsidP="00000000" w:rsidRDefault="00000000" w:rsidRPr="00000000" w14:paraId="0000010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12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Individualizada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centrándose en la evolución de cada alumno y en su situación inicial y particularidades.</w:t>
      </w:r>
    </w:p>
    <w:p w:rsidR="00000000" w:rsidDel="00000000" w:rsidP="00000000" w:rsidRDefault="00000000" w:rsidRPr="00000000" w14:paraId="0000010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Integradora,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para lo cual contempla la existencia de diferentes grupos y situaciones y la flexibilidad en la aplicación de los criterios de evaluación que se seleccionan.</w:t>
      </w:r>
    </w:p>
    <w:p w:rsidR="00000000" w:rsidDel="00000000" w:rsidP="00000000" w:rsidRDefault="00000000" w:rsidRPr="00000000" w14:paraId="0000010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Orientadora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dado que aporta al alumno o alumna la información precisa para mejorar su aprendizaje y adquirir estrategias apropiadas.</w:t>
      </w:r>
    </w:p>
    <w:p w:rsidR="00000000" w:rsidDel="00000000" w:rsidP="00000000" w:rsidRDefault="00000000" w:rsidRPr="00000000" w14:paraId="0000010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Continua,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ya que atiende al aprendizaje como proceso, contrastando los diversos momentos o fases.</w:t>
      </w:r>
    </w:p>
    <w:p w:rsidR="00000000" w:rsidDel="00000000" w:rsidP="00000000" w:rsidRDefault="00000000" w:rsidRPr="00000000" w14:paraId="00000109">
      <w:pPr>
        <w:ind w:right="-143"/>
        <w:jc w:val="both"/>
        <w:rPr>
          <w:vertAlign w:val="baseline"/>
        </w:rPr>
      </w:pPr>
      <w:r w:rsidDel="00000000" w:rsidR="00000000" w:rsidRPr="00000000">
        <w:rPr>
          <w:vertAlign w:val="baseline"/>
          <w:rtl w:val="0"/>
        </w:rPr>
        <w:t xml:space="preserve">Se contemplan tres modalidades de evaluación:</w:t>
      </w:r>
    </w:p>
    <w:p w:rsidR="00000000" w:rsidDel="00000000" w:rsidP="00000000" w:rsidRDefault="00000000" w:rsidRPr="00000000" w14:paraId="0000010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12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inicial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Proporciona datos acerca del punto de partida de cada alumno, aportando una primera fuente de información sobre los conocimientos previos, características personales y técnicas experimentales que permitirán una atención a las diferencias y una metodología adecuada a cada caso personalizándola en lo posible. </w:t>
      </w:r>
    </w:p>
    <w:p w:rsidR="00000000" w:rsidDel="00000000" w:rsidP="00000000" w:rsidRDefault="00000000" w:rsidRPr="00000000" w14:paraId="0000010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formativa o progresiva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Concede importancia a la evolución a lo largo del proceso, confiriendo una visión de las dificultades y progresos en cada caso, forma parte de la evaluación continua y se concreta en las sesiones de evaluación cualitativas que se realizan temporalmente antes de las cuantitativas.</w:t>
      </w:r>
    </w:p>
    <w:p w:rsidR="00000000" w:rsidDel="00000000" w:rsidP="00000000" w:rsidRDefault="00000000" w:rsidRPr="00000000" w14:paraId="0000010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cuantitativa.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Establece los resultados al término del proceso total de aprendizaje en cada período formativo y la consecución de los objetivos. Se concreta en tres evaluaciones, evaluación ordinaria y la extraordinaria.</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avhlwoyrxu4v" w:id="22"/>
      <w:bookmarkEnd w:id="22"/>
      <w:r w:rsidDel="00000000" w:rsidR="00000000" w:rsidRPr="00000000">
        <w:rPr>
          <w:rtl w:val="0"/>
        </w:rPr>
      </w:r>
    </w:p>
    <w:p w:rsidR="00000000" w:rsidDel="00000000" w:rsidP="00000000" w:rsidRDefault="00000000" w:rsidRPr="00000000" w14:paraId="0000010E">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6.1. Resultados de aprendizaje y criterios de evaluación del módulo.</w:t>
      </w:r>
    </w:p>
    <w:p w:rsidR="00000000" w:rsidDel="00000000" w:rsidP="00000000" w:rsidRDefault="00000000" w:rsidRPr="00000000" w14:paraId="0000010F">
      <w:pPr>
        <w:shd w:fill="ffffff" w:val="clear"/>
        <w:spacing w:before="240" w:lineRule="auto"/>
        <w:ind w:right="-142"/>
        <w:rPr>
          <w:vertAlign w:val="baseline"/>
        </w:rPr>
      </w:pPr>
      <w:r w:rsidDel="00000000" w:rsidR="00000000" w:rsidRPr="00000000">
        <w:rPr>
          <w:vertAlign w:val="baseline"/>
          <w:rtl w:val="0"/>
        </w:rPr>
        <w:t xml:space="preserve">La </w:t>
      </w:r>
      <w:r w:rsidDel="00000000" w:rsidR="00000000" w:rsidRPr="00000000">
        <w:rPr>
          <w:b w:val="1"/>
          <w:bCs w:val="1"/>
          <w:vertAlign w:val="baseline"/>
          <w:rtl w:val="0"/>
        </w:rPr>
        <w:t xml:space="preserve">Orden de 8 de noviembre de 2016</w:t>
      </w:r>
      <w:r w:rsidDel="00000000" w:rsidR="00000000" w:rsidRPr="00000000">
        <w:rPr>
          <w:vertAlign w:val="baseline"/>
          <w:rtl w:val="0"/>
        </w:rPr>
        <w:t xml:space="preserve">, establece los resultados de aprendizaje (RA) y criterios de evaluación (CE) asociados al presente módulo, en los que se basa la evaluación de competencias. En el apartado 13, se relacionan estos RA y CE, con los objetivos generales y las actividades</w:t>
      </w:r>
    </w:p>
    <w:p w:rsidR="00000000" w:rsidDel="00000000" w:rsidP="00000000" w:rsidRDefault="00000000" w:rsidRPr="00000000" w14:paraId="00000110">
      <w:pPr>
        <w:shd w:fill="ffffff" w:val="clear"/>
        <w:ind w:left="567" w:right="-143" w:firstLine="0"/>
        <w:rPr>
          <w:vertAlign w:val="baseline"/>
        </w:rPr>
      </w:pPr>
      <w:r w:rsidDel="00000000" w:rsidR="00000000" w:rsidRPr="00000000">
        <w:rPr>
          <w:rtl w:val="0"/>
        </w:rPr>
      </w:r>
    </w:p>
    <w:p w:rsidR="00000000" w:rsidDel="00000000" w:rsidP="00000000" w:rsidRDefault="00000000" w:rsidRPr="00000000" w14:paraId="00000111">
      <w:pPr>
        <w:shd w:fill="deeaf6" w:val="clear"/>
        <w:ind w:right="-143"/>
        <w:jc w:val="both"/>
        <w:rPr>
          <w:vertAlign w:val="baseline"/>
        </w:rPr>
      </w:pPr>
      <w:r w:rsidDel="00000000" w:rsidR="00000000" w:rsidRPr="00000000">
        <w:rPr>
          <w:b w:val="1"/>
          <w:bCs w:val="1"/>
          <w:vertAlign w:val="baseline"/>
          <w:rtl w:val="0"/>
        </w:rPr>
        <w:t xml:space="preserve">RA1: Identifica el material, herramientas y equipo necesarios para el montaje y ensamblado de equipos eléctricos y electrónicos, describiendo sus principales características y funcionalidad</w:t>
      </w:r>
      <w:r w:rsidDel="00000000" w:rsidR="00000000" w:rsidRPr="00000000">
        <w:rPr>
          <w:rtl w:val="0"/>
        </w:rPr>
      </w:r>
    </w:p>
    <w:p w:rsidR="00000000" w:rsidDel="00000000" w:rsidP="00000000" w:rsidRDefault="00000000" w:rsidRPr="00000000" w14:paraId="00000112">
      <w:pPr>
        <w:shd w:fill="ffffff" w:val="clear"/>
        <w:spacing w:after="120" w:before="120" w:lineRule="auto"/>
        <w:ind w:right="-142"/>
        <w:rPr>
          <w:b w:val="0"/>
          <w:bCs w:val="0"/>
          <w:vertAlign w:val="baseline"/>
        </w:rPr>
      </w:pPr>
      <w:r w:rsidDel="00000000" w:rsidR="00000000" w:rsidRPr="00000000">
        <w:rPr>
          <w:b w:val="1"/>
          <w:bCs w:val="1"/>
          <w:vertAlign w:val="baseline"/>
          <w:rtl w:val="0"/>
        </w:rPr>
        <w:t xml:space="preserve">Criterios de evaluación:</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y clasificado los elementos y componentes tipo de un equipo eléctrico o electrónico.</w:t>
      </w:r>
    </w:p>
    <w:p w:rsidR="00000000" w:rsidDel="00000000" w:rsidP="00000000" w:rsidRDefault="00000000" w:rsidRPr="00000000" w14:paraId="0000011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y clasificado los anclajes y sujeciones tipo (tornillos, clips, pestañas, entre otros) de un equipo eléctrico o electrónico en función de su aplicación, rigidez y estabilidad.</w:t>
      </w:r>
    </w:p>
    <w:p w:rsidR="00000000" w:rsidDel="00000000" w:rsidP="00000000" w:rsidRDefault="00000000" w:rsidRPr="00000000" w14:paraId="0000011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y clasificado las herramientas (atornillador eléctrico, atornilladores planos y de estrella, llaves, entre otros) normalmente empleadas en el ensamblado de un equipo eléctrico o electrónico en función de su aplicación e idoneidad. </w:t>
      </w:r>
    </w:p>
    <w:p w:rsidR="00000000" w:rsidDel="00000000" w:rsidP="00000000" w:rsidRDefault="00000000" w:rsidRPr="00000000" w14:paraId="0000011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y clasificado los diferentes m</w:t>
      </w:r>
      <w:bookmarkStart w:colFirst="0" w:colLast="0" w:name="rm1csluutpgd" w:id="23"/>
      <w:bookmarkEnd w:id="2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edios y equipos de seguridad personal (guantes de protección, gafas, mascarilla, entre otros) en función de su aplicación y teniendo en cuenta las herramientas a utilizar.</w:t>
      </w:r>
    </w:p>
    <w:p w:rsidR="00000000" w:rsidDel="00000000" w:rsidP="00000000" w:rsidRDefault="00000000" w:rsidRPr="00000000" w14:paraId="00000117">
      <w:pPr>
        <w:widowControl w:val="0"/>
        <w:shd w:fill="ffffff" w:val="clear"/>
        <w:tabs>
          <w:tab w:val="left" w:leader="none" w:pos="567"/>
        </w:tabs>
        <w:ind w:right="-143"/>
        <w:jc w:val="both"/>
        <w:rPr>
          <w:vertAlign w:val="baseline"/>
        </w:rPr>
      </w:pPr>
      <w:r w:rsidDel="00000000" w:rsidR="00000000" w:rsidRPr="00000000">
        <w:rPr>
          <w:rtl w:val="0"/>
        </w:rPr>
      </w:r>
    </w:p>
    <w:p w:rsidR="00000000" w:rsidDel="00000000" w:rsidP="00000000" w:rsidRDefault="00000000" w:rsidRPr="00000000" w14:paraId="00000118">
      <w:pPr>
        <w:shd w:fill="deeaf6" w:val="clear"/>
        <w:ind w:right="-143"/>
        <w:jc w:val="both"/>
        <w:rPr>
          <w:b w:val="0"/>
          <w:bCs w:val="0"/>
          <w:vertAlign w:val="baseline"/>
        </w:rPr>
      </w:pPr>
      <w:r w:rsidDel="00000000" w:rsidR="00000000" w:rsidRPr="00000000">
        <w:rPr>
          <w:b w:val="1"/>
          <w:bCs w:val="1"/>
          <w:vertAlign w:val="baseline"/>
          <w:rtl w:val="0"/>
        </w:rPr>
        <w:t xml:space="preserve">RA2:</w:t>
      </w:r>
      <w:r w:rsidDel="00000000" w:rsidR="00000000" w:rsidRPr="00000000">
        <w:rPr>
          <w:vertAlign w:val="baseline"/>
          <w:rtl w:val="0"/>
        </w:rPr>
        <w:t xml:space="preserve"> </w:t>
      </w:r>
      <w:r w:rsidDel="00000000" w:rsidR="00000000" w:rsidRPr="00000000">
        <w:rPr>
          <w:b w:val="1"/>
          <w:bCs w:val="1"/>
          <w:vertAlign w:val="baseline"/>
          <w:rtl w:val="0"/>
        </w:rPr>
        <w:t xml:space="preserve">Determina la secuencia de las operaciones de montaje y desmontaje de equipos eléctricos y electrónicos, interpretando esquemas e identificando los pasos a seguir.</w:t>
      </w:r>
      <w:r w:rsidDel="00000000" w:rsidR="00000000" w:rsidRPr="00000000">
        <w:rPr>
          <w:rtl w:val="0"/>
        </w:rPr>
      </w:r>
    </w:p>
    <w:p w:rsidR="00000000" w:rsidDel="00000000" w:rsidP="00000000" w:rsidRDefault="00000000" w:rsidRPr="00000000" w14:paraId="00000119">
      <w:pPr>
        <w:shd w:fill="ffffff" w:val="clear"/>
        <w:spacing w:after="120" w:before="120" w:lineRule="auto"/>
        <w:ind w:right="-142"/>
        <w:rPr>
          <w:vertAlign w:val="baseline"/>
        </w:rPr>
      </w:pPr>
      <w:r w:rsidDel="00000000" w:rsidR="00000000" w:rsidRPr="00000000">
        <w:rPr>
          <w:b w:val="1"/>
          <w:bCs w:val="1"/>
          <w:vertAlign w:val="baseline"/>
          <w:rtl w:val="0"/>
        </w:rPr>
        <w:t xml:space="preserve">Criterios de evaluación:</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reconocido la simbología de representación gráfica de los elementos y componentes de los equipos eléctricos y electrónicos.</w:t>
      </w:r>
    </w:p>
    <w:p w:rsidR="00000000" w:rsidDel="00000000" w:rsidP="00000000" w:rsidRDefault="00000000" w:rsidRPr="00000000" w14:paraId="0000011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interpretado el procedimiento y secuenci</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a de montaje/conexión, a partir de esquemas o guías de montaje.</w:t>
      </w:r>
    </w:p>
    <w:p w:rsidR="00000000" w:rsidDel="00000000" w:rsidP="00000000" w:rsidRDefault="00000000" w:rsidRPr="00000000" w14:paraId="0000011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identificado cada uno de los elementos representados en el esquema con el elemento real.</w:t>
      </w:r>
    </w:p>
    <w:p w:rsidR="00000000" w:rsidDel="00000000" w:rsidP="00000000" w:rsidRDefault="00000000" w:rsidRPr="00000000" w14:paraId="0000011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identificado el procedimiento y secuencia de montaje/conexión de los distintos elementos (inserción de tarjetas, fijación de elementos, entre otros).</w:t>
      </w:r>
    </w:p>
    <w:bookmarkStart w:colFirst="0" w:colLast="0" w:name="z1ccxg8vf0t3" w:id="24"/>
    <w:bookmarkEnd w:id="24"/>
    <w:p w:rsidR="00000000" w:rsidDel="00000000" w:rsidP="00000000" w:rsidRDefault="00000000" w:rsidRPr="00000000" w14:paraId="0000011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definido el proceso y secuencia de montaje/conexión a partir del esquema o guía de montaje.</w:t>
      </w:r>
    </w:p>
    <w:p w:rsidR="00000000" w:rsidDel="00000000" w:rsidP="00000000" w:rsidRDefault="00000000" w:rsidRPr="00000000" w14:paraId="0000011F">
      <w:pPr>
        <w:shd w:fill="deeaf6" w:val="clear"/>
        <w:ind w:right="-143"/>
        <w:jc w:val="both"/>
        <w:rPr>
          <w:b w:val="0"/>
          <w:bCs w:val="0"/>
          <w:vertAlign w:val="baseline"/>
        </w:rPr>
      </w:pPr>
      <w:r w:rsidDel="00000000" w:rsidR="00000000" w:rsidRPr="00000000">
        <w:rPr>
          <w:b w:val="1"/>
          <w:bCs w:val="1"/>
          <w:vertAlign w:val="baseline"/>
          <w:rtl w:val="0"/>
        </w:rPr>
        <w:t xml:space="preserve">RA3: Monta y desmonta elementos de equipos eléctricos o electrónicos, interpretando esquemas y guías de montaje</w:t>
      </w:r>
      <w:r w:rsidDel="00000000" w:rsidR="00000000" w:rsidRPr="00000000">
        <w:rPr>
          <w:b w:val="1"/>
          <w:bCs w:val="1"/>
          <w:color w:val="010202"/>
          <w:vertAlign w:val="baseline"/>
          <w:rtl w:val="0"/>
        </w:rPr>
        <w:t xml:space="preserve">.</w:t>
      </w:r>
      <w:r w:rsidDel="00000000" w:rsidR="00000000" w:rsidRPr="00000000">
        <w:rPr>
          <w:rtl w:val="0"/>
        </w:rPr>
      </w:r>
    </w:p>
    <w:p w:rsidR="00000000" w:rsidDel="00000000" w:rsidP="00000000" w:rsidRDefault="00000000" w:rsidRPr="00000000" w14:paraId="00000120">
      <w:pPr>
        <w:shd w:fill="ffffff" w:val="clear"/>
        <w:spacing w:after="120" w:before="120" w:lineRule="auto"/>
        <w:ind w:right="-142"/>
        <w:rPr>
          <w:b w:val="0"/>
          <w:bCs w:val="0"/>
          <w:color w:val="000000"/>
          <w:vertAlign w:val="baseline"/>
        </w:rPr>
      </w:pPr>
      <w:r w:rsidDel="00000000" w:rsidR="00000000" w:rsidRPr="00000000">
        <w:rPr>
          <w:b w:val="1"/>
          <w:bCs w:val="1"/>
          <w:color w:val="000000"/>
          <w:vertAlign w:val="baseline"/>
          <w:rtl w:val="0"/>
        </w:rPr>
        <w:t xml:space="preserve">Criterios de evaluación:</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los esquemas y guías de montaje indicados para un modelo determinado.</w:t>
      </w:r>
    </w:p>
    <w:p w:rsidR="00000000" w:rsidDel="00000000" w:rsidP="00000000" w:rsidRDefault="00000000" w:rsidRPr="00000000" w14:paraId="0000012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las herramientas indicadas en los esquemas y guías de montaje.</w:t>
      </w:r>
    </w:p>
    <w:p w:rsidR="00000000" w:rsidDel="00000000" w:rsidP="00000000" w:rsidRDefault="00000000" w:rsidRPr="00000000" w14:paraId="0000012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preparado los elementos y materiales que se van a utilizar, siguiendo procedimientos normalizados.</w:t>
      </w:r>
    </w:p>
    <w:p w:rsidR="00000000" w:rsidDel="00000000" w:rsidP="00000000" w:rsidRDefault="00000000" w:rsidRPr="00000000" w14:paraId="0000012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identificado la ubicación de los distintos elementos en el equipo.</w:t>
      </w:r>
    </w:p>
    <w:p w:rsidR="00000000" w:rsidDel="00000000" w:rsidP="00000000" w:rsidRDefault="00000000" w:rsidRPr="00000000" w14:paraId="0000012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ensamblado los distintos componentes siguiendo procedimientos normalizados, aplicando las normas de seguridad de los mismos.</w:t>
      </w:r>
    </w:p>
    <w:p w:rsidR="00000000" w:rsidDel="00000000" w:rsidP="00000000" w:rsidRDefault="00000000" w:rsidRPr="00000000" w14:paraId="0000012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fijado los componentes con los elementos de sujeción indicados en los esquemas o guías de montaje y aplicando el par de apriete o presión establecidos.</w:t>
      </w:r>
    </w:p>
    <w:p w:rsidR="00000000" w:rsidDel="00000000" w:rsidP="00000000" w:rsidRDefault="00000000" w:rsidRPr="00000000" w14:paraId="0000012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aplicado técnicas de montaje de componentes y conectores electrónicos en placas de circuito impreso.</w:t>
      </w:r>
    </w:p>
    <w:p w:rsidR="00000000" w:rsidDel="00000000" w:rsidP="00000000" w:rsidRDefault="00000000" w:rsidRPr="00000000" w14:paraId="0000012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aplicado técnicas de desmontaje de equipos eléctricos o electrónicos.</w:t>
      </w:r>
    </w:p>
    <w:p w:rsidR="00000000" w:rsidDel="00000000" w:rsidP="00000000" w:rsidRDefault="00000000" w:rsidRPr="00000000" w14:paraId="0000012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elaborado un informe recogiendo las actividades desarrolladas y resultados obtenidos.</w:t>
      </w:r>
    </w:p>
    <w:p w:rsidR="00000000" w:rsidDel="00000000" w:rsidP="00000000" w:rsidRDefault="00000000" w:rsidRPr="00000000" w14:paraId="0000012A">
      <w:pPr>
        <w:shd w:fill="ffffff" w:val="clear"/>
        <w:ind w:left="567" w:right="-143" w:firstLine="0"/>
        <w:rPr>
          <w:b w:val="0"/>
          <w:bCs w:val="0"/>
          <w:i w:val="0"/>
          <w:iCs w:val="0"/>
          <w:color w:val="000000"/>
          <w:u w:val="single"/>
          <w:vertAlign w:val="baseline"/>
        </w:rPr>
      </w:pPr>
      <w:r w:rsidDel="00000000" w:rsidR="00000000" w:rsidRPr="00000000">
        <w:rPr>
          <w:rtl w:val="0"/>
        </w:rPr>
      </w:r>
    </w:p>
    <w:p w:rsidR="00000000" w:rsidDel="00000000" w:rsidP="00000000" w:rsidRDefault="00000000" w:rsidRPr="00000000" w14:paraId="0000012B">
      <w:pPr>
        <w:shd w:fill="deeaf6" w:val="clear"/>
        <w:ind w:right="-143"/>
        <w:jc w:val="both"/>
        <w:rPr>
          <w:b w:val="0"/>
          <w:bCs w:val="0"/>
          <w:vertAlign w:val="baseline"/>
        </w:rPr>
      </w:pPr>
      <w:r w:rsidDel="00000000" w:rsidR="00000000" w:rsidRPr="00000000">
        <w:rPr>
          <w:b w:val="1"/>
          <w:bCs w:val="1"/>
          <w:vertAlign w:val="baseline"/>
          <w:rtl w:val="0"/>
        </w:rPr>
        <w:t xml:space="preserve">RA4: </w:t>
      </w:r>
      <w:r w:rsidDel="00000000" w:rsidR="00000000" w:rsidRPr="00000000">
        <w:rPr>
          <w:b w:val="1"/>
          <w:bCs w:val="1"/>
          <w:sz w:val="22"/>
          <w:szCs w:val="22"/>
          <w:vertAlign w:val="baseline"/>
          <w:rtl w:val="0"/>
        </w:rPr>
        <w:t xml:space="preserve">Conexiona elementos en equipos eléctricos o electrónicos aplicando técnicas básicas y verificando la continuidad</w:t>
      </w:r>
      <w:r w:rsidDel="00000000" w:rsidR="00000000" w:rsidRPr="00000000">
        <w:rPr>
          <w:b w:val="1"/>
          <w:bCs w:val="1"/>
          <w:vertAlign w:val="baseline"/>
          <w:rtl w:val="0"/>
        </w:rPr>
        <w:t xml:space="preserve">.</w:t>
      </w:r>
      <w:r w:rsidDel="00000000" w:rsidR="00000000" w:rsidRPr="00000000">
        <w:rPr>
          <w:rtl w:val="0"/>
        </w:rPr>
      </w:r>
    </w:p>
    <w:p w:rsidR="00000000" w:rsidDel="00000000" w:rsidP="00000000" w:rsidRDefault="00000000" w:rsidRPr="00000000" w14:paraId="0000012C">
      <w:pPr>
        <w:shd w:fill="ffffff" w:val="clear"/>
        <w:spacing w:after="120" w:before="120" w:lineRule="auto"/>
        <w:ind w:right="-142"/>
        <w:rPr>
          <w:vertAlign w:val="baseline"/>
        </w:rPr>
      </w:pPr>
      <w:r w:rsidDel="00000000" w:rsidR="00000000" w:rsidRPr="00000000">
        <w:rPr>
          <w:b w:val="1"/>
          <w:bCs w:val="1"/>
          <w:color w:val="000000"/>
          <w:vertAlign w:val="baseline"/>
          <w:rtl w:val="0"/>
        </w:rPr>
        <w:t xml:space="preserve">Criterios de evaluación:</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los esquemas y guías de montaje indicados para un modelo determinado de conexión.</w:t>
      </w:r>
    </w:p>
    <w:p w:rsidR="00000000" w:rsidDel="00000000" w:rsidP="00000000" w:rsidRDefault="00000000" w:rsidRPr="00000000" w14:paraId="0000012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seleccionado las herramientas indicadas en los esquemas y guías de conexión.</w:t>
      </w:r>
    </w:p>
    <w:p w:rsidR="00000000" w:rsidDel="00000000" w:rsidP="00000000" w:rsidRDefault="00000000" w:rsidRPr="00000000" w14:paraId="0000012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dispuesto y colocado las piezas del conector y los cables.</w:t>
      </w:r>
    </w:p>
    <w:p w:rsidR="00000000" w:rsidDel="00000000" w:rsidP="00000000" w:rsidRDefault="00000000" w:rsidRPr="00000000" w14:paraId="0000013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dispuesto y colocado las protecciones personales y de los elementos.</w:t>
      </w:r>
    </w:p>
    <w:p w:rsidR="00000000" w:rsidDel="00000000" w:rsidP="00000000" w:rsidRDefault="00000000" w:rsidRPr="00000000" w14:paraId="0000013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acondicionado los cables (pelar, estirar, ordenar) siguiendo procedimientos.</w:t>
      </w:r>
    </w:p>
    <w:p w:rsidR="00000000" w:rsidDel="00000000" w:rsidP="00000000" w:rsidRDefault="00000000" w:rsidRPr="00000000" w14:paraId="0000013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insertado las piezas del conector en el orden correcto y unir los cables (soldar, crimpar, embornar, entre otros) de la forma establecida en el procedimiento.</w:t>
      </w:r>
    </w:p>
    <w:p w:rsidR="00000000" w:rsidDel="00000000" w:rsidP="00000000" w:rsidRDefault="00000000" w:rsidRPr="00000000" w14:paraId="0000013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realizado la conexión (soldadura, embornado, conector) según el procedimiento establecido (posición de elementos, inserción del elemento, maniobra de fijación, entre otros).</w:t>
      </w:r>
    </w:p>
    <w:p w:rsidR="00000000" w:rsidDel="00000000" w:rsidP="00000000" w:rsidRDefault="00000000" w:rsidRPr="00000000" w14:paraId="0000013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Se han observado las medidas de seguridad en la utilización de equipos y herramientas.</w:t>
      </w:r>
    </w:p>
    <w:p w:rsidR="00000000" w:rsidDel="00000000" w:rsidP="00000000" w:rsidRDefault="00000000" w:rsidRPr="00000000" w14:paraId="0000013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dispuesto y colocado las etiquetas en los cables, según el procedimiento establecido</w:t>
      </w:r>
    </w:p>
    <w:p w:rsidR="00000000" w:rsidDel="00000000" w:rsidP="00000000" w:rsidRDefault="00000000" w:rsidRPr="00000000" w14:paraId="0000013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tratado los residuos generados de acuerdo a la normativa sobre medioambiente.</w:t>
      </w:r>
    </w:p>
    <w:p w:rsidR="00000000" w:rsidDel="00000000" w:rsidP="00000000" w:rsidRDefault="00000000" w:rsidRPr="00000000" w14:paraId="00000137">
      <w:pPr>
        <w:widowControl w:val="0"/>
        <w:shd w:fill="ffffff" w:val="clear"/>
        <w:tabs>
          <w:tab w:val="left" w:leader="none" w:pos="567"/>
        </w:tabs>
        <w:rPr>
          <w:color w:val="000000"/>
          <w:vertAlign w:val="baseline"/>
        </w:rPr>
      </w:pPr>
      <w:r w:rsidDel="00000000" w:rsidR="00000000" w:rsidRPr="00000000">
        <w:rPr>
          <w:rtl w:val="0"/>
        </w:rPr>
      </w:r>
    </w:p>
    <w:p w:rsidR="00000000" w:rsidDel="00000000" w:rsidP="00000000" w:rsidRDefault="00000000" w:rsidRPr="00000000" w14:paraId="00000138">
      <w:pPr>
        <w:shd w:fill="deeaf6" w:val="clear"/>
        <w:ind w:right="-143"/>
        <w:jc w:val="both"/>
        <w:rPr>
          <w:b w:val="0"/>
          <w:bCs w:val="0"/>
          <w:vertAlign w:val="baseline"/>
        </w:rPr>
      </w:pPr>
      <w:r w:rsidDel="00000000" w:rsidR="00000000" w:rsidRPr="00000000">
        <w:rPr>
          <w:b w:val="1"/>
          <w:bCs w:val="1"/>
          <w:vertAlign w:val="baseline"/>
          <w:rtl w:val="0"/>
        </w:rPr>
        <w:t xml:space="preserve">RA5: Realiza el mantenimiento básico de equipos eléctricos y electrónicos, aplicando las técnicas establecidas en condiciones de calidad y seguridad.</w:t>
      </w:r>
      <w:r w:rsidDel="00000000" w:rsidR="00000000" w:rsidRPr="00000000">
        <w:rPr>
          <w:rtl w:val="0"/>
        </w:rPr>
      </w:r>
    </w:p>
    <w:p w:rsidR="00000000" w:rsidDel="00000000" w:rsidP="00000000" w:rsidRDefault="00000000" w:rsidRPr="00000000" w14:paraId="00000139">
      <w:pPr>
        <w:shd w:fill="ffffff" w:val="clear"/>
        <w:spacing w:after="120" w:before="120" w:lineRule="auto"/>
        <w:ind w:right="-142"/>
        <w:rPr>
          <w:b w:val="0"/>
          <w:bCs w:val="0"/>
          <w:color w:val="000000"/>
          <w:vertAlign w:val="baseline"/>
        </w:rPr>
      </w:pPr>
      <w:r w:rsidDel="00000000" w:rsidR="00000000" w:rsidRPr="00000000">
        <w:rPr>
          <w:b w:val="1"/>
          <w:bCs w:val="1"/>
          <w:color w:val="000000"/>
          <w:vertAlign w:val="baseline"/>
          <w:rtl w:val="0"/>
        </w:rPr>
        <w:t xml:space="preserve">Criterios de evaluación:</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los esquemas y guías indicados para un modelo determinado.</w:t>
      </w:r>
    </w:p>
    <w:p w:rsidR="00000000" w:rsidDel="00000000" w:rsidP="00000000" w:rsidRDefault="00000000" w:rsidRPr="00000000" w14:paraId="0000013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las herramientas según las operaciones a realizar.</w:t>
      </w:r>
    </w:p>
    <w:p w:rsidR="00000000" w:rsidDel="00000000" w:rsidP="00000000" w:rsidRDefault="00000000" w:rsidRPr="00000000" w14:paraId="0000013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los elementos a sustituir.</w:t>
      </w:r>
    </w:p>
    <w:p w:rsidR="00000000" w:rsidDel="00000000" w:rsidP="00000000" w:rsidRDefault="00000000" w:rsidRPr="00000000" w14:paraId="0000013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acopiado los elementos de sustitución.</w:t>
      </w:r>
    </w:p>
    <w:p w:rsidR="00000000" w:rsidDel="00000000" w:rsidP="00000000" w:rsidRDefault="00000000" w:rsidRPr="00000000" w14:paraId="0000013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seleccionado las herramientas necesarias para las operaciones a realizar.</w:t>
      </w:r>
    </w:p>
    <w:p w:rsidR="00000000" w:rsidDel="00000000" w:rsidP="00000000" w:rsidRDefault="00000000" w:rsidRPr="00000000" w14:paraId="0000013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desmontado los elementos a sustituir, empleando las técnicas y herramientas apropiadas según los requerimientos de cada intervención.</w:t>
      </w:r>
    </w:p>
    <w:p w:rsidR="00000000" w:rsidDel="00000000" w:rsidP="00000000" w:rsidRDefault="00000000" w:rsidRPr="00000000" w14:paraId="0000014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montado los elementos de sustitución, empleando las técnicas y herramientas apropiadas según los requerimientos de cada intervención.</w:t>
      </w:r>
    </w:p>
    <w:p w:rsidR="00000000" w:rsidDel="00000000" w:rsidP="00000000" w:rsidRDefault="00000000" w:rsidRPr="00000000" w14:paraId="0000014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realizado las operaciones observando las medidas de seguridad previstas para los componentes y personales.</w:t>
      </w:r>
    </w:p>
    <w:p w:rsidR="00000000" w:rsidDel="00000000" w:rsidP="00000000" w:rsidRDefault="00000000" w:rsidRPr="00000000" w14:paraId="0000014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elaborado un informe con las operaciones realizadas en un documento con el formato establecido.</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alumnado ha sido informado de los métodos utilizados para la corrección de las pruebas, prácticas y trabajos que tienen que realizar.</w:t>
      </w:r>
    </w:p>
    <w:p w:rsidR="00000000" w:rsidDel="00000000" w:rsidP="00000000" w:rsidRDefault="00000000" w:rsidRPr="00000000" w14:paraId="00000144">
      <w:pPr>
        <w:spacing w:after="120" w:lineRule="auto"/>
        <w:ind w:left="567" w:hanging="425"/>
        <w:jc w:val="both"/>
        <w:rPr>
          <w:b w:val="0"/>
          <w:bCs w:val="0"/>
          <w:vertAlign w:val="baseline"/>
        </w:rPr>
      </w:pPr>
      <w:bookmarkStart w:colFirst="0" w:colLast="0" w:name="_htqdfb6ky7q" w:id="25"/>
      <w:bookmarkEnd w:id="25"/>
      <w:r w:rsidDel="00000000" w:rsidR="00000000" w:rsidRPr="00000000">
        <w:rPr>
          <w:rtl w:val="0"/>
        </w:rPr>
      </w:r>
    </w:p>
    <w:p w:rsidR="00000000" w:rsidDel="00000000" w:rsidP="00000000" w:rsidRDefault="00000000" w:rsidRPr="00000000" w14:paraId="0000014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6.2. Procedimientos e instrumentos de evaluación. </w:t>
      </w:r>
    </w:p>
    <w:p w:rsidR="00000000" w:rsidDel="00000000" w:rsidP="00000000" w:rsidRDefault="00000000" w:rsidRPr="00000000" w14:paraId="00000146">
      <w:pPr>
        <w:rPr>
          <w:vertAlign w:val="baseline"/>
        </w:rPr>
      </w:pPr>
      <w:r w:rsidDel="00000000" w:rsidR="00000000" w:rsidRPr="00000000">
        <w:rPr>
          <w:rtl w:val="0"/>
        </w:rPr>
      </w:r>
    </w:p>
    <w:p w:rsidR="00000000" w:rsidDel="00000000" w:rsidP="00000000" w:rsidRDefault="00000000" w:rsidRPr="00000000" w14:paraId="00000147">
      <w:pPr>
        <w:spacing w:after="120" w:lineRule="auto"/>
        <w:ind w:left="142" w:firstLine="0"/>
        <w:jc w:val="both"/>
        <w:rPr>
          <w:vertAlign w:val="baseline"/>
        </w:rPr>
      </w:pPr>
      <w:r w:rsidDel="00000000" w:rsidR="00000000" w:rsidRPr="00000000">
        <w:rPr>
          <w:vertAlign w:val="baseline"/>
          <w:rtl w:val="0"/>
        </w:rPr>
        <w:t xml:space="preserve">La evaluación es de tipo continua, desarrollándose mediante la evaluación de la superación de los RA (Resultados de Aprendizaje) asociados a CE (Criterios de Evaluación) que se realizarán mediante prácticas y actividades en cada uno de las UU.DD (Unidades didácticas) del módulo.</w:t>
      </w:r>
    </w:p>
    <w:p w:rsidR="00000000" w:rsidDel="00000000" w:rsidP="00000000" w:rsidRDefault="00000000" w:rsidRPr="00000000" w14:paraId="00000148">
      <w:pPr>
        <w:spacing w:after="120" w:lineRule="auto"/>
        <w:ind w:left="142" w:firstLine="0"/>
        <w:jc w:val="both"/>
        <w:rPr>
          <w:vertAlign w:val="baseline"/>
        </w:rPr>
      </w:pPr>
      <w:r w:rsidDel="00000000" w:rsidR="00000000" w:rsidRPr="00000000">
        <w:rPr>
          <w:vertAlign w:val="baseline"/>
          <w:rtl w:val="0"/>
        </w:rPr>
        <w:t xml:space="preserve">En cada UD, se especificarán las prácticas y actividades, con los CE que correspondan, así como la herramienta de evaluación a utilizar y su porcentaje en la nota final.</w:t>
      </w:r>
    </w:p>
    <w:p w:rsidR="00000000" w:rsidDel="00000000" w:rsidP="00000000" w:rsidRDefault="00000000" w:rsidRPr="00000000" w14:paraId="00000149">
      <w:pPr>
        <w:spacing w:after="120" w:lineRule="auto"/>
        <w:ind w:left="142" w:firstLine="0"/>
        <w:jc w:val="both"/>
        <w:rPr>
          <w:vertAlign w:val="baseline"/>
        </w:rPr>
      </w:pPr>
      <w:r w:rsidDel="00000000" w:rsidR="00000000" w:rsidRPr="00000000">
        <w:rPr>
          <w:vertAlign w:val="baseline"/>
          <w:rtl w:val="0"/>
        </w:rPr>
        <w:t xml:space="preserve">La mayor parte de los trabajos serán de tipo individual, reflejándose en el cuaderno de clase de cada alumno y subida a la plataforma Moodle centros.</w:t>
      </w:r>
    </w:p>
    <w:p w:rsidR="00000000" w:rsidDel="00000000" w:rsidP="00000000" w:rsidRDefault="00000000" w:rsidRPr="00000000" w14:paraId="0000014A">
      <w:pPr>
        <w:spacing w:before="120" w:lineRule="auto"/>
        <w:jc w:val="both"/>
        <w:rPr>
          <w:vertAlign w:val="baseline"/>
        </w:rPr>
      </w:pPr>
      <w:r w:rsidDel="00000000" w:rsidR="00000000" w:rsidRPr="00000000">
        <w:rPr>
          <w:vertAlign w:val="baseline"/>
          <w:rtl w:val="0"/>
        </w:rPr>
        <w:t xml:space="preserve">Los procedimientos e instrumentos de evaluación deben cumplir las siguientes especificaciones:</w:t>
      </w:r>
    </w:p>
    <w:p w:rsidR="00000000" w:rsidDel="00000000" w:rsidP="00000000" w:rsidRDefault="00000000" w:rsidRPr="00000000" w14:paraId="0000014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12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Ser variados, utilizando distintos códigos: oral, escrito, gráficos, entre otros.</w:t>
      </w:r>
    </w:p>
    <w:p w:rsidR="00000000" w:rsidDel="00000000" w:rsidP="00000000" w:rsidRDefault="00000000" w:rsidRPr="00000000" w14:paraId="0000014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Aplicables en situaciones de evaluación o coevaluación.</w:t>
      </w:r>
    </w:p>
    <w:p w:rsidR="00000000" w:rsidDel="00000000" w:rsidP="00000000" w:rsidRDefault="00000000" w:rsidRPr="00000000" w14:paraId="0000014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Proporcionar información concreta de lo que se pretende evaluar.</w:t>
      </w:r>
    </w:p>
    <w:p w:rsidR="00000000" w:rsidDel="00000000" w:rsidP="00000000" w:rsidRDefault="00000000" w:rsidRPr="00000000" w14:paraId="0000014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Ser aplicables en situaciones más o menos estructuradas de la actividad escolar.</w:t>
      </w:r>
    </w:p>
    <w:p w:rsidR="00000000" w:rsidDel="00000000" w:rsidP="00000000" w:rsidRDefault="00000000" w:rsidRPr="00000000" w14:paraId="0000014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Permitir evaluar la transparencia de los aprendizajes y de las estrategias de enseñanza a contextos distintos de aquellos en los que se han adquirido/aplicado, comprobando así su funcionalidad.</w:t>
      </w:r>
    </w:p>
    <w:p w:rsidR="00000000" w:rsidDel="00000000" w:rsidP="00000000" w:rsidRDefault="00000000" w:rsidRPr="00000000" w14:paraId="00000150">
      <w:pPr>
        <w:spacing w:after="240" w:before="120" w:lineRule="auto"/>
        <w:jc w:val="both"/>
        <w:rPr>
          <w:vertAlign w:val="baseline"/>
        </w:rPr>
      </w:pPr>
      <w:r w:rsidDel="00000000" w:rsidR="00000000" w:rsidRPr="00000000">
        <w:rPr>
          <w:vertAlign w:val="baseline"/>
          <w:rtl w:val="0"/>
        </w:rPr>
        <w:t xml:space="preserve">A continuación, se muestra la variedad de técnicas e instrumentos de evaluación utilizados, y su contextualización en el aula</w:t>
      </w:r>
    </w:p>
    <w:tbl>
      <w:tblPr>
        <w:tblStyle w:val="Table8"/>
        <w:tblW w:w="9714.0" w:type="dxa"/>
        <w:jc w:val="left"/>
        <w:tblInd w:w="-216.0" w:type="dxa"/>
        <w:tblLayout w:type="fixed"/>
        <w:tblLook w:val="0000"/>
      </w:tblPr>
      <w:tblGrid>
        <w:gridCol w:w="3158"/>
        <w:gridCol w:w="7"/>
        <w:gridCol w:w="3153"/>
        <w:gridCol w:w="15"/>
        <w:gridCol w:w="3126"/>
        <w:gridCol w:w="19"/>
        <w:gridCol w:w="236"/>
        <w:tblGridChange w:id="0">
          <w:tblGrid>
            <w:gridCol w:w="3158"/>
            <w:gridCol w:w="7"/>
            <w:gridCol w:w="3153"/>
            <w:gridCol w:w="15"/>
            <w:gridCol w:w="3126"/>
            <w:gridCol w:w="19"/>
            <w:gridCol w:w="236"/>
          </w:tblGrid>
        </w:tblGridChange>
      </w:tblGrid>
      <w:tr>
        <w:trPr>
          <w:cantSplit w:val="0"/>
          <w:trHeight w:val="99" w:hRule="atLeast"/>
          <w:tblHeader w:val="0"/>
        </w:trPr>
        <w:tc>
          <w:tcPr>
            <w:gridSpan w:val="2"/>
            <w:tcBorders>
              <w:top w:color="000000" w:space="0" w:sz="4" w:val="single"/>
              <w:left w:color="000000" w:space="0" w:sz="4" w:val="single"/>
              <w:bottom w:color="000000" w:space="0" w:sz="4" w:val="single"/>
              <w:right w:color="000000" w:space="0" w:sz="4" w:val="single"/>
            </w:tcBorders>
            <w:shd w:fill="deeaf6" w:val="clear"/>
            <w:vAlign w:val="top"/>
          </w:tcPr>
          <w:p w:rsidR="00000000" w:rsidDel="00000000" w:rsidP="00000000" w:rsidRDefault="00000000" w:rsidRPr="00000000" w14:paraId="00000151">
            <w:pPr>
              <w:widowControl w:val="0"/>
              <w:jc w:val="both"/>
              <w:rPr>
                <w:vertAlign w:val="baseline"/>
              </w:rPr>
            </w:pPr>
            <w:r w:rsidDel="00000000" w:rsidR="00000000" w:rsidRPr="00000000">
              <w:rPr>
                <w:b w:val="1"/>
                <w:bCs w:val="1"/>
                <w:vertAlign w:val="baseline"/>
                <w:rtl w:val="0"/>
              </w:rPr>
              <w:t xml:space="preserve">Técnicas de evaluación</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deeaf6" w:val="clear"/>
            <w:vAlign w:val="top"/>
          </w:tcPr>
          <w:p w:rsidR="00000000" w:rsidDel="00000000" w:rsidP="00000000" w:rsidRDefault="00000000" w:rsidRPr="00000000" w14:paraId="00000153">
            <w:pPr>
              <w:widowControl w:val="0"/>
              <w:jc w:val="both"/>
              <w:rPr>
                <w:vertAlign w:val="baseline"/>
              </w:rPr>
            </w:pPr>
            <w:r w:rsidDel="00000000" w:rsidR="00000000" w:rsidRPr="00000000">
              <w:rPr>
                <w:b w:val="1"/>
                <w:bCs w:val="1"/>
                <w:vertAlign w:val="baseline"/>
                <w:rtl w:val="0"/>
              </w:rPr>
              <w:t xml:space="preserve">Instrumentos de evaluación. Contextos de aplicación</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eeaf6" w:val="clear"/>
            <w:vAlign w:val="top"/>
          </w:tcPr>
          <w:p w:rsidR="00000000" w:rsidDel="00000000" w:rsidP="00000000" w:rsidRDefault="00000000" w:rsidRPr="00000000" w14:paraId="00000155">
            <w:pPr>
              <w:widowControl w:val="0"/>
              <w:jc w:val="both"/>
              <w:rPr>
                <w:vertAlign w:val="baseline"/>
              </w:rPr>
            </w:pPr>
            <w:r w:rsidDel="00000000" w:rsidR="00000000" w:rsidRPr="00000000">
              <w:rPr>
                <w:b w:val="1"/>
                <w:bCs w:val="1"/>
                <w:vertAlign w:val="baseline"/>
                <w:rtl w:val="0"/>
              </w:rPr>
              <w:t xml:space="preserve">Herramientas de evaluación</w:t>
            </w:r>
            <w:r w:rsidDel="00000000" w:rsidR="00000000" w:rsidRPr="00000000">
              <w:rPr>
                <w:rtl w:val="0"/>
              </w:rPr>
            </w:r>
          </w:p>
        </w:tc>
      </w:tr>
      <w:tr>
        <w:trPr>
          <w:cantSplit w:val="0"/>
          <w:trHeight w:val="1399"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Observación directa o indirecta. </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widowControl w:val="0"/>
              <w:jc w:val="both"/>
              <w:rPr>
                <w:vertAlign w:val="baseline"/>
              </w:rPr>
            </w:pPr>
            <w:r w:rsidDel="00000000" w:rsidR="00000000" w:rsidRPr="00000000">
              <w:rPr>
                <w:vertAlign w:val="baseline"/>
                <w:rtl w:val="0"/>
              </w:rPr>
              <w:t xml:space="preserve">Observación del trabajo práctico. </w:t>
            </w:r>
          </w:p>
          <w:p w:rsidR="00000000" w:rsidDel="00000000" w:rsidP="00000000" w:rsidRDefault="00000000" w:rsidRPr="00000000" w14:paraId="0000015B">
            <w:pPr>
              <w:widowControl w:val="0"/>
              <w:spacing w:after="120" w:lineRule="auto"/>
              <w:jc w:val="both"/>
              <w:rPr>
                <w:vertAlign w:val="baseline"/>
              </w:rPr>
            </w:pPr>
            <w:r w:rsidDel="00000000" w:rsidR="00000000" w:rsidRPr="00000000">
              <w:rPr>
                <w:vertAlign w:val="baseline"/>
                <w:rtl w:val="0"/>
              </w:rPr>
              <w:t xml:space="preserv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D">
            <w:pPr>
              <w:widowControl w:val="0"/>
              <w:jc w:val="both"/>
              <w:rPr>
                <w:vertAlign w:val="baseline"/>
              </w:rPr>
            </w:pPr>
            <w:r w:rsidDel="00000000" w:rsidR="00000000" w:rsidRPr="00000000">
              <w:rPr>
                <w:rtl w:val="0"/>
              </w:rPr>
            </w:r>
          </w:p>
          <w:p w:rsidR="00000000" w:rsidDel="00000000" w:rsidP="00000000" w:rsidRDefault="00000000" w:rsidRPr="00000000" w14:paraId="0000015E">
            <w:pPr>
              <w:widowControl w:val="0"/>
              <w:jc w:val="both"/>
              <w:rPr>
                <w:vertAlign w:val="baseline"/>
              </w:rPr>
            </w:pPr>
            <w:r w:rsidDel="00000000" w:rsidR="00000000" w:rsidRPr="00000000">
              <w:rPr>
                <w:vertAlign w:val="baseline"/>
                <w:rtl w:val="0"/>
              </w:rPr>
              <w:t xml:space="preserve">Rúbrica para trabajo práctico. </w:t>
            </w:r>
          </w:p>
          <w:p w:rsidR="00000000" w:rsidDel="00000000" w:rsidP="00000000" w:rsidRDefault="00000000" w:rsidRPr="00000000" w14:paraId="0000015F">
            <w:pPr>
              <w:widowControl w:val="0"/>
              <w:jc w:val="both"/>
              <w:rPr>
                <w:vertAlign w:val="baseline"/>
              </w:rPr>
            </w:pPr>
            <w:r w:rsidDel="00000000" w:rsidR="00000000" w:rsidRPr="00000000">
              <w:rPr>
                <w:vertAlign w:val="baseline"/>
                <w:rtl w:val="0"/>
              </w:rPr>
              <w:t xml:space="preserve"> </w:t>
            </w:r>
          </w:p>
        </w:tc>
      </w:tr>
      <w:tr>
        <w:trPr>
          <w:cantSplit w:val="0"/>
          <w:trHeight w:val="70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widowControl w:val="0"/>
              <w:jc w:val="both"/>
              <w:rPr>
                <w:vertAlign w:val="baseline"/>
              </w:rPr>
            </w:pPr>
            <w:r w:rsidDel="00000000" w:rsidR="00000000" w:rsidRPr="00000000">
              <w:rPr>
                <w:vertAlign w:val="baseline"/>
                <w:rtl w:val="0"/>
              </w:rPr>
              <w:t xml:space="preserve">Medición a través de pruebas específicas. </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widowControl w:val="0"/>
              <w:spacing w:before="120" w:lineRule="auto"/>
              <w:jc w:val="both"/>
              <w:rPr>
                <w:vertAlign w:val="baseline"/>
              </w:rPr>
            </w:pPr>
            <w:r w:rsidDel="00000000" w:rsidR="00000000" w:rsidRPr="00000000">
              <w:rPr>
                <w:vertAlign w:val="baseline"/>
                <w:rtl w:val="0"/>
              </w:rPr>
              <w:t xml:space="preserve">-Controles de conocimientos teóricos y prácticos (Cuestiones, tipo test, problemas, diagramas, etc.) </w:t>
            </w:r>
          </w:p>
          <w:p w:rsidR="00000000" w:rsidDel="00000000" w:rsidP="00000000" w:rsidRDefault="00000000" w:rsidRPr="00000000" w14:paraId="00000164">
            <w:pPr>
              <w:widowControl w:val="0"/>
              <w:jc w:val="both"/>
              <w:rPr>
                <w:vertAlign w:val="baseline"/>
              </w:rPr>
            </w:pPr>
            <w:r w:rsidDel="00000000" w:rsidR="00000000" w:rsidRPr="00000000">
              <w:rPr>
                <w:vertAlign w:val="baseline"/>
                <w:rtl w:val="0"/>
              </w:rPr>
              <w:t xml:space="preserve">-Trabajo escrito sobre temas específicos.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6">
            <w:pPr>
              <w:widowControl w:val="0"/>
              <w:jc w:val="both"/>
              <w:rPr>
                <w:vertAlign w:val="baseline"/>
              </w:rPr>
            </w:pPr>
            <w:r w:rsidDel="00000000" w:rsidR="00000000" w:rsidRPr="00000000">
              <w:rPr>
                <w:vertAlign w:val="baseline"/>
                <w:rtl w:val="0"/>
              </w:rPr>
              <w:t xml:space="preserve">Controles resueltos. </w:t>
            </w:r>
          </w:p>
          <w:p w:rsidR="00000000" w:rsidDel="00000000" w:rsidP="00000000" w:rsidRDefault="00000000" w:rsidRPr="00000000" w14:paraId="00000167">
            <w:pPr>
              <w:widowControl w:val="0"/>
              <w:jc w:val="both"/>
              <w:rPr>
                <w:vertAlign w:val="baseline"/>
              </w:rPr>
            </w:pPr>
            <w:r w:rsidDel="00000000" w:rsidR="00000000" w:rsidRPr="00000000">
              <w:rPr>
                <w:vertAlign w:val="baseline"/>
                <w:rtl w:val="0"/>
              </w:rPr>
              <w:t xml:space="preserve">Rubrica de trabajo escrito.</w:t>
            </w:r>
          </w:p>
          <w:p w:rsidR="00000000" w:rsidDel="00000000" w:rsidP="00000000" w:rsidRDefault="00000000" w:rsidRPr="00000000" w14:paraId="00000168">
            <w:pPr>
              <w:widowControl w:val="0"/>
              <w:jc w:val="both"/>
              <w:rPr>
                <w:vertAlign w:val="baseline"/>
              </w:rPr>
            </w:pPr>
            <w:r w:rsidDel="00000000" w:rsidR="00000000" w:rsidRPr="00000000">
              <w:rPr>
                <w:rtl w:val="0"/>
              </w:rPr>
            </w:r>
          </w:p>
        </w:tc>
        <w:tc>
          <w:tcPr>
            <w:vAlign w:val="top"/>
          </w:tcPr>
          <w:p w:rsidR="00000000" w:rsidDel="00000000" w:rsidP="00000000" w:rsidRDefault="00000000" w:rsidRPr="00000000" w14:paraId="0000016B">
            <w:pPr>
              <w:widowControl w:val="0"/>
              <w:jc w:val="both"/>
              <w:rPr>
                <w:vertAlign w:val="baseline"/>
              </w:rPr>
            </w:pPr>
            <w:r w:rsidDel="00000000" w:rsidR="00000000" w:rsidRPr="00000000">
              <w:rPr>
                <w:rtl w:val="0"/>
              </w:rPr>
            </w:r>
          </w:p>
        </w:tc>
      </w:tr>
    </w:tbl>
    <w:p w:rsidR="00000000" w:rsidDel="00000000" w:rsidP="00000000" w:rsidRDefault="00000000" w:rsidRPr="00000000" w14:paraId="0000016C">
      <w:pPr>
        <w:spacing w:after="120" w:lineRule="auto"/>
        <w:jc w:val="both"/>
        <w:rPr>
          <w:vertAlign w:val="baseline"/>
        </w:rPr>
      </w:pPr>
      <w:bookmarkStart w:colFirst="0" w:colLast="0" w:name="_t0zn8dxtfkd5" w:id="26"/>
      <w:bookmarkEnd w:id="26"/>
      <w:r w:rsidDel="00000000" w:rsidR="00000000" w:rsidRPr="00000000">
        <w:rPr>
          <w:rtl w:val="0"/>
        </w:rPr>
      </w:r>
    </w:p>
    <w:p w:rsidR="00000000" w:rsidDel="00000000" w:rsidP="00000000" w:rsidRDefault="00000000" w:rsidRPr="00000000" w14:paraId="0000016D">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6.3. Criterios de corrección generales de pruebas y trabajos. </w:t>
      </w:r>
    </w:p>
    <w:p w:rsidR="00000000" w:rsidDel="00000000" w:rsidP="00000000" w:rsidRDefault="00000000" w:rsidRPr="00000000" w14:paraId="0000016E">
      <w:pPr>
        <w:spacing w:after="120" w:before="120" w:lineRule="auto"/>
        <w:jc w:val="both"/>
        <w:rPr>
          <w:vertAlign w:val="baseline"/>
        </w:rPr>
      </w:pPr>
      <w:r w:rsidDel="00000000" w:rsidR="00000000" w:rsidRPr="00000000">
        <w:rPr>
          <w:vertAlign w:val="baseline"/>
          <w:rtl w:val="0"/>
        </w:rPr>
        <w:t xml:space="preserve">Para cuantificar el grado de consecución de los diferentes objetivos, así como la adquisición de las competencias profesionales, se tendrán en cuenta los criterios de calificación, los cuales, se darán a conocer junto a los resultados de aprendizaje y su desglose en criterios de evaluación al alumnado y sus familias al inicio del curso. Dicha valoración se expresará en un número enteros comprendidos entre 1 y 10, y se realizará al final de cada una de las evaluaciones y al finalizar del curso académico. </w:t>
      </w:r>
    </w:p>
    <w:p w:rsidR="00000000" w:rsidDel="00000000" w:rsidP="00000000" w:rsidRDefault="00000000" w:rsidRPr="00000000" w14:paraId="0000016F">
      <w:pPr>
        <w:spacing w:after="120" w:lineRule="auto"/>
        <w:jc w:val="both"/>
        <w:rPr>
          <w:vertAlign w:val="baseline"/>
        </w:rPr>
      </w:pPr>
      <w:r w:rsidDel="00000000" w:rsidR="00000000" w:rsidRPr="00000000">
        <w:rPr>
          <w:vertAlign w:val="baseline"/>
          <w:rtl w:val="0"/>
        </w:rPr>
        <w:t xml:space="preserve">En las pruebas escritas se indicará el valor numérico de cada pregunta. Las actividades y prácticas, se corregirán mediante rubricas. </w:t>
      </w:r>
    </w:p>
    <w:p w:rsidR="00000000" w:rsidDel="00000000" w:rsidP="00000000" w:rsidRDefault="00000000" w:rsidRPr="00000000" w14:paraId="00000170">
      <w:pPr>
        <w:spacing w:after="120" w:lineRule="auto"/>
        <w:jc w:val="both"/>
        <w:rPr>
          <w:vertAlign w:val="baseline"/>
        </w:rPr>
      </w:pPr>
      <w:bookmarkStart w:colFirst="0" w:colLast="0" w:name="_dc4j352etwn5" w:id="27"/>
      <w:bookmarkEnd w:id="27"/>
      <w:r w:rsidDel="00000000" w:rsidR="00000000" w:rsidRPr="00000000">
        <w:rPr>
          <w:rtl w:val="0"/>
        </w:rPr>
      </w:r>
    </w:p>
    <w:p w:rsidR="00000000" w:rsidDel="00000000" w:rsidP="00000000" w:rsidRDefault="00000000" w:rsidRPr="00000000" w14:paraId="00000171">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6.4. Obtención de la nota de evaluación. </w:t>
      </w:r>
    </w:p>
    <w:p w:rsidR="00000000" w:rsidDel="00000000" w:rsidP="00000000" w:rsidRDefault="00000000" w:rsidRPr="00000000" w14:paraId="00000172">
      <w:pPr>
        <w:rP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Cada evaluación trimestral, se calificará en función de los resultados obtenidos en los CE asociados a los RA que se hayan impartidos en las UUDD tratadas en el trimestre</w:t>
      </w:r>
      <w:r w:rsidDel="00000000" w:rsidR="00000000" w:rsidRPr="00000000">
        <w:rPr>
          <w:rFonts w:ascii="Arial" w:cs="Arial" w:eastAsia="Arial" w:hAnsi="Arial"/>
          <w:b w:val="0"/>
          <w:bCs w:val="0"/>
          <w:i w:val="0"/>
          <w:iCs w:val="0"/>
          <w:smallCaps w:val="0"/>
          <w:strike w:val="0"/>
          <w:color w:val="0070c0"/>
          <w:sz w:val="24"/>
          <w:szCs w:val="24"/>
          <w:u w:val="none"/>
          <w:shd w:fill="auto" w:val="clear"/>
          <w:vertAlign w:val="baseline"/>
          <w:rtl w:val="0"/>
        </w:rPr>
        <w:t xml:space="preserve">.</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nota será la media ponderada de los RA trabajados.</w:t>
      </w:r>
    </w:p>
    <w:p w:rsidR="00000000" w:rsidDel="00000000" w:rsidP="00000000" w:rsidRDefault="00000000" w:rsidRPr="00000000" w14:paraId="00000175">
      <w:pPr>
        <w:spacing w:after="120" w:lineRule="auto"/>
        <w:jc w:val="both"/>
        <w:rPr>
          <w:vertAlign w:val="baseline"/>
        </w:rPr>
      </w:pPr>
      <w:r w:rsidDel="00000000" w:rsidR="00000000" w:rsidRPr="00000000">
        <w:rPr>
          <w:vertAlign w:val="baseline"/>
          <w:rtl w:val="0"/>
        </w:rPr>
        <w:t xml:space="preserve">El proceso a partir del cual se realizará la calificación será el siguiente:</w:t>
      </w:r>
    </w:p>
    <w:p w:rsidR="00000000" w:rsidDel="00000000" w:rsidP="00000000" w:rsidRDefault="00000000" w:rsidRPr="00000000" w14:paraId="0000017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Debe de considerarse que los cinco bloques de contenidos son tratados a lo largo del curso programado en sus nueve Unidades Didácticas y serán evaluados empleando los criterios de evaluación asociados a los resultados de aprendizaje trabajados en cada Unidad Didáctica Integrada. De esta forma, la nota final del curso será una media ponderada de las calificaciones obtenidas en dichos resultados de aprendizaje y la nota parcial de cada evaluación se establecerá en base a lo evaluado hasta el momento.</w:t>
      </w:r>
    </w:p>
    <w:p w:rsidR="00000000" w:rsidDel="00000000" w:rsidP="00000000" w:rsidRDefault="00000000" w:rsidRPr="00000000" w14:paraId="0000017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ello, desde el inicio de cada Unidad Didáctica hasta su fin se realizará, gracias al uso de los procedimientos e instrumentos de evaluación, la calificación de cada uno de los resultados de aprendizaje asociados a cada una de los contenidos impartidos, siempre teniendo en cuenta los criterios de evaluación propuestos en la normativa como guías de evaluación. El uso de los procedimientos e instrumentos de evaluación será variado y, dependiendo de cual, y en qué momento lo utilicemos, se dará un peso u otro a la calificación obtenida para un mismo criterio de evaluación.</w:t>
      </w:r>
    </w:p>
    <w:p w:rsidR="00000000" w:rsidDel="00000000" w:rsidP="00000000" w:rsidRDefault="00000000" w:rsidRPr="00000000" w14:paraId="0000017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cada Unidad Didáctica se ha especificado el resultado de aprendizaje tratado, los criterios de evaluación evaluados, así como el procedimiento de calificación empleado y su ponderación respecto a la evaluación parcial y respecto a la total. Dada la complejidad que supone el proceso de calificación dichos cálculos se realizarán a través de un cuaderno electrónico o mediante hojas de cálculo.</w:t>
      </w:r>
    </w:p>
    <w:p w:rsidR="00000000" w:rsidDel="00000000" w:rsidP="00000000" w:rsidRDefault="00000000" w:rsidRPr="00000000" w14:paraId="0000017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criterios de evaluación, correspondientes a los resultados de aprendizaje trabajados en cada unidad, con una calificación superior a la mínima (3 puntos sobre 10) serán ponderados con la finalidad de obtener una calificación global de cada uno de los resultados. Dicha ponderación se muestra en la sección de las Unidades Didácticas. Esto permitirá obtener una calificación en cada evaluación según el avance en los resultados de aprendizaje. Para la superación de la materia, la nota final obtenida deberá ser igual o superior a 5 puntos. </w:t>
      </w:r>
    </w:p>
    <w:p w:rsidR="00000000" w:rsidDel="00000000" w:rsidP="00000000" w:rsidRDefault="00000000" w:rsidRPr="00000000" w14:paraId="0000017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2h1vhgek3i0g" w:id="28"/>
      <w:bookmarkEnd w:id="2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nota final se establecerá ponderando las calificaciones de cada uno de los resultados de aprendizaje adquiridos de la siguiente manera: Nota Final = 0.20·RA1 + 0.20·RA2 + 0.20·RA3 + 0.20·RA4 + 0.20·RA5.</w:t>
      </w:r>
    </w:p>
    <w:p w:rsidR="00000000" w:rsidDel="00000000" w:rsidP="00000000" w:rsidRDefault="00000000" w:rsidRPr="00000000" w14:paraId="0000017B">
      <w:pPr>
        <w:jc w:val="both"/>
        <w:rPr>
          <w:vertAlign w:val="baseline"/>
        </w:rPr>
      </w:pPr>
      <w:r w:rsidDel="00000000" w:rsidR="00000000" w:rsidRPr="00000000">
        <w:rPr>
          <w:vertAlign w:val="baseline"/>
          <w:rtl w:val="0"/>
        </w:rPr>
        <w:t xml:space="preserve">A primeros de junio se realizará la 1ª Evaluación Final, el día 23 se realizará la 2ª Evaluación Final.</w:t>
      </w:r>
    </w:p>
    <w:p w:rsidR="00000000" w:rsidDel="00000000" w:rsidP="00000000" w:rsidRDefault="00000000" w:rsidRPr="00000000" w14:paraId="0000017C">
      <w:pPr>
        <w:jc w:val="both"/>
        <w:rPr>
          <w:vertAlign w:val="baseline"/>
        </w:rPr>
      </w:pPr>
      <w:r w:rsidDel="00000000" w:rsidR="00000000" w:rsidRPr="00000000">
        <w:rPr>
          <w:rtl w:val="0"/>
        </w:rPr>
      </w:r>
    </w:p>
    <w:p w:rsidR="00000000" w:rsidDel="00000000" w:rsidP="00000000" w:rsidRDefault="00000000" w:rsidRPr="00000000" w14:paraId="0000017D">
      <w:pPr>
        <w:jc w:val="both"/>
        <w:rPr>
          <w:vertAlign w:val="baseline"/>
        </w:rPr>
      </w:pPr>
      <w:r w:rsidDel="00000000" w:rsidR="00000000" w:rsidRPr="00000000">
        <w:rPr>
          <w:vertAlign w:val="baseline"/>
          <w:rtl w:val="0"/>
        </w:rPr>
        <w:t xml:space="preserve">En la siguiente tabla se muestra en forma global, los porcentajes de los resultados de aprendizaje con las unidades de trabajo donde se aplican y el porcentaje de cada resultado sobre la nota final del módulo.</w:t>
      </w:r>
    </w:p>
    <w:p w:rsidR="00000000" w:rsidDel="00000000" w:rsidP="00000000" w:rsidRDefault="00000000" w:rsidRPr="00000000" w14:paraId="0000017E">
      <w:pPr>
        <w:jc w:val="both"/>
        <w:rPr>
          <w:vertAlign w:val="baseline"/>
        </w:rPr>
      </w:pPr>
      <w:r w:rsidDel="00000000" w:rsidR="00000000" w:rsidRPr="00000000">
        <w:rPr>
          <w:rtl w:val="0"/>
        </w:rPr>
      </w:r>
    </w:p>
    <w:tbl>
      <w:tblPr>
        <w:tblStyle w:val="Table9"/>
        <w:tblW w:w="9881.0" w:type="dxa"/>
        <w:jc w:val="center"/>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000"/>
      </w:tblPr>
      <w:tblGrid>
        <w:gridCol w:w="621"/>
        <w:gridCol w:w="630"/>
        <w:gridCol w:w="681"/>
        <w:gridCol w:w="621"/>
        <w:gridCol w:w="621"/>
        <w:gridCol w:w="630"/>
        <w:gridCol w:w="621"/>
        <w:gridCol w:w="702"/>
        <w:gridCol w:w="810"/>
        <w:gridCol w:w="744"/>
        <w:gridCol w:w="3200"/>
        <w:tblGridChange w:id="0">
          <w:tblGrid>
            <w:gridCol w:w="621"/>
            <w:gridCol w:w="630"/>
            <w:gridCol w:w="681"/>
            <w:gridCol w:w="621"/>
            <w:gridCol w:w="621"/>
            <w:gridCol w:w="630"/>
            <w:gridCol w:w="621"/>
            <w:gridCol w:w="702"/>
            <w:gridCol w:w="810"/>
            <w:gridCol w:w="744"/>
            <w:gridCol w:w="3200"/>
          </w:tblGrid>
        </w:tblGridChange>
      </w:tblGrid>
      <w:tr>
        <w:trPr>
          <w:cantSplit w:val="0"/>
          <w:trHeight w:val="370" w:hRule="atLeast"/>
          <w:tblHeader w:val="0"/>
        </w:trPr>
        <w:tc>
          <w:tcPr>
            <w:gridSpan w:val="10"/>
            <w:shd w:fill="aeaaaa" w:val="clear"/>
            <w:vAlign w:val="center"/>
          </w:tcPr>
          <w:p w:rsidR="00000000" w:rsidDel="00000000" w:rsidP="00000000" w:rsidRDefault="00000000" w:rsidRPr="00000000" w14:paraId="0000017F">
            <w:pPr>
              <w:jc w:val="center"/>
              <w:rPr>
                <w:b w:val="0"/>
                <w:bCs w:val="0"/>
                <w:vertAlign w:val="baseline"/>
              </w:rPr>
            </w:pPr>
            <w:r w:rsidDel="00000000" w:rsidR="00000000" w:rsidRPr="00000000">
              <w:rPr>
                <w:b w:val="1"/>
                <w:bCs w:val="1"/>
                <w:vertAlign w:val="baseline"/>
                <w:rtl w:val="0"/>
              </w:rPr>
              <w:t xml:space="preserve">Peso en % de los resultados de aprendizaje en cada unidad didáctica</w:t>
            </w:r>
            <w:r w:rsidDel="00000000" w:rsidR="00000000" w:rsidRPr="00000000">
              <w:rPr>
                <w:rtl w:val="0"/>
              </w:rPr>
            </w:r>
          </w:p>
        </w:tc>
        <w:tc>
          <w:tcPr/>
          <w:p w:rsidR="00000000" w:rsidDel="00000000" w:rsidP="00000000" w:rsidRDefault="00000000" w:rsidRPr="00000000" w14:paraId="00000189">
            <w:pPr>
              <w:jc w:val="center"/>
              <w:rPr>
                <w:b w:val="0"/>
                <w:bCs w:val="0"/>
                <w:vertAlign w:val="baseline"/>
              </w:rPr>
            </w:pPr>
            <w:r w:rsidDel="00000000" w:rsidR="00000000" w:rsidRPr="00000000">
              <w:rPr>
                <w:b w:val="1"/>
                <w:bCs w:val="1"/>
                <w:vertAlign w:val="baseline"/>
              </w:rPr>
              <w:drawing>
                <wp:inline distB="0" distT="0" distL="114300" distR="114300">
                  <wp:extent cx="424815" cy="370840"/>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24815" cy="370840"/>
                          </a:xfrm>
                          <a:prstGeom prst="rect"/>
                          <a:ln/>
                        </pic:spPr>
                      </pic:pic>
                    </a:graphicData>
                  </a:graphic>
                </wp:inline>
              </w:drawing>
            </w:r>
            <w:r w:rsidDel="00000000" w:rsidR="00000000" w:rsidRPr="00000000">
              <w:rPr>
                <w:rtl w:val="0"/>
              </w:rPr>
            </w:r>
          </w:p>
        </w:tc>
      </w:tr>
      <w:tr>
        <w:trPr>
          <w:cantSplit w:val="0"/>
          <w:trHeight w:val="224" w:hRule="atLeast"/>
          <w:tblHeader w:val="0"/>
        </w:trPr>
        <w:tc>
          <w:tcPr>
            <w:shd w:fill="auto" w:val="clear"/>
          </w:tcPr>
          <w:p w:rsidR="00000000" w:rsidDel="00000000" w:rsidP="00000000" w:rsidRDefault="00000000" w:rsidRPr="00000000" w14:paraId="0000018A">
            <w:pPr>
              <w:rPr>
                <w:vertAlign w:val="baseline"/>
              </w:rPr>
            </w:pPr>
            <w:r w:rsidDel="00000000" w:rsidR="00000000" w:rsidRPr="00000000">
              <w:rPr>
                <w:rtl w:val="0"/>
              </w:rPr>
            </w:r>
          </w:p>
        </w:tc>
        <w:tc>
          <w:tcPr>
            <w:shd w:fill="9cc2e5" w:val="clear"/>
          </w:tcPr>
          <w:p w:rsidR="00000000" w:rsidDel="00000000" w:rsidP="00000000" w:rsidRDefault="00000000" w:rsidRPr="00000000" w14:paraId="0000018B">
            <w:pPr>
              <w:jc w:val="center"/>
              <w:rPr>
                <w:b w:val="0"/>
                <w:bCs w:val="0"/>
                <w:vertAlign w:val="baseline"/>
              </w:rPr>
            </w:pPr>
            <w:r w:rsidDel="00000000" w:rsidR="00000000" w:rsidRPr="00000000">
              <w:rPr>
                <w:b w:val="1"/>
                <w:bCs w:val="1"/>
                <w:vertAlign w:val="baseline"/>
                <w:rtl w:val="0"/>
              </w:rPr>
              <w:t xml:space="preserve">UD1</w:t>
            </w:r>
            <w:r w:rsidDel="00000000" w:rsidR="00000000" w:rsidRPr="00000000">
              <w:rPr>
                <w:rtl w:val="0"/>
              </w:rPr>
            </w:r>
          </w:p>
        </w:tc>
        <w:tc>
          <w:tcPr>
            <w:shd w:fill="9cc2e5" w:val="clear"/>
          </w:tcPr>
          <w:p w:rsidR="00000000" w:rsidDel="00000000" w:rsidP="00000000" w:rsidRDefault="00000000" w:rsidRPr="00000000" w14:paraId="0000018C">
            <w:pPr>
              <w:jc w:val="center"/>
              <w:rPr>
                <w:b w:val="0"/>
                <w:bCs w:val="0"/>
                <w:vertAlign w:val="baseline"/>
              </w:rPr>
            </w:pPr>
            <w:r w:rsidDel="00000000" w:rsidR="00000000" w:rsidRPr="00000000">
              <w:rPr>
                <w:b w:val="1"/>
                <w:bCs w:val="1"/>
                <w:vertAlign w:val="baseline"/>
                <w:rtl w:val="0"/>
              </w:rPr>
              <w:t xml:space="preserve">UD2</w:t>
            </w:r>
            <w:r w:rsidDel="00000000" w:rsidR="00000000" w:rsidRPr="00000000">
              <w:rPr>
                <w:rtl w:val="0"/>
              </w:rPr>
            </w:r>
          </w:p>
        </w:tc>
        <w:tc>
          <w:tcPr>
            <w:shd w:fill="9cc2e5" w:val="clear"/>
          </w:tcPr>
          <w:p w:rsidR="00000000" w:rsidDel="00000000" w:rsidP="00000000" w:rsidRDefault="00000000" w:rsidRPr="00000000" w14:paraId="0000018D">
            <w:pPr>
              <w:jc w:val="center"/>
              <w:rPr>
                <w:b w:val="0"/>
                <w:bCs w:val="0"/>
                <w:vertAlign w:val="baseline"/>
              </w:rPr>
            </w:pPr>
            <w:r w:rsidDel="00000000" w:rsidR="00000000" w:rsidRPr="00000000">
              <w:rPr>
                <w:b w:val="1"/>
                <w:bCs w:val="1"/>
                <w:vertAlign w:val="baseline"/>
                <w:rtl w:val="0"/>
              </w:rPr>
              <w:t xml:space="preserve">UD3</w:t>
            </w:r>
            <w:r w:rsidDel="00000000" w:rsidR="00000000" w:rsidRPr="00000000">
              <w:rPr>
                <w:rtl w:val="0"/>
              </w:rPr>
            </w:r>
          </w:p>
        </w:tc>
        <w:tc>
          <w:tcPr>
            <w:shd w:fill="9cc2e5" w:val="clear"/>
          </w:tcPr>
          <w:p w:rsidR="00000000" w:rsidDel="00000000" w:rsidP="00000000" w:rsidRDefault="00000000" w:rsidRPr="00000000" w14:paraId="0000018E">
            <w:pPr>
              <w:jc w:val="center"/>
              <w:rPr>
                <w:b w:val="0"/>
                <w:bCs w:val="0"/>
                <w:vertAlign w:val="baseline"/>
              </w:rPr>
            </w:pPr>
            <w:r w:rsidDel="00000000" w:rsidR="00000000" w:rsidRPr="00000000">
              <w:rPr>
                <w:b w:val="1"/>
                <w:bCs w:val="1"/>
                <w:vertAlign w:val="baseline"/>
                <w:rtl w:val="0"/>
              </w:rPr>
              <w:t xml:space="preserve">UD4</w:t>
            </w:r>
            <w:r w:rsidDel="00000000" w:rsidR="00000000" w:rsidRPr="00000000">
              <w:rPr>
                <w:rtl w:val="0"/>
              </w:rPr>
            </w:r>
          </w:p>
        </w:tc>
        <w:tc>
          <w:tcPr>
            <w:shd w:fill="9cc2e5" w:val="clear"/>
          </w:tcPr>
          <w:p w:rsidR="00000000" w:rsidDel="00000000" w:rsidP="00000000" w:rsidRDefault="00000000" w:rsidRPr="00000000" w14:paraId="0000018F">
            <w:pPr>
              <w:jc w:val="center"/>
              <w:rPr>
                <w:b w:val="0"/>
                <w:bCs w:val="0"/>
                <w:vertAlign w:val="baseline"/>
              </w:rPr>
            </w:pPr>
            <w:r w:rsidDel="00000000" w:rsidR="00000000" w:rsidRPr="00000000">
              <w:rPr>
                <w:b w:val="1"/>
                <w:bCs w:val="1"/>
                <w:vertAlign w:val="baseline"/>
                <w:rtl w:val="0"/>
              </w:rPr>
              <w:t xml:space="preserve">UD5</w:t>
            </w:r>
            <w:r w:rsidDel="00000000" w:rsidR="00000000" w:rsidRPr="00000000">
              <w:rPr>
                <w:rtl w:val="0"/>
              </w:rPr>
            </w:r>
          </w:p>
        </w:tc>
        <w:tc>
          <w:tcPr>
            <w:shd w:fill="9cc2e5" w:val="clear"/>
          </w:tcPr>
          <w:p w:rsidR="00000000" w:rsidDel="00000000" w:rsidP="00000000" w:rsidRDefault="00000000" w:rsidRPr="00000000" w14:paraId="00000190">
            <w:pPr>
              <w:jc w:val="center"/>
              <w:rPr>
                <w:b w:val="0"/>
                <w:bCs w:val="0"/>
                <w:vertAlign w:val="baseline"/>
              </w:rPr>
            </w:pPr>
            <w:r w:rsidDel="00000000" w:rsidR="00000000" w:rsidRPr="00000000">
              <w:rPr>
                <w:b w:val="1"/>
                <w:bCs w:val="1"/>
                <w:vertAlign w:val="baseline"/>
                <w:rtl w:val="0"/>
              </w:rPr>
              <w:t xml:space="preserve">UD6</w:t>
            </w:r>
            <w:r w:rsidDel="00000000" w:rsidR="00000000" w:rsidRPr="00000000">
              <w:rPr>
                <w:rtl w:val="0"/>
              </w:rPr>
            </w:r>
          </w:p>
        </w:tc>
        <w:tc>
          <w:tcPr>
            <w:shd w:fill="9cc2e5" w:val="clear"/>
          </w:tcPr>
          <w:p w:rsidR="00000000" w:rsidDel="00000000" w:rsidP="00000000" w:rsidRDefault="00000000" w:rsidRPr="00000000" w14:paraId="00000191">
            <w:pPr>
              <w:jc w:val="center"/>
              <w:rPr>
                <w:b w:val="0"/>
                <w:bCs w:val="0"/>
                <w:vertAlign w:val="baseline"/>
              </w:rPr>
            </w:pPr>
            <w:r w:rsidDel="00000000" w:rsidR="00000000" w:rsidRPr="00000000">
              <w:rPr>
                <w:b w:val="1"/>
                <w:bCs w:val="1"/>
                <w:vertAlign w:val="baseline"/>
                <w:rtl w:val="0"/>
              </w:rPr>
              <w:t xml:space="preserve">UD7</w:t>
            </w:r>
            <w:r w:rsidDel="00000000" w:rsidR="00000000" w:rsidRPr="00000000">
              <w:rPr>
                <w:rtl w:val="0"/>
              </w:rPr>
            </w:r>
          </w:p>
        </w:tc>
        <w:tc>
          <w:tcPr>
            <w:shd w:fill="9cc2e5" w:val="clear"/>
          </w:tcPr>
          <w:p w:rsidR="00000000" w:rsidDel="00000000" w:rsidP="00000000" w:rsidRDefault="00000000" w:rsidRPr="00000000" w14:paraId="00000192">
            <w:pPr>
              <w:jc w:val="center"/>
              <w:rPr>
                <w:b w:val="0"/>
                <w:bCs w:val="0"/>
                <w:vertAlign w:val="baseline"/>
              </w:rPr>
            </w:pPr>
            <w:r w:rsidDel="00000000" w:rsidR="00000000" w:rsidRPr="00000000">
              <w:rPr>
                <w:b w:val="1"/>
                <w:bCs w:val="1"/>
                <w:vertAlign w:val="baseline"/>
                <w:rtl w:val="0"/>
              </w:rPr>
              <w:t xml:space="preserve">UD8</w:t>
            </w:r>
            <w:r w:rsidDel="00000000" w:rsidR="00000000" w:rsidRPr="00000000">
              <w:rPr>
                <w:rtl w:val="0"/>
              </w:rPr>
            </w:r>
          </w:p>
        </w:tc>
        <w:tc>
          <w:tcPr>
            <w:shd w:fill="9cc2e5" w:val="clear"/>
          </w:tcPr>
          <w:p w:rsidR="00000000" w:rsidDel="00000000" w:rsidP="00000000" w:rsidRDefault="00000000" w:rsidRPr="00000000" w14:paraId="00000193">
            <w:pPr>
              <w:jc w:val="center"/>
              <w:rPr>
                <w:b w:val="0"/>
                <w:bCs w:val="0"/>
                <w:vertAlign w:val="baseline"/>
              </w:rPr>
            </w:pPr>
            <w:r w:rsidDel="00000000" w:rsidR="00000000" w:rsidRPr="00000000">
              <w:rPr>
                <w:b w:val="1"/>
                <w:bCs w:val="1"/>
                <w:vertAlign w:val="baseline"/>
                <w:rtl w:val="0"/>
              </w:rPr>
              <w:t xml:space="preserve">UD9</w:t>
            </w:r>
            <w:r w:rsidDel="00000000" w:rsidR="00000000" w:rsidRPr="00000000">
              <w:rPr>
                <w:rtl w:val="0"/>
              </w:rPr>
            </w:r>
          </w:p>
        </w:tc>
        <w:tc>
          <w:tcPr>
            <w:shd w:fill="9cc2e5" w:val="clear"/>
          </w:tcPr>
          <w:p w:rsidR="00000000" w:rsidDel="00000000" w:rsidP="00000000" w:rsidRDefault="00000000" w:rsidRPr="00000000" w14:paraId="00000194">
            <w:pPr>
              <w:jc w:val="both"/>
              <w:rPr>
                <w:b w:val="0"/>
                <w:bCs w:val="0"/>
                <w:vertAlign w:val="baseline"/>
              </w:rPr>
            </w:pPr>
            <w:r w:rsidDel="00000000" w:rsidR="00000000" w:rsidRPr="00000000">
              <w:rPr>
                <w:b w:val="1"/>
                <w:bCs w:val="1"/>
                <w:vertAlign w:val="baseline"/>
                <w:rtl w:val="0"/>
              </w:rPr>
              <w:t xml:space="preserve">Peso RA en NOTA FINAL</w:t>
            </w:r>
            <w:r w:rsidDel="00000000" w:rsidR="00000000" w:rsidRPr="00000000">
              <w:rPr>
                <w:rtl w:val="0"/>
              </w:rPr>
            </w:r>
          </w:p>
        </w:tc>
      </w:tr>
      <w:tr>
        <w:trPr>
          <w:cantSplit w:val="0"/>
          <w:trHeight w:val="232" w:hRule="atLeast"/>
          <w:tblHeader w:val="0"/>
        </w:trPr>
        <w:tc>
          <w:tcPr>
            <w:shd w:fill="9cc2e5" w:val="clear"/>
          </w:tcPr>
          <w:p w:rsidR="00000000" w:rsidDel="00000000" w:rsidP="00000000" w:rsidRDefault="00000000" w:rsidRPr="00000000" w14:paraId="00000195">
            <w:pPr>
              <w:rPr>
                <w:b w:val="0"/>
                <w:bCs w:val="0"/>
                <w:vertAlign w:val="baseline"/>
              </w:rPr>
            </w:pPr>
            <w:r w:rsidDel="00000000" w:rsidR="00000000" w:rsidRPr="00000000">
              <w:rPr>
                <w:b w:val="1"/>
                <w:bCs w:val="1"/>
                <w:vertAlign w:val="baseline"/>
                <w:rtl w:val="0"/>
              </w:rPr>
              <w:t xml:space="preserve">RA1</w:t>
            </w:r>
            <w:r w:rsidDel="00000000" w:rsidR="00000000" w:rsidRPr="00000000">
              <w:rPr>
                <w:rtl w:val="0"/>
              </w:rPr>
            </w:r>
          </w:p>
        </w:tc>
        <w:tc>
          <w:tcPr/>
          <w:p w:rsidR="00000000" w:rsidDel="00000000" w:rsidP="00000000" w:rsidRDefault="00000000" w:rsidRPr="00000000" w14:paraId="00000196">
            <w:pPr>
              <w:jc w:val="center"/>
              <w:rPr>
                <w:vertAlign w:val="baseline"/>
              </w:rPr>
            </w:pPr>
            <w:r w:rsidDel="00000000" w:rsidR="00000000" w:rsidRPr="00000000">
              <w:rPr>
                <w:vertAlign w:val="baseline"/>
                <w:rtl w:val="0"/>
              </w:rPr>
              <w:t xml:space="preserve">11%</w:t>
            </w:r>
          </w:p>
        </w:tc>
        <w:tc>
          <w:tcPr/>
          <w:p w:rsidR="00000000" w:rsidDel="00000000" w:rsidP="00000000" w:rsidRDefault="00000000" w:rsidRPr="00000000" w14:paraId="00000197">
            <w:pPr>
              <w:jc w:val="center"/>
              <w:rPr>
                <w:vertAlign w:val="baseline"/>
              </w:rPr>
            </w:pPr>
            <w:r w:rsidDel="00000000" w:rsidR="00000000" w:rsidRPr="00000000">
              <w:rPr>
                <w:rtl w:val="0"/>
              </w:rPr>
            </w:r>
          </w:p>
        </w:tc>
        <w:tc>
          <w:tcPr/>
          <w:p w:rsidR="00000000" w:rsidDel="00000000" w:rsidP="00000000" w:rsidRDefault="00000000" w:rsidRPr="00000000" w14:paraId="00000198">
            <w:pPr>
              <w:jc w:val="center"/>
              <w:rPr>
                <w:vertAlign w:val="baseline"/>
              </w:rPr>
            </w:pPr>
            <w:r w:rsidDel="00000000" w:rsidR="00000000" w:rsidRPr="00000000">
              <w:rPr>
                <w:rtl w:val="0"/>
              </w:rPr>
            </w:r>
          </w:p>
        </w:tc>
        <w:tc>
          <w:tcPr/>
          <w:p w:rsidR="00000000" w:rsidDel="00000000" w:rsidP="00000000" w:rsidRDefault="00000000" w:rsidRPr="00000000" w14:paraId="00000199">
            <w:pPr>
              <w:jc w:val="center"/>
              <w:rPr>
                <w:vertAlign w:val="baseline"/>
              </w:rPr>
            </w:pPr>
            <w:r w:rsidDel="00000000" w:rsidR="00000000" w:rsidRPr="00000000">
              <w:rPr>
                <w:rtl w:val="0"/>
              </w:rPr>
            </w:r>
          </w:p>
        </w:tc>
        <w:tc>
          <w:tcPr/>
          <w:p w:rsidR="00000000" w:rsidDel="00000000" w:rsidP="00000000" w:rsidRDefault="00000000" w:rsidRPr="00000000" w14:paraId="0000019A">
            <w:pPr>
              <w:jc w:val="center"/>
              <w:rPr>
                <w:vertAlign w:val="baseline"/>
              </w:rPr>
            </w:pPr>
            <w:r w:rsidDel="00000000" w:rsidR="00000000" w:rsidRPr="00000000">
              <w:rPr>
                <w:rtl w:val="0"/>
              </w:rPr>
            </w:r>
          </w:p>
        </w:tc>
        <w:tc>
          <w:tcPr/>
          <w:p w:rsidR="00000000" w:rsidDel="00000000" w:rsidP="00000000" w:rsidRDefault="00000000" w:rsidRPr="00000000" w14:paraId="0000019B">
            <w:pPr>
              <w:jc w:val="center"/>
              <w:rPr>
                <w:vertAlign w:val="baseline"/>
              </w:rPr>
            </w:pPr>
            <w:r w:rsidDel="00000000" w:rsidR="00000000" w:rsidRPr="00000000">
              <w:rPr>
                <w:rtl w:val="0"/>
              </w:rPr>
            </w:r>
          </w:p>
        </w:tc>
        <w:tc>
          <w:tcPr/>
          <w:p w:rsidR="00000000" w:rsidDel="00000000" w:rsidP="00000000" w:rsidRDefault="00000000" w:rsidRPr="00000000" w14:paraId="0000019C">
            <w:pPr>
              <w:jc w:val="center"/>
              <w:rPr>
                <w:vertAlign w:val="baseline"/>
              </w:rPr>
            </w:pPr>
            <w:r w:rsidDel="00000000" w:rsidR="00000000" w:rsidRPr="00000000">
              <w:rPr>
                <w:rtl w:val="0"/>
              </w:rPr>
            </w:r>
          </w:p>
        </w:tc>
        <w:tc>
          <w:tcPr/>
          <w:p w:rsidR="00000000" w:rsidDel="00000000" w:rsidP="00000000" w:rsidRDefault="00000000" w:rsidRPr="00000000" w14:paraId="0000019D">
            <w:pPr>
              <w:jc w:val="center"/>
              <w:rPr>
                <w:vertAlign w:val="baseline"/>
              </w:rPr>
            </w:pPr>
            <w:r w:rsidDel="00000000" w:rsidR="00000000" w:rsidRPr="00000000">
              <w:rPr>
                <w:rtl w:val="0"/>
              </w:rPr>
            </w:r>
          </w:p>
        </w:tc>
        <w:tc>
          <w:tcPr/>
          <w:p w:rsidR="00000000" w:rsidDel="00000000" w:rsidP="00000000" w:rsidRDefault="00000000" w:rsidRPr="00000000" w14:paraId="0000019E">
            <w:pPr>
              <w:jc w:val="center"/>
              <w:rPr>
                <w:vertAlign w:val="baseline"/>
              </w:rPr>
            </w:pPr>
            <w:r w:rsidDel="00000000" w:rsidR="00000000" w:rsidRPr="00000000">
              <w:rPr>
                <w:vertAlign w:val="baseline"/>
                <w:rtl w:val="0"/>
              </w:rPr>
              <w:t xml:space="preserve">9%</w:t>
            </w:r>
          </w:p>
        </w:tc>
        <w:tc>
          <w:tcPr/>
          <w:p w:rsidR="00000000" w:rsidDel="00000000" w:rsidP="00000000" w:rsidRDefault="00000000" w:rsidRPr="00000000" w14:paraId="0000019F">
            <w:pPr>
              <w:jc w:val="center"/>
              <w:rPr>
                <w:vertAlign w:val="baseline"/>
              </w:rPr>
            </w:pPr>
            <w:r w:rsidDel="00000000" w:rsidR="00000000" w:rsidRPr="00000000">
              <w:rPr>
                <w:vertAlign w:val="baseline"/>
                <w:rtl w:val="0"/>
              </w:rPr>
              <w:t xml:space="preserve">20%</w:t>
            </w:r>
          </w:p>
        </w:tc>
      </w:tr>
      <w:tr>
        <w:trPr>
          <w:cantSplit w:val="0"/>
          <w:trHeight w:val="232" w:hRule="atLeast"/>
          <w:tblHeader w:val="0"/>
        </w:trPr>
        <w:tc>
          <w:tcPr>
            <w:shd w:fill="9cc2e5" w:val="clear"/>
          </w:tcPr>
          <w:p w:rsidR="00000000" w:rsidDel="00000000" w:rsidP="00000000" w:rsidRDefault="00000000" w:rsidRPr="00000000" w14:paraId="000001A0">
            <w:pPr>
              <w:rPr>
                <w:b w:val="0"/>
                <w:bCs w:val="0"/>
                <w:vertAlign w:val="baseline"/>
              </w:rPr>
            </w:pPr>
            <w:r w:rsidDel="00000000" w:rsidR="00000000" w:rsidRPr="00000000">
              <w:rPr>
                <w:b w:val="1"/>
                <w:bCs w:val="1"/>
                <w:vertAlign w:val="baseline"/>
                <w:rtl w:val="0"/>
              </w:rPr>
              <w:t xml:space="preserve">RA2</w:t>
            </w:r>
            <w:r w:rsidDel="00000000" w:rsidR="00000000" w:rsidRPr="00000000">
              <w:rPr>
                <w:rtl w:val="0"/>
              </w:rPr>
            </w:r>
          </w:p>
        </w:tc>
        <w:tc>
          <w:tcPr/>
          <w:p w:rsidR="00000000" w:rsidDel="00000000" w:rsidP="00000000" w:rsidRDefault="00000000" w:rsidRPr="00000000" w14:paraId="000001A1">
            <w:pPr>
              <w:rPr>
                <w:vertAlign w:val="baseline"/>
              </w:rPr>
            </w:pPr>
            <w:r w:rsidDel="00000000" w:rsidR="00000000" w:rsidRPr="00000000">
              <w:rPr>
                <w:rtl w:val="0"/>
              </w:rPr>
            </w:r>
          </w:p>
        </w:tc>
        <w:tc>
          <w:tcPr/>
          <w:p w:rsidR="00000000" w:rsidDel="00000000" w:rsidP="00000000" w:rsidRDefault="00000000" w:rsidRPr="00000000" w14:paraId="000001A2">
            <w:pPr>
              <w:jc w:val="center"/>
              <w:rPr>
                <w:vertAlign w:val="baseline"/>
              </w:rPr>
            </w:pPr>
            <w:r w:rsidDel="00000000" w:rsidR="00000000" w:rsidRPr="00000000">
              <w:rPr>
                <w:rtl w:val="0"/>
              </w:rPr>
            </w:r>
          </w:p>
        </w:tc>
        <w:tc>
          <w:tcPr/>
          <w:p w:rsidR="00000000" w:rsidDel="00000000" w:rsidP="00000000" w:rsidRDefault="00000000" w:rsidRPr="00000000" w14:paraId="000001A3">
            <w:pPr>
              <w:jc w:val="center"/>
              <w:rPr>
                <w:vertAlign w:val="baseline"/>
              </w:rPr>
            </w:pPr>
            <w:r w:rsidDel="00000000" w:rsidR="00000000" w:rsidRPr="00000000">
              <w:rPr>
                <w:vertAlign w:val="baseline"/>
                <w:rtl w:val="0"/>
              </w:rPr>
              <w:t xml:space="preserve">20%</w:t>
            </w:r>
          </w:p>
        </w:tc>
        <w:tc>
          <w:tcPr/>
          <w:p w:rsidR="00000000" w:rsidDel="00000000" w:rsidP="00000000" w:rsidRDefault="00000000" w:rsidRPr="00000000" w14:paraId="000001A4">
            <w:pPr>
              <w:jc w:val="center"/>
              <w:rPr>
                <w:vertAlign w:val="baseline"/>
              </w:rPr>
            </w:pPr>
            <w:r w:rsidDel="00000000" w:rsidR="00000000" w:rsidRPr="00000000">
              <w:rPr>
                <w:rtl w:val="0"/>
              </w:rPr>
            </w:r>
          </w:p>
        </w:tc>
        <w:tc>
          <w:tcPr/>
          <w:p w:rsidR="00000000" w:rsidDel="00000000" w:rsidP="00000000" w:rsidRDefault="00000000" w:rsidRPr="00000000" w14:paraId="000001A5">
            <w:pPr>
              <w:jc w:val="center"/>
              <w:rPr>
                <w:vertAlign w:val="baseline"/>
              </w:rPr>
            </w:pPr>
            <w:r w:rsidDel="00000000" w:rsidR="00000000" w:rsidRPr="00000000">
              <w:rPr>
                <w:rtl w:val="0"/>
              </w:rPr>
            </w:r>
          </w:p>
        </w:tc>
        <w:tc>
          <w:tcPr/>
          <w:p w:rsidR="00000000" w:rsidDel="00000000" w:rsidP="00000000" w:rsidRDefault="00000000" w:rsidRPr="00000000" w14:paraId="000001A6">
            <w:pPr>
              <w:jc w:val="center"/>
              <w:rPr>
                <w:vertAlign w:val="baseline"/>
              </w:rPr>
            </w:pPr>
            <w:r w:rsidDel="00000000" w:rsidR="00000000" w:rsidRPr="00000000">
              <w:rPr>
                <w:rtl w:val="0"/>
              </w:rPr>
            </w:r>
          </w:p>
        </w:tc>
        <w:tc>
          <w:tcPr/>
          <w:p w:rsidR="00000000" w:rsidDel="00000000" w:rsidP="00000000" w:rsidRDefault="00000000" w:rsidRPr="00000000" w14:paraId="000001A7">
            <w:pPr>
              <w:jc w:val="center"/>
              <w:rPr>
                <w:vertAlign w:val="baseline"/>
              </w:rPr>
            </w:pPr>
            <w:r w:rsidDel="00000000" w:rsidR="00000000" w:rsidRPr="00000000">
              <w:rPr>
                <w:rtl w:val="0"/>
              </w:rPr>
            </w:r>
          </w:p>
        </w:tc>
        <w:tc>
          <w:tcPr/>
          <w:p w:rsidR="00000000" w:rsidDel="00000000" w:rsidP="00000000" w:rsidRDefault="00000000" w:rsidRPr="00000000" w14:paraId="000001A8">
            <w:pPr>
              <w:jc w:val="center"/>
              <w:rPr>
                <w:vertAlign w:val="baseline"/>
              </w:rPr>
            </w:pPr>
            <w:r w:rsidDel="00000000" w:rsidR="00000000" w:rsidRPr="00000000">
              <w:rPr>
                <w:rtl w:val="0"/>
              </w:rPr>
            </w:r>
          </w:p>
        </w:tc>
        <w:tc>
          <w:tcPr/>
          <w:p w:rsidR="00000000" w:rsidDel="00000000" w:rsidP="00000000" w:rsidRDefault="00000000" w:rsidRPr="00000000" w14:paraId="000001A9">
            <w:pPr>
              <w:jc w:val="center"/>
              <w:rPr>
                <w:vertAlign w:val="baseline"/>
              </w:rPr>
            </w:pPr>
            <w:r w:rsidDel="00000000" w:rsidR="00000000" w:rsidRPr="00000000">
              <w:rPr>
                <w:rtl w:val="0"/>
              </w:rPr>
            </w:r>
          </w:p>
        </w:tc>
        <w:tc>
          <w:tcPr/>
          <w:p w:rsidR="00000000" w:rsidDel="00000000" w:rsidP="00000000" w:rsidRDefault="00000000" w:rsidRPr="00000000" w14:paraId="000001AA">
            <w:pPr>
              <w:jc w:val="center"/>
              <w:rPr>
                <w:vertAlign w:val="baseline"/>
              </w:rPr>
            </w:pPr>
            <w:r w:rsidDel="00000000" w:rsidR="00000000" w:rsidRPr="00000000">
              <w:rPr>
                <w:vertAlign w:val="baseline"/>
                <w:rtl w:val="0"/>
              </w:rPr>
              <w:t xml:space="preserve">20%</w:t>
            </w:r>
          </w:p>
        </w:tc>
      </w:tr>
      <w:tr>
        <w:trPr>
          <w:cantSplit w:val="0"/>
          <w:trHeight w:val="225" w:hRule="atLeast"/>
          <w:tblHeader w:val="0"/>
        </w:trPr>
        <w:tc>
          <w:tcPr>
            <w:shd w:fill="9cc2e5" w:val="clear"/>
          </w:tcPr>
          <w:p w:rsidR="00000000" w:rsidDel="00000000" w:rsidP="00000000" w:rsidRDefault="00000000" w:rsidRPr="00000000" w14:paraId="000001AB">
            <w:pPr>
              <w:rPr>
                <w:b w:val="0"/>
                <w:bCs w:val="0"/>
                <w:vertAlign w:val="baseline"/>
              </w:rPr>
            </w:pPr>
            <w:r w:rsidDel="00000000" w:rsidR="00000000" w:rsidRPr="00000000">
              <w:rPr>
                <w:b w:val="1"/>
                <w:bCs w:val="1"/>
                <w:vertAlign w:val="baseline"/>
                <w:rtl w:val="0"/>
              </w:rPr>
              <w:t xml:space="preserve">RA3</w:t>
            </w:r>
            <w:r w:rsidDel="00000000" w:rsidR="00000000" w:rsidRPr="00000000">
              <w:rPr>
                <w:rtl w:val="0"/>
              </w:rPr>
            </w:r>
          </w:p>
        </w:tc>
        <w:tc>
          <w:tcPr/>
          <w:p w:rsidR="00000000" w:rsidDel="00000000" w:rsidP="00000000" w:rsidRDefault="00000000" w:rsidRPr="00000000" w14:paraId="000001AC">
            <w:pPr>
              <w:rPr>
                <w:vertAlign w:val="baseline"/>
              </w:rPr>
            </w:pPr>
            <w:r w:rsidDel="00000000" w:rsidR="00000000" w:rsidRPr="00000000">
              <w:rPr>
                <w:vertAlign w:val="baseline"/>
                <w:rtl w:val="0"/>
              </w:rPr>
              <w:t xml:space="preserve"> </w:t>
            </w:r>
          </w:p>
        </w:tc>
        <w:tc>
          <w:tcPr/>
          <w:p w:rsidR="00000000" w:rsidDel="00000000" w:rsidP="00000000" w:rsidRDefault="00000000" w:rsidRPr="00000000" w14:paraId="000001AD">
            <w:pPr>
              <w:jc w:val="center"/>
              <w:rPr>
                <w:vertAlign w:val="baseline"/>
              </w:rPr>
            </w:pPr>
            <w:r w:rsidDel="00000000" w:rsidR="00000000" w:rsidRPr="00000000">
              <w:rPr>
                <w:rtl w:val="0"/>
              </w:rPr>
            </w:r>
          </w:p>
        </w:tc>
        <w:tc>
          <w:tcPr/>
          <w:p w:rsidR="00000000" w:rsidDel="00000000" w:rsidP="00000000" w:rsidRDefault="00000000" w:rsidRPr="00000000" w14:paraId="000001AE">
            <w:pPr>
              <w:jc w:val="center"/>
              <w:rPr>
                <w:vertAlign w:val="baseline"/>
              </w:rPr>
            </w:pPr>
            <w:r w:rsidDel="00000000" w:rsidR="00000000" w:rsidRPr="00000000">
              <w:rPr>
                <w:rtl w:val="0"/>
              </w:rPr>
            </w:r>
          </w:p>
        </w:tc>
        <w:tc>
          <w:tcPr/>
          <w:p w:rsidR="00000000" w:rsidDel="00000000" w:rsidP="00000000" w:rsidRDefault="00000000" w:rsidRPr="00000000" w14:paraId="000001AF">
            <w:pPr>
              <w:jc w:val="center"/>
              <w:rPr>
                <w:vertAlign w:val="baseline"/>
              </w:rPr>
            </w:pPr>
            <w:r w:rsidDel="00000000" w:rsidR="00000000" w:rsidRPr="00000000">
              <w:rPr>
                <w:rtl w:val="0"/>
              </w:rPr>
            </w:r>
          </w:p>
        </w:tc>
        <w:tc>
          <w:tcPr/>
          <w:p w:rsidR="00000000" w:rsidDel="00000000" w:rsidP="00000000" w:rsidRDefault="00000000" w:rsidRPr="00000000" w14:paraId="000001B0">
            <w:pPr>
              <w:jc w:val="center"/>
              <w:rPr>
                <w:vertAlign w:val="baseline"/>
              </w:rPr>
            </w:pPr>
            <w:r w:rsidDel="00000000" w:rsidR="00000000" w:rsidRPr="00000000">
              <w:rPr>
                <w:vertAlign w:val="baseline"/>
                <w:rtl w:val="0"/>
              </w:rPr>
              <w:t xml:space="preserve">6%</w:t>
            </w:r>
          </w:p>
        </w:tc>
        <w:tc>
          <w:tcPr/>
          <w:p w:rsidR="00000000" w:rsidDel="00000000" w:rsidP="00000000" w:rsidRDefault="00000000" w:rsidRPr="00000000" w14:paraId="000001B1">
            <w:pPr>
              <w:jc w:val="center"/>
              <w:rPr>
                <w:vertAlign w:val="baseline"/>
              </w:rPr>
            </w:pPr>
            <w:r w:rsidDel="00000000" w:rsidR="00000000" w:rsidRPr="00000000">
              <w:rPr>
                <w:vertAlign w:val="baseline"/>
                <w:rtl w:val="0"/>
              </w:rPr>
              <w:t xml:space="preserve">6%</w:t>
            </w:r>
          </w:p>
        </w:tc>
        <w:tc>
          <w:tcPr/>
          <w:p w:rsidR="00000000" w:rsidDel="00000000" w:rsidP="00000000" w:rsidRDefault="00000000" w:rsidRPr="00000000" w14:paraId="000001B2">
            <w:pPr>
              <w:jc w:val="center"/>
              <w:rPr>
                <w:vertAlign w:val="baseline"/>
              </w:rPr>
            </w:pPr>
            <w:r w:rsidDel="00000000" w:rsidR="00000000" w:rsidRPr="00000000">
              <w:rPr>
                <w:vertAlign w:val="baseline"/>
                <w:rtl w:val="0"/>
              </w:rPr>
              <w:t xml:space="preserve">8%</w:t>
            </w:r>
          </w:p>
        </w:tc>
        <w:tc>
          <w:tcPr/>
          <w:p w:rsidR="00000000" w:rsidDel="00000000" w:rsidP="00000000" w:rsidRDefault="00000000" w:rsidRPr="00000000" w14:paraId="000001B3">
            <w:pPr>
              <w:jc w:val="center"/>
              <w:rPr>
                <w:vertAlign w:val="baseline"/>
              </w:rPr>
            </w:pPr>
            <w:r w:rsidDel="00000000" w:rsidR="00000000" w:rsidRPr="00000000">
              <w:rPr>
                <w:rtl w:val="0"/>
              </w:rPr>
            </w:r>
          </w:p>
        </w:tc>
        <w:tc>
          <w:tcPr/>
          <w:p w:rsidR="00000000" w:rsidDel="00000000" w:rsidP="00000000" w:rsidRDefault="00000000" w:rsidRPr="00000000" w14:paraId="000001B4">
            <w:pPr>
              <w:jc w:val="center"/>
              <w:rPr>
                <w:vertAlign w:val="baseline"/>
              </w:rPr>
            </w:pPr>
            <w:r w:rsidDel="00000000" w:rsidR="00000000" w:rsidRPr="00000000">
              <w:rPr>
                <w:rtl w:val="0"/>
              </w:rPr>
            </w:r>
          </w:p>
        </w:tc>
        <w:tc>
          <w:tcPr/>
          <w:p w:rsidR="00000000" w:rsidDel="00000000" w:rsidP="00000000" w:rsidRDefault="00000000" w:rsidRPr="00000000" w14:paraId="000001B5">
            <w:pPr>
              <w:jc w:val="center"/>
              <w:rPr>
                <w:vertAlign w:val="baseline"/>
              </w:rPr>
            </w:pPr>
            <w:r w:rsidDel="00000000" w:rsidR="00000000" w:rsidRPr="00000000">
              <w:rPr>
                <w:vertAlign w:val="baseline"/>
                <w:rtl w:val="0"/>
              </w:rPr>
              <w:t xml:space="preserve">20%</w:t>
            </w:r>
          </w:p>
        </w:tc>
      </w:tr>
      <w:tr>
        <w:trPr>
          <w:cantSplit w:val="0"/>
          <w:trHeight w:val="232" w:hRule="atLeast"/>
          <w:tblHeader w:val="0"/>
        </w:trPr>
        <w:tc>
          <w:tcPr>
            <w:shd w:fill="9cc2e5" w:val="clear"/>
          </w:tcPr>
          <w:p w:rsidR="00000000" w:rsidDel="00000000" w:rsidP="00000000" w:rsidRDefault="00000000" w:rsidRPr="00000000" w14:paraId="000001B6">
            <w:pPr>
              <w:rPr>
                <w:b w:val="0"/>
                <w:bCs w:val="0"/>
                <w:vertAlign w:val="baseline"/>
              </w:rPr>
            </w:pPr>
            <w:r w:rsidDel="00000000" w:rsidR="00000000" w:rsidRPr="00000000">
              <w:rPr>
                <w:b w:val="1"/>
                <w:bCs w:val="1"/>
                <w:vertAlign w:val="baseline"/>
                <w:rtl w:val="0"/>
              </w:rPr>
              <w:t xml:space="preserve">RA4</w:t>
            </w:r>
            <w:r w:rsidDel="00000000" w:rsidR="00000000" w:rsidRPr="00000000">
              <w:rPr>
                <w:rtl w:val="0"/>
              </w:rPr>
            </w:r>
          </w:p>
        </w:tc>
        <w:tc>
          <w:tcPr/>
          <w:p w:rsidR="00000000" w:rsidDel="00000000" w:rsidP="00000000" w:rsidRDefault="00000000" w:rsidRPr="00000000" w14:paraId="000001B7">
            <w:pPr>
              <w:jc w:val="center"/>
              <w:rPr>
                <w:vertAlign w:val="baseline"/>
              </w:rPr>
            </w:pPr>
            <w:r w:rsidDel="00000000" w:rsidR="00000000" w:rsidRPr="00000000">
              <w:rPr>
                <w:rtl w:val="0"/>
              </w:rPr>
            </w:r>
          </w:p>
        </w:tc>
        <w:tc>
          <w:tcPr/>
          <w:p w:rsidR="00000000" w:rsidDel="00000000" w:rsidP="00000000" w:rsidRDefault="00000000" w:rsidRPr="00000000" w14:paraId="000001B8">
            <w:pPr>
              <w:jc w:val="center"/>
              <w:rPr>
                <w:vertAlign w:val="baseline"/>
              </w:rPr>
            </w:pPr>
            <w:r w:rsidDel="00000000" w:rsidR="00000000" w:rsidRPr="00000000">
              <w:rPr>
                <w:vertAlign w:val="baseline"/>
                <w:rtl w:val="0"/>
              </w:rPr>
              <w:t xml:space="preserve">12%</w:t>
            </w:r>
          </w:p>
        </w:tc>
        <w:tc>
          <w:tcPr/>
          <w:p w:rsidR="00000000" w:rsidDel="00000000" w:rsidP="00000000" w:rsidRDefault="00000000" w:rsidRPr="00000000" w14:paraId="000001B9">
            <w:pPr>
              <w:jc w:val="center"/>
              <w:rPr>
                <w:vertAlign w:val="baseline"/>
              </w:rPr>
            </w:pPr>
            <w:r w:rsidDel="00000000" w:rsidR="00000000" w:rsidRPr="00000000">
              <w:rPr>
                <w:rtl w:val="0"/>
              </w:rPr>
            </w:r>
          </w:p>
        </w:tc>
        <w:tc>
          <w:tcPr/>
          <w:p w:rsidR="00000000" w:rsidDel="00000000" w:rsidP="00000000" w:rsidRDefault="00000000" w:rsidRPr="00000000" w14:paraId="000001BA">
            <w:pPr>
              <w:jc w:val="center"/>
              <w:rPr>
                <w:vertAlign w:val="baseline"/>
              </w:rPr>
            </w:pPr>
            <w:r w:rsidDel="00000000" w:rsidR="00000000" w:rsidRPr="00000000">
              <w:rPr>
                <w:vertAlign w:val="baseline"/>
                <w:rtl w:val="0"/>
              </w:rPr>
              <w:t xml:space="preserve">8%</w:t>
            </w:r>
          </w:p>
        </w:tc>
        <w:tc>
          <w:tcPr/>
          <w:p w:rsidR="00000000" w:rsidDel="00000000" w:rsidP="00000000" w:rsidRDefault="00000000" w:rsidRPr="00000000" w14:paraId="000001BB">
            <w:pPr>
              <w:jc w:val="center"/>
              <w:rPr>
                <w:vertAlign w:val="baseline"/>
              </w:rPr>
            </w:pPr>
            <w:r w:rsidDel="00000000" w:rsidR="00000000" w:rsidRPr="00000000">
              <w:rPr>
                <w:rtl w:val="0"/>
              </w:rPr>
            </w:r>
          </w:p>
        </w:tc>
        <w:tc>
          <w:tcPr/>
          <w:p w:rsidR="00000000" w:rsidDel="00000000" w:rsidP="00000000" w:rsidRDefault="00000000" w:rsidRPr="00000000" w14:paraId="000001BC">
            <w:pPr>
              <w:jc w:val="center"/>
              <w:rPr>
                <w:vertAlign w:val="baseline"/>
              </w:rPr>
            </w:pPr>
            <w:r w:rsidDel="00000000" w:rsidR="00000000" w:rsidRPr="00000000">
              <w:rPr>
                <w:rtl w:val="0"/>
              </w:rPr>
            </w:r>
          </w:p>
        </w:tc>
        <w:tc>
          <w:tcPr/>
          <w:p w:rsidR="00000000" w:rsidDel="00000000" w:rsidP="00000000" w:rsidRDefault="00000000" w:rsidRPr="00000000" w14:paraId="000001BD">
            <w:pPr>
              <w:jc w:val="center"/>
              <w:rPr>
                <w:vertAlign w:val="baseline"/>
              </w:rPr>
            </w:pPr>
            <w:r w:rsidDel="00000000" w:rsidR="00000000" w:rsidRPr="00000000">
              <w:rPr>
                <w:rtl w:val="0"/>
              </w:rPr>
            </w:r>
          </w:p>
        </w:tc>
        <w:tc>
          <w:tcPr/>
          <w:p w:rsidR="00000000" w:rsidDel="00000000" w:rsidP="00000000" w:rsidRDefault="00000000" w:rsidRPr="00000000" w14:paraId="000001BE">
            <w:pPr>
              <w:jc w:val="center"/>
              <w:rPr>
                <w:vertAlign w:val="baseline"/>
              </w:rPr>
            </w:pPr>
            <w:r w:rsidDel="00000000" w:rsidR="00000000" w:rsidRPr="00000000">
              <w:rPr>
                <w:rtl w:val="0"/>
              </w:rPr>
            </w:r>
          </w:p>
        </w:tc>
        <w:tc>
          <w:tcPr/>
          <w:p w:rsidR="00000000" w:rsidDel="00000000" w:rsidP="00000000" w:rsidRDefault="00000000" w:rsidRPr="00000000" w14:paraId="000001BF">
            <w:pPr>
              <w:jc w:val="center"/>
              <w:rPr>
                <w:vertAlign w:val="baseline"/>
              </w:rPr>
            </w:pPr>
            <w:r w:rsidDel="00000000" w:rsidR="00000000" w:rsidRPr="00000000">
              <w:rPr>
                <w:rtl w:val="0"/>
              </w:rPr>
            </w:r>
          </w:p>
        </w:tc>
        <w:tc>
          <w:tcPr/>
          <w:p w:rsidR="00000000" w:rsidDel="00000000" w:rsidP="00000000" w:rsidRDefault="00000000" w:rsidRPr="00000000" w14:paraId="000001C0">
            <w:pPr>
              <w:jc w:val="center"/>
              <w:rPr>
                <w:vertAlign w:val="baseline"/>
              </w:rPr>
            </w:pPr>
            <w:r w:rsidDel="00000000" w:rsidR="00000000" w:rsidRPr="00000000">
              <w:rPr>
                <w:vertAlign w:val="baseline"/>
                <w:rtl w:val="0"/>
              </w:rPr>
              <w:t xml:space="preserve">20%</w:t>
            </w:r>
          </w:p>
        </w:tc>
      </w:tr>
      <w:tr>
        <w:trPr>
          <w:cantSplit w:val="0"/>
          <w:trHeight w:val="232" w:hRule="atLeast"/>
          <w:tblHeader w:val="0"/>
        </w:trPr>
        <w:tc>
          <w:tcPr>
            <w:shd w:fill="9cc2e5" w:val="clear"/>
          </w:tcPr>
          <w:p w:rsidR="00000000" w:rsidDel="00000000" w:rsidP="00000000" w:rsidRDefault="00000000" w:rsidRPr="00000000" w14:paraId="000001C1">
            <w:pPr>
              <w:rPr>
                <w:b w:val="0"/>
                <w:bCs w:val="0"/>
                <w:vertAlign w:val="baseline"/>
              </w:rPr>
            </w:pPr>
            <w:r w:rsidDel="00000000" w:rsidR="00000000" w:rsidRPr="00000000">
              <w:rPr>
                <w:b w:val="1"/>
                <w:bCs w:val="1"/>
                <w:vertAlign w:val="baseline"/>
                <w:rtl w:val="0"/>
              </w:rPr>
              <w:t xml:space="preserve">RA5</w:t>
            </w:r>
            <w:r w:rsidDel="00000000" w:rsidR="00000000" w:rsidRPr="00000000">
              <w:rPr>
                <w:rtl w:val="0"/>
              </w:rPr>
            </w:r>
          </w:p>
        </w:tc>
        <w:tc>
          <w:tcPr/>
          <w:p w:rsidR="00000000" w:rsidDel="00000000" w:rsidP="00000000" w:rsidRDefault="00000000" w:rsidRPr="00000000" w14:paraId="000001C2">
            <w:pPr>
              <w:rPr>
                <w:vertAlign w:val="baseline"/>
              </w:rPr>
            </w:pPr>
            <w:r w:rsidDel="00000000" w:rsidR="00000000" w:rsidRPr="00000000">
              <w:rPr>
                <w:rtl w:val="0"/>
              </w:rPr>
            </w:r>
          </w:p>
        </w:tc>
        <w:tc>
          <w:tcPr/>
          <w:p w:rsidR="00000000" w:rsidDel="00000000" w:rsidP="00000000" w:rsidRDefault="00000000" w:rsidRPr="00000000" w14:paraId="000001C3">
            <w:pPr>
              <w:rPr>
                <w:vertAlign w:val="baseline"/>
              </w:rPr>
            </w:pPr>
            <w:r w:rsidDel="00000000" w:rsidR="00000000" w:rsidRPr="00000000">
              <w:rPr>
                <w:vertAlign w:val="baseline"/>
                <w:rtl w:val="0"/>
              </w:rPr>
              <w:t xml:space="preserve"> </w:t>
            </w:r>
          </w:p>
        </w:tc>
        <w:tc>
          <w:tcPr/>
          <w:p w:rsidR="00000000" w:rsidDel="00000000" w:rsidP="00000000" w:rsidRDefault="00000000" w:rsidRPr="00000000" w14:paraId="000001C4">
            <w:pPr>
              <w:rPr>
                <w:vertAlign w:val="baseline"/>
              </w:rPr>
            </w:pPr>
            <w:r w:rsidDel="00000000" w:rsidR="00000000" w:rsidRPr="00000000">
              <w:rPr>
                <w:vertAlign w:val="baseline"/>
                <w:rtl w:val="0"/>
              </w:rPr>
              <w:t xml:space="preserve"> </w:t>
            </w:r>
          </w:p>
        </w:tc>
        <w:tc>
          <w:tcPr/>
          <w:p w:rsidR="00000000" w:rsidDel="00000000" w:rsidP="00000000" w:rsidRDefault="00000000" w:rsidRPr="00000000" w14:paraId="000001C5">
            <w:pPr>
              <w:rPr>
                <w:vertAlign w:val="baseline"/>
              </w:rPr>
            </w:pPr>
            <w:r w:rsidDel="00000000" w:rsidR="00000000" w:rsidRPr="00000000">
              <w:rPr>
                <w:rtl w:val="0"/>
              </w:rPr>
            </w:r>
          </w:p>
        </w:tc>
        <w:tc>
          <w:tcPr/>
          <w:p w:rsidR="00000000" w:rsidDel="00000000" w:rsidP="00000000" w:rsidRDefault="00000000" w:rsidRPr="00000000" w14:paraId="000001C6">
            <w:pPr>
              <w:rPr>
                <w:vertAlign w:val="baseline"/>
              </w:rPr>
            </w:pPr>
            <w:r w:rsidDel="00000000" w:rsidR="00000000" w:rsidRPr="00000000">
              <w:rPr>
                <w:vertAlign w:val="baseline"/>
                <w:rtl w:val="0"/>
              </w:rPr>
              <w:t xml:space="preserve"> </w:t>
            </w:r>
          </w:p>
        </w:tc>
        <w:tc>
          <w:tcPr/>
          <w:p w:rsidR="00000000" w:rsidDel="00000000" w:rsidP="00000000" w:rsidRDefault="00000000" w:rsidRPr="00000000" w14:paraId="000001C7">
            <w:pPr>
              <w:rPr>
                <w:vertAlign w:val="baseline"/>
              </w:rPr>
            </w:pPr>
            <w:r w:rsidDel="00000000" w:rsidR="00000000" w:rsidRPr="00000000">
              <w:rPr>
                <w:rtl w:val="0"/>
              </w:rPr>
            </w:r>
          </w:p>
        </w:tc>
        <w:tc>
          <w:tcPr/>
          <w:p w:rsidR="00000000" w:rsidDel="00000000" w:rsidP="00000000" w:rsidRDefault="00000000" w:rsidRPr="00000000" w14:paraId="000001C8">
            <w:pPr>
              <w:jc w:val="center"/>
              <w:rPr>
                <w:vertAlign w:val="baseline"/>
              </w:rPr>
            </w:pPr>
            <w:r w:rsidDel="00000000" w:rsidR="00000000" w:rsidRPr="00000000">
              <w:rPr>
                <w:rtl w:val="0"/>
              </w:rPr>
            </w:r>
          </w:p>
        </w:tc>
        <w:tc>
          <w:tcPr/>
          <w:p w:rsidR="00000000" w:rsidDel="00000000" w:rsidP="00000000" w:rsidRDefault="00000000" w:rsidRPr="00000000" w14:paraId="000001C9">
            <w:pPr>
              <w:jc w:val="center"/>
              <w:rPr>
                <w:vertAlign w:val="baseline"/>
              </w:rPr>
            </w:pPr>
            <w:r w:rsidDel="00000000" w:rsidR="00000000" w:rsidRPr="00000000">
              <w:rPr>
                <w:vertAlign w:val="baseline"/>
                <w:rtl w:val="0"/>
              </w:rPr>
              <w:t xml:space="preserve">20%</w:t>
            </w:r>
          </w:p>
        </w:tc>
        <w:tc>
          <w:tcPr/>
          <w:p w:rsidR="00000000" w:rsidDel="00000000" w:rsidP="00000000" w:rsidRDefault="00000000" w:rsidRPr="00000000" w14:paraId="000001CA">
            <w:pPr>
              <w:jc w:val="center"/>
              <w:rPr>
                <w:vertAlign w:val="baseline"/>
              </w:rPr>
            </w:pPr>
            <w:r w:rsidDel="00000000" w:rsidR="00000000" w:rsidRPr="00000000">
              <w:rPr>
                <w:rtl w:val="0"/>
              </w:rPr>
            </w:r>
          </w:p>
        </w:tc>
        <w:tc>
          <w:tcPr/>
          <w:p w:rsidR="00000000" w:rsidDel="00000000" w:rsidP="00000000" w:rsidRDefault="00000000" w:rsidRPr="00000000" w14:paraId="000001CB">
            <w:pPr>
              <w:jc w:val="center"/>
              <w:rPr>
                <w:vertAlign w:val="baseline"/>
              </w:rPr>
            </w:pPr>
            <w:r w:rsidDel="00000000" w:rsidR="00000000" w:rsidRPr="00000000">
              <w:rPr>
                <w:vertAlign w:val="baseline"/>
                <w:rtl w:val="0"/>
              </w:rPr>
              <w:t xml:space="preserve">20%</w:t>
            </w:r>
          </w:p>
        </w:tc>
      </w:tr>
    </w:tbl>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 imprescindible la asistencia a clase, para poder tener derecho a la evaluación continua, según marca la normativa y las normas del centro.</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6bkr4d6e48e7" w:id="29"/>
      <w:bookmarkEnd w:id="29"/>
      <w:r w:rsidDel="00000000" w:rsidR="00000000" w:rsidRPr="00000000">
        <w:rPr>
          <w:rtl w:val="0"/>
        </w:rPr>
      </w:r>
    </w:p>
    <w:p w:rsidR="00000000" w:rsidDel="00000000" w:rsidP="00000000" w:rsidRDefault="00000000" w:rsidRPr="00000000" w14:paraId="000001CF">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6.5. Criterios de Recuperación.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resultados de aprendizaje y por lo tanto sus criterios de evaluación, que no se superen en un trimestre, se recuperarán antes de la sesión de evaluación correspondiente.</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pyirdnu49uw2" w:id="30"/>
      <w:bookmarkEnd w:id="3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junio se establece periodo de repaso para la prueba final de recuperación de los resultados de aprendizaje no superados, antes de la 2ª Evaluación Final.</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ps61b8xv069d" w:id="31"/>
      <w:bookmarkEnd w:id="31"/>
      <w:r w:rsidDel="00000000" w:rsidR="00000000" w:rsidRPr="00000000">
        <w:rPr>
          <w:rtl w:val="0"/>
        </w:rPr>
      </w:r>
    </w:p>
    <w:p w:rsidR="00000000" w:rsidDel="00000000" w:rsidP="00000000" w:rsidRDefault="00000000" w:rsidRPr="00000000" w14:paraId="000001D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6.6. Procedimiento para la adaptación del alumnado que se matricula con el curso ya comenzado. </w:t>
      </w:r>
    </w:p>
    <w:p w:rsidR="00000000" w:rsidDel="00000000" w:rsidP="00000000" w:rsidRDefault="00000000" w:rsidRPr="00000000" w14:paraId="000001D4">
      <w:pPr>
        <w:rPr>
          <w:color w:val="0070c0"/>
          <w:vertAlign w:val="baseline"/>
        </w:rPr>
      </w:pPr>
      <w:r w:rsidDel="00000000" w:rsidR="00000000" w:rsidRPr="00000000">
        <w:rPr>
          <w:rtl w:val="0"/>
        </w:rPr>
      </w:r>
    </w:p>
    <w:p w:rsidR="00000000" w:rsidDel="00000000" w:rsidP="00000000" w:rsidRDefault="00000000" w:rsidRPr="00000000" w14:paraId="000001D5">
      <w:pPr>
        <w:rPr>
          <w:vertAlign w:val="baseline"/>
        </w:rPr>
      </w:pPr>
      <w:r w:rsidDel="00000000" w:rsidR="00000000" w:rsidRPr="00000000">
        <w:rPr>
          <w:vertAlign w:val="baseline"/>
          <w:rtl w:val="0"/>
        </w:rPr>
        <w:t xml:space="preserve">En este caso, se procederá a simplificar los conocimientos que se han ido exponiendo durante el tiempo que han faltado, pero sin dejar que adquieran las competencias que se requieren. Para ello, durante este periodo inicial de incorporación, habrá un seguimiento más cercano con estos alumnos.</w:t>
      </w:r>
    </w:p>
    <w:p w:rsidR="00000000" w:rsidDel="00000000" w:rsidP="00000000" w:rsidRDefault="00000000" w:rsidRPr="00000000" w14:paraId="000001D6">
      <w:pPr>
        <w:rPr>
          <w:color w:val="0070c0"/>
          <w:vertAlign w:val="baseline"/>
        </w:rPr>
      </w:pPr>
      <w:bookmarkStart w:colFirst="0" w:colLast="0" w:name="_wvd51idzgomz" w:id="32"/>
      <w:bookmarkEnd w:id="32"/>
      <w:r w:rsidDel="00000000" w:rsidR="00000000" w:rsidRPr="00000000">
        <w:rPr>
          <w:rtl w:val="0"/>
        </w:rPr>
      </w:r>
    </w:p>
    <w:p w:rsidR="00000000" w:rsidDel="00000000" w:rsidP="00000000" w:rsidRDefault="00000000" w:rsidRPr="00000000" w14:paraId="000001D7">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ACTIVIDADES DE RECUPERACIÓN DE MÓDULOS PENDIENTES DE EVALUACIÓN POSITIVA DEL CURSO ANTERIOR.</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b2a0dqi7275c" w:id="33"/>
      <w:bookmarkEnd w:id="3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Este aspecto no tiene lugar en este módulo, ya que es comienzo de un nuevo título y además es el primer curso.</w:t>
      </w:r>
    </w:p>
    <w:p w:rsidR="00000000" w:rsidDel="00000000" w:rsidP="00000000" w:rsidRDefault="00000000" w:rsidRPr="00000000" w14:paraId="000001D9">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 MÓDULOS TRANSVERSALES.</w:t>
      </w:r>
    </w:p>
    <w:p w:rsidR="00000000" w:rsidDel="00000000" w:rsidP="00000000" w:rsidRDefault="00000000" w:rsidRPr="00000000" w14:paraId="000001DA">
      <w:pPr>
        <w:jc w:val="both"/>
        <w:rPr>
          <w:vertAlign w:val="baseline"/>
        </w:rPr>
      </w:pPr>
      <w:r w:rsidDel="00000000" w:rsidR="00000000" w:rsidRPr="00000000">
        <w:rPr>
          <w:vertAlign w:val="baseline"/>
          <w:rtl w:val="0"/>
        </w:rPr>
        <w:t xml:space="preserve">La educación en valores se encuentra globalizada e integrada plenamente en la dinámica de cada unidad didáctica como un contenido transversal de esta programación. Es indispensable el hecho de inculcar valores a nuestro alumnado en nuestro día a día en las aulas, valores que deben estar presente en cada actividad, en cada método y en cada enseñanza que llevamos a cabo. Los valores que trataremos se muestran a continuación:</w:t>
      </w:r>
    </w:p>
    <w:p w:rsidR="00000000" w:rsidDel="00000000" w:rsidP="00000000" w:rsidRDefault="00000000" w:rsidRPr="00000000" w14:paraId="000001DB">
      <w:pPr>
        <w:jc w:val="both"/>
        <w:rPr>
          <w:vertAlign w:val="baseline"/>
        </w:rPr>
      </w:pPr>
      <w:r w:rsidDel="00000000" w:rsidR="00000000" w:rsidRPr="00000000">
        <w:rPr>
          <w:rtl w:val="0"/>
        </w:rPr>
      </w:r>
    </w:p>
    <w:p w:rsidR="00000000" w:rsidDel="00000000" w:rsidP="00000000" w:rsidRDefault="00000000" w:rsidRPr="00000000" w14:paraId="000001DC">
      <w:pPr>
        <w:jc w:val="both"/>
        <w:rPr>
          <w:vertAlign w:val="baseline"/>
        </w:rPr>
      </w:pPr>
      <w:r w:rsidDel="00000000" w:rsidR="00000000" w:rsidRPr="00000000">
        <w:rPr>
          <w:rtl w:val="0"/>
        </w:rPr>
      </w:r>
    </w:p>
    <w:p w:rsidR="00000000" w:rsidDel="00000000" w:rsidP="00000000" w:rsidRDefault="00000000" w:rsidRPr="00000000" w14:paraId="000001DD">
      <w:pPr>
        <w:jc w:val="both"/>
        <w:rPr>
          <w:vertAlign w:val="baseline"/>
        </w:rPr>
      </w:pPr>
      <w:r w:rsidDel="00000000" w:rsidR="00000000" w:rsidRPr="00000000">
        <w:rPr>
          <w:rtl w:val="0"/>
        </w:rPr>
      </w:r>
    </w:p>
    <w:p w:rsidR="00000000" w:rsidDel="00000000" w:rsidP="00000000" w:rsidRDefault="00000000" w:rsidRPr="00000000" w14:paraId="000001DE">
      <w:pPr>
        <w:jc w:val="both"/>
        <w:rPr>
          <w:vertAlign w:val="baseline"/>
        </w:rPr>
      </w:pPr>
      <w:r w:rsidDel="00000000" w:rsidR="00000000" w:rsidRPr="00000000">
        <w:rPr>
          <w:rtl w:val="0"/>
        </w:rPr>
      </w:r>
    </w:p>
    <w:p w:rsidR="00000000" w:rsidDel="00000000" w:rsidP="00000000" w:rsidRDefault="00000000" w:rsidRPr="00000000" w14:paraId="000001DF">
      <w:pPr>
        <w:jc w:val="both"/>
        <w:rPr>
          <w:vertAlign w:val="baseline"/>
        </w:rPr>
      </w:pPr>
      <w:r w:rsidDel="00000000" w:rsidR="00000000" w:rsidRPr="00000000">
        <w:rPr>
          <w:rtl w:val="0"/>
        </w:rPr>
      </w:r>
    </w:p>
    <w:p w:rsidR="00000000" w:rsidDel="00000000" w:rsidP="00000000" w:rsidRDefault="00000000" w:rsidRPr="00000000" w14:paraId="000001E0">
      <w:pPr>
        <w:jc w:val="both"/>
        <w:rPr>
          <w:vertAlign w:val="baseline"/>
        </w:rPr>
      </w:pPr>
      <w:r w:rsidDel="00000000" w:rsidR="00000000" w:rsidRPr="00000000">
        <w:rPr>
          <w:rtl w:val="0"/>
        </w:rPr>
      </w:r>
    </w:p>
    <w:tbl>
      <w:tblPr>
        <w:tblStyle w:val="Table10"/>
        <w:tblW w:w="10627.0" w:type="dxa"/>
        <w:jc w:val="left"/>
        <w:tblInd w:w="-118.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000"/>
      </w:tblPr>
      <w:tblGrid>
        <w:gridCol w:w="8784"/>
        <w:gridCol w:w="1843"/>
        <w:tblGridChange w:id="0">
          <w:tblGrid>
            <w:gridCol w:w="8784"/>
            <w:gridCol w:w="1843"/>
          </w:tblGrid>
        </w:tblGridChange>
      </w:tblGrid>
      <w:tr>
        <w:trPr>
          <w:cantSplit w:val="0"/>
          <w:tblHeader w:val="0"/>
        </w:trPr>
        <w:tc>
          <w:tcPr>
            <w:gridSpan w:val="2"/>
            <w:shd w:fill="aeaaaa" w:val="clear"/>
            <w:vAlign w:val="top"/>
          </w:tcPr>
          <w:p w:rsidR="00000000" w:rsidDel="00000000" w:rsidP="00000000" w:rsidRDefault="00000000" w:rsidRPr="00000000" w14:paraId="000001E1">
            <w:pPr>
              <w:ind w:firstLine="709"/>
              <w:jc w:val="center"/>
              <w:rPr>
                <w:b w:val="0"/>
                <w:bCs w:val="0"/>
                <w:vertAlign w:val="baseline"/>
              </w:rPr>
            </w:pPr>
            <w:r w:rsidDel="00000000" w:rsidR="00000000" w:rsidRPr="00000000">
              <w:rPr>
                <w:b w:val="1"/>
                <w:bCs w:val="1"/>
                <w:vertAlign w:val="baseline"/>
                <w:rtl w:val="0"/>
              </w:rPr>
              <w:t xml:space="preserve">Valores</w:t>
            </w:r>
            <w:r w:rsidDel="00000000" w:rsidR="00000000" w:rsidRPr="00000000">
              <w:rPr>
                <w:rtl w:val="0"/>
              </w:rPr>
            </w:r>
          </w:p>
        </w:tc>
      </w:tr>
      <w:tr>
        <w:trPr>
          <w:cantSplit w:val="0"/>
          <w:tblHeader w:val="0"/>
        </w:trPr>
        <w:tc>
          <w:tcPr>
            <w:shd w:fill="9cc2e5" w:val="clear"/>
            <w:vAlign w:val="top"/>
          </w:tcPr>
          <w:p w:rsidR="00000000" w:rsidDel="00000000" w:rsidP="00000000" w:rsidRDefault="00000000" w:rsidRPr="00000000" w14:paraId="000001E3">
            <w:pPr>
              <w:ind w:firstLine="709"/>
              <w:jc w:val="center"/>
              <w:rPr>
                <w:b w:val="0"/>
                <w:bCs w:val="0"/>
                <w:color w:val="ffffff"/>
                <w:vertAlign w:val="baseline"/>
              </w:rPr>
            </w:pPr>
            <w:r w:rsidDel="00000000" w:rsidR="00000000" w:rsidRPr="00000000">
              <w:rPr>
                <w:b w:val="1"/>
                <w:bCs w:val="1"/>
                <w:vertAlign w:val="baseline"/>
                <w:rtl w:val="0"/>
              </w:rPr>
              <w:t xml:space="preserve">Educación Ambiental</w:t>
            </w:r>
            <w:r w:rsidDel="00000000" w:rsidR="00000000" w:rsidRPr="00000000">
              <w:rPr>
                <w:rtl w:val="0"/>
              </w:rPr>
            </w:r>
          </w:p>
        </w:tc>
        <w:tc>
          <w:tcPr>
            <w:shd w:fill="ffffff" w:val="clear"/>
            <w:vAlign w:val="top"/>
          </w:tcPr>
          <w:p w:rsidR="00000000" w:rsidDel="00000000" w:rsidP="00000000" w:rsidRDefault="00000000" w:rsidRPr="00000000" w14:paraId="000001E4">
            <w:pPr>
              <w:ind w:firstLine="709"/>
              <w:jc w:val="center"/>
              <w:rPr>
                <w:b w:val="0"/>
                <w:bCs w:val="0"/>
                <w:color w:val="ffffff"/>
                <w:vertAlign w:val="baseline"/>
              </w:rPr>
            </w:pPr>
            <w:r w:rsidDel="00000000" w:rsidR="00000000" w:rsidRPr="00000000">
              <w:rPr>
                <w:b w:val="1"/>
                <w:bCs w:val="1"/>
                <w:color w:val="ffffff"/>
                <w:vertAlign w:val="baseline"/>
              </w:rPr>
              <w:drawing>
                <wp:inline distB="0" distT="0" distL="114300" distR="114300">
                  <wp:extent cx="599440" cy="571500"/>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9440" cy="571500"/>
                          </a:xfrm>
                          <a:prstGeom prst="rect"/>
                          <a:ln/>
                        </pic:spPr>
                      </pic:pic>
                    </a:graphicData>
                  </a:graphic>
                </wp:inline>
              </w:drawing>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E5">
            <w:pPr>
              <w:ind w:firstLine="709"/>
              <w:jc w:val="both"/>
              <w:rPr>
                <w:vertAlign w:val="baseline"/>
              </w:rPr>
            </w:pPr>
            <w:r w:rsidDel="00000000" w:rsidR="00000000" w:rsidRPr="00000000">
              <w:rPr>
                <w:vertAlign w:val="baseline"/>
                <w:rtl w:val="0"/>
              </w:rPr>
              <w:t xml:space="preserve">Concienciaremos al alumnado de la necesidad de efectuar un uso racional de los recursos existentes y una correcta disposición de los residuos para facilitar su posterior reciclaje.</w:t>
            </w:r>
          </w:p>
        </w:tc>
      </w:tr>
      <w:tr>
        <w:trPr>
          <w:cantSplit w:val="0"/>
          <w:tblHeader w:val="0"/>
        </w:trPr>
        <w:tc>
          <w:tcPr>
            <w:shd w:fill="9cc2e5" w:val="clear"/>
            <w:vAlign w:val="top"/>
          </w:tcPr>
          <w:p w:rsidR="00000000" w:rsidDel="00000000" w:rsidP="00000000" w:rsidRDefault="00000000" w:rsidRPr="00000000" w14:paraId="000001E7">
            <w:pPr>
              <w:ind w:firstLine="709"/>
              <w:jc w:val="center"/>
              <w:rPr>
                <w:b w:val="0"/>
                <w:bCs w:val="0"/>
                <w:color w:val="ffffff"/>
                <w:vertAlign w:val="baseline"/>
              </w:rPr>
            </w:pPr>
            <w:r w:rsidDel="00000000" w:rsidR="00000000" w:rsidRPr="00000000">
              <w:rPr>
                <w:b w:val="1"/>
                <w:bCs w:val="1"/>
                <w:vertAlign w:val="baseline"/>
                <w:rtl w:val="0"/>
              </w:rPr>
              <w:t xml:space="preserve">Educación para la Salud y la Prevención.</w:t>
            </w:r>
            <w:r w:rsidDel="00000000" w:rsidR="00000000" w:rsidRPr="00000000">
              <w:rPr>
                <w:rtl w:val="0"/>
              </w:rPr>
            </w:r>
          </w:p>
        </w:tc>
        <w:tc>
          <w:tcPr>
            <w:shd w:fill="ffffff" w:val="clear"/>
            <w:vAlign w:val="top"/>
          </w:tcPr>
          <w:p w:rsidR="00000000" w:rsidDel="00000000" w:rsidP="00000000" w:rsidRDefault="00000000" w:rsidRPr="00000000" w14:paraId="000001E8">
            <w:pPr>
              <w:ind w:firstLine="709"/>
              <w:jc w:val="center"/>
              <w:rPr>
                <w:b w:val="0"/>
                <w:bCs w:val="0"/>
                <w:color w:val="ffffff"/>
                <w:vertAlign w:val="baseline"/>
              </w:rPr>
            </w:pPr>
            <w:r w:rsidDel="00000000" w:rsidR="00000000" w:rsidRPr="00000000">
              <w:rPr>
                <w:b w:val="1"/>
                <w:bCs w:val="1"/>
                <w:color w:val="ffffff"/>
                <w:vertAlign w:val="baseline"/>
              </w:rPr>
              <w:drawing>
                <wp:inline distB="0" distT="0" distL="114300" distR="114300">
                  <wp:extent cx="666115" cy="438150"/>
                  <wp:effectExtent b="0" l="0" r="0" t="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666115" cy="438150"/>
                          </a:xfrm>
                          <a:prstGeom prst="rect"/>
                          <a:ln/>
                        </pic:spPr>
                      </pic:pic>
                    </a:graphicData>
                  </a:graphic>
                </wp:inline>
              </w:drawing>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E9">
            <w:pPr>
              <w:ind w:firstLine="709"/>
              <w:jc w:val="both"/>
              <w:rPr>
                <w:vertAlign w:val="baseline"/>
              </w:rPr>
            </w:pPr>
            <w:r w:rsidDel="00000000" w:rsidR="00000000" w:rsidRPr="00000000">
              <w:rPr>
                <w:vertAlign w:val="baseline"/>
                <w:rtl w:val="0"/>
              </w:rPr>
              <w:t xml:space="preserve">Respetando las normas de seguridad e higiene respecto a la manipulación de herramientas, equipos e instalaciones, efectuando las prácticas con rigor, de forma que el resultado cumpla con la normativa y no tenga efectos nocivos para la salud o integridad física de las personas y así conseguir que el alumnado reflexione sobre la necesidad de establecer unas normas de seguridad e higiene personales y del producto, que las conozca y las ponga en práctica en el desarrollo de las actividades formativas, así como tomen conciencia de las posibles consecuencias de no cumplirlas. Se corregirá al alumnado que adopten posturas incorrectas a la hora de trabajar con el ordenador.</w:t>
            </w:r>
          </w:p>
        </w:tc>
      </w:tr>
      <w:tr>
        <w:trPr>
          <w:cantSplit w:val="0"/>
          <w:tblHeader w:val="0"/>
        </w:trPr>
        <w:tc>
          <w:tcPr>
            <w:shd w:fill="9cc2e5" w:val="clear"/>
            <w:vAlign w:val="top"/>
          </w:tcPr>
          <w:p w:rsidR="00000000" w:rsidDel="00000000" w:rsidP="00000000" w:rsidRDefault="00000000" w:rsidRPr="00000000" w14:paraId="000001EB">
            <w:pPr>
              <w:ind w:firstLine="709"/>
              <w:jc w:val="center"/>
              <w:rPr>
                <w:b w:val="0"/>
                <w:bCs w:val="0"/>
                <w:color w:val="ffffff"/>
                <w:vertAlign w:val="baseline"/>
              </w:rPr>
            </w:pPr>
            <w:r w:rsidDel="00000000" w:rsidR="00000000" w:rsidRPr="00000000">
              <w:rPr>
                <w:b w:val="1"/>
                <w:bCs w:val="1"/>
                <w:vertAlign w:val="baseline"/>
                <w:rtl w:val="0"/>
              </w:rPr>
              <w:t xml:space="preserve">Tecnologías de la Información y de la Comunicación y del Aprendizaje y el Conocimiento.</w:t>
            </w:r>
            <w:r w:rsidDel="00000000" w:rsidR="00000000" w:rsidRPr="00000000">
              <w:rPr>
                <w:rtl w:val="0"/>
              </w:rPr>
            </w:r>
          </w:p>
        </w:tc>
        <w:tc>
          <w:tcPr>
            <w:shd w:fill="ffffff" w:val="clear"/>
            <w:vAlign w:val="top"/>
          </w:tcPr>
          <w:p w:rsidR="00000000" w:rsidDel="00000000" w:rsidP="00000000" w:rsidRDefault="00000000" w:rsidRPr="00000000" w14:paraId="000001EC">
            <w:pPr>
              <w:ind w:firstLine="709"/>
              <w:jc w:val="center"/>
              <w:rPr>
                <w:b w:val="0"/>
                <w:bCs w:val="0"/>
                <w:color w:val="ffffff"/>
                <w:vertAlign w:val="baseline"/>
              </w:rPr>
            </w:pPr>
            <w:r w:rsidDel="00000000" w:rsidR="00000000" w:rsidRPr="00000000">
              <w:rPr>
                <w:b w:val="1"/>
                <w:bCs w:val="1"/>
                <w:color w:val="ffffff"/>
                <w:vertAlign w:val="baseline"/>
              </w:rPr>
              <w:drawing>
                <wp:inline distB="0" distT="0" distL="114300" distR="114300">
                  <wp:extent cx="660400" cy="461645"/>
                  <wp:effectExtent b="0" l="0" r="0" t="0"/>
                  <wp:docPr id="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660400" cy="461645"/>
                          </a:xfrm>
                          <a:prstGeom prst="rect"/>
                          <a:ln/>
                        </pic:spPr>
                      </pic:pic>
                    </a:graphicData>
                  </a:graphic>
                </wp:inline>
              </w:drawing>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ED">
            <w:pPr>
              <w:ind w:firstLine="709"/>
              <w:jc w:val="both"/>
              <w:rPr>
                <w:vertAlign w:val="baseline"/>
              </w:rPr>
            </w:pPr>
            <w:r w:rsidDel="00000000" w:rsidR="00000000" w:rsidRPr="00000000">
              <w:rPr>
                <w:vertAlign w:val="baseline"/>
                <w:rtl w:val="0"/>
              </w:rPr>
              <w:t xml:space="preserve">Donde el alumnado valore e incorpore las NNTT (Nuevas Tecnologías), familiarizándose con los instrumentos que ofrece la tecnología para crear, almacenar, organizar, procesar, presentar y comunicar información. Utilizando las NNTT en la consulta de información técnica, en los informes, memorias y exposiciones orales y escritas. Una de las competencias clave de la educación es la del conocimiento y el uso habitual de las tecnologías de la información y de las comunicaciones en el aprendizaje. Se promoverá con el uso de material audiovisual así como herramientas informáticas, como Moodle y correo electrónico tan necesarias para la comunicación telemática y otras de tipo ofimático.</w:t>
            </w:r>
          </w:p>
        </w:tc>
      </w:tr>
    </w:tbl>
    <w:p w:rsidR="00000000" w:rsidDel="00000000" w:rsidP="00000000" w:rsidRDefault="00000000" w:rsidRPr="00000000" w14:paraId="000001EF">
      <w:pPr>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1F0">
      <w:pPr>
        <w:jc w:val="both"/>
        <w:rPr>
          <w:sz w:val="22"/>
          <w:szCs w:val="22"/>
          <w:vertAlign w:val="baseline"/>
        </w:rPr>
      </w:pPr>
      <w:r w:rsidDel="00000000" w:rsidR="00000000" w:rsidRPr="00000000">
        <w:rPr>
          <w:vertAlign w:val="baseline"/>
          <w:rtl w:val="0"/>
        </w:rPr>
        <w:t xml:space="preserve">La manera de impartir estos contenidos, será mediante las indicaciones dadas durante la realización de las actividades y prácticas de cada unidad didáctica</w:t>
      </w:r>
      <w:r w:rsidDel="00000000" w:rsidR="00000000" w:rsidRPr="00000000">
        <w:rPr>
          <w:sz w:val="22"/>
          <w:szCs w:val="22"/>
          <w:vertAlign w:val="baseline"/>
          <w:rtl w:val="0"/>
        </w:rPr>
        <w:t xml:space="preserve">.</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8"/>
          <w:szCs w:val="28"/>
          <w:u w:val="single"/>
          <w:shd w:fill="auto" w:val="clear"/>
          <w:vertAlign w:val="baseline"/>
        </w:rPr>
      </w:pPr>
      <w:bookmarkStart w:colFirst="0" w:colLast="0" w:name="_8invebmcwlt2" w:id="34"/>
      <w:bookmarkEnd w:id="34"/>
      <w:r w:rsidDel="00000000" w:rsidR="00000000" w:rsidRPr="00000000">
        <w:rPr>
          <w:rtl w:val="0"/>
        </w:rPr>
      </w:r>
    </w:p>
    <w:p w:rsidR="00000000" w:rsidDel="00000000" w:rsidP="00000000" w:rsidRDefault="00000000" w:rsidRPr="00000000" w14:paraId="000001F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9.-ACTIVIDADES COMPLEMENTARIAS Y EXTRAESCOLARES.</w:t>
      </w:r>
    </w:p>
    <w:p w:rsidR="00000000" w:rsidDel="00000000" w:rsidP="00000000" w:rsidRDefault="00000000" w:rsidRPr="00000000" w14:paraId="000001F3">
      <w:pPr>
        <w:jc w:val="both"/>
        <w:rPr>
          <w:vertAlign w:val="baseline"/>
        </w:rPr>
      </w:pPr>
      <w:bookmarkStart w:colFirst="0" w:colLast="0" w:name="_hm1c6txoyzbo" w:id="35"/>
      <w:bookmarkEnd w:id="35"/>
      <w:r w:rsidDel="00000000" w:rsidR="00000000" w:rsidRPr="00000000">
        <w:rPr>
          <w:vertAlign w:val="baseline"/>
          <w:rtl w:val="0"/>
        </w:rPr>
        <w:t xml:space="preserve">Con la nueva modalidad de FP dual, se realizarán prácticas en empresa durante el mes de mayo. Los alumnos que no puedan realizar las prácticas en empresa, seguirán realizando prácticas y actividades en el centro.</w:t>
      </w:r>
    </w:p>
    <w:p w:rsidR="00000000" w:rsidDel="00000000" w:rsidP="00000000" w:rsidRDefault="00000000" w:rsidRPr="00000000" w14:paraId="000001F4">
      <w:pPr>
        <w:jc w:val="both"/>
        <w:rPr>
          <w:vertAlign w:val="baseline"/>
        </w:rPr>
      </w:pPr>
      <w:bookmarkStart w:colFirst="0" w:colLast="0" w:name="_odfx04ckqbcd" w:id="36"/>
      <w:bookmarkEnd w:id="36"/>
      <w:r w:rsidDel="00000000" w:rsidR="00000000" w:rsidRPr="00000000">
        <w:rPr>
          <w:rtl w:val="0"/>
        </w:rPr>
      </w:r>
    </w:p>
    <w:p w:rsidR="00000000" w:rsidDel="00000000" w:rsidP="00000000" w:rsidRDefault="00000000" w:rsidRPr="00000000" w14:paraId="000001F5">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ATENCIÓN A LA DIVERSIDAD Y ADAPTACIONES CURRICULARES.</w:t>
      </w:r>
    </w:p>
    <w:p w:rsidR="00000000" w:rsidDel="00000000" w:rsidP="00000000" w:rsidRDefault="00000000" w:rsidRPr="00000000" w14:paraId="000001F6">
      <w:pPr>
        <w:spacing w:after="120" w:before="120" w:lineRule="auto"/>
        <w:jc w:val="both"/>
        <w:rPr>
          <w:vertAlign w:val="baseline"/>
        </w:rPr>
      </w:pPr>
      <w:bookmarkStart w:colFirst="0" w:colLast="0" w:name="_oqvv831e18bd" w:id="37"/>
      <w:bookmarkEnd w:id="37"/>
      <w:r w:rsidDel="00000000" w:rsidR="00000000" w:rsidRPr="00000000">
        <w:rPr>
          <w:vertAlign w:val="baseline"/>
          <w:rtl w:val="0"/>
        </w:rPr>
        <w:t xml:space="preserve">El carácter abierto y flexible del currículo tiene por objeto atender a la diversidad del alumnado, posibilitando niveles de adaptación curricular a las condicione específicas de cada alumno o alumna si, en cualquier caso, fuera necesario para no hacer discriminación de ningún tipo.</w:t>
      </w:r>
    </w:p>
    <w:p w:rsidR="00000000" w:rsidDel="00000000" w:rsidP="00000000" w:rsidRDefault="00000000" w:rsidRPr="00000000" w14:paraId="000001F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10.1 Medidas ordinarias establecidas.</w:t>
      </w:r>
    </w:p>
    <w:p w:rsidR="00000000" w:rsidDel="00000000" w:rsidP="00000000" w:rsidRDefault="00000000" w:rsidRPr="00000000" w14:paraId="000001F8">
      <w:pPr>
        <w:spacing w:after="120" w:before="120" w:lineRule="auto"/>
        <w:jc w:val="both"/>
        <w:rPr>
          <w:vertAlign w:val="baseline"/>
        </w:rPr>
      </w:pPr>
      <w:r w:rsidDel="00000000" w:rsidR="00000000" w:rsidRPr="00000000">
        <w:rPr>
          <w:vertAlign w:val="baseline"/>
          <w:rtl w:val="0"/>
        </w:rPr>
        <w:t xml:space="preserve">Las medidas de atención a la diversidad estarán orientadas a responder a las necesidades educativas concretas de los alumnos y las alumnas y a la consecución de los resultados de aprendizaje vinculados a las competencias profesionales del título, y responderá al derecho a una educación inclusiva que les permita alcanzar dichos objetivos y la titulación correspondiente, según lo establecido en la normativa vigente en materia de derechos de las personas con discapacidad y de su inclusión social, sin que las medidas adoptadas supongan una minoración de la evaluación de sus aprendizajes.</w:t>
      </w:r>
    </w:p>
    <w:p w:rsidR="00000000" w:rsidDel="00000000" w:rsidP="00000000" w:rsidRDefault="00000000" w:rsidRPr="00000000" w14:paraId="000001F9">
      <w:pPr>
        <w:spacing w:after="120" w:before="120" w:lineRule="auto"/>
        <w:jc w:val="both"/>
        <w:rPr>
          <w:vertAlign w:val="baseline"/>
        </w:rPr>
      </w:pPr>
      <w:r w:rsidDel="00000000" w:rsidR="00000000" w:rsidRPr="00000000">
        <w:rPr>
          <w:vertAlign w:val="baseline"/>
          <w:rtl w:val="0"/>
        </w:rPr>
        <w:t xml:space="preserve">El alumnado del grupo clase para el curso 2025-2026 se caracteriza, de forma general, por:</w:t>
      </w:r>
    </w:p>
    <w:p w:rsidR="00000000" w:rsidDel="00000000" w:rsidP="00000000" w:rsidRDefault="00000000" w:rsidRPr="00000000" w14:paraId="000001F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Proceden de diferentes niveles educativos. </w:t>
      </w:r>
    </w:p>
    <w:p w:rsidR="00000000" w:rsidDel="00000000" w:rsidP="00000000" w:rsidRDefault="00000000" w:rsidRPr="00000000" w14:paraId="000001F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Presentan distintos niveles de dificultad hacia el estudio, y esto, les hace aprender de forma distinta (estilos de aprendizaje). </w:t>
      </w:r>
    </w:p>
    <w:p w:rsidR="00000000" w:rsidDel="00000000" w:rsidP="00000000" w:rsidRDefault="00000000" w:rsidRPr="00000000" w14:paraId="000001F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 intereses y motivaciones son muy diversas. </w:t>
      </w:r>
    </w:p>
    <w:p w:rsidR="00000000" w:rsidDel="00000000" w:rsidP="00000000" w:rsidRDefault="00000000" w:rsidRPr="00000000" w14:paraId="000001FD">
      <w:pPr>
        <w:spacing w:after="120" w:lineRule="auto"/>
        <w:ind w:left="68" w:firstLine="0"/>
        <w:jc w:val="both"/>
        <w:rPr>
          <w:vertAlign w:val="baseline"/>
        </w:rPr>
      </w:pPr>
      <w:r w:rsidDel="00000000" w:rsidR="00000000" w:rsidRPr="00000000">
        <w:rPr>
          <w:vertAlign w:val="baseline"/>
          <w:rtl w:val="0"/>
        </w:rPr>
        <w:t xml:space="preserve">Las medidas ordinarias propuestas se basarán en los siguientes aspectos:</w:t>
      </w:r>
    </w:p>
    <w:p w:rsidR="00000000" w:rsidDel="00000000" w:rsidP="00000000" w:rsidRDefault="00000000" w:rsidRPr="00000000" w14:paraId="000001F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Utilización de metodologías diversas.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parte de la base de que un método de enseñanza que es el más apropiado para unos alumnos con unas determinadas características, puede no serlo para alumnos con características diferentes. Desde este punto de vista, se procurará adaptar la forma de enfocar o presentar los contenidos o actividades en función de los distintos grados de conocimientos previos detectados en los alumnos, de sus diferentes grados de autonomía y de las dificultades identificadas en procesos anteriores con determinados alumnos.</w:t>
      </w:r>
    </w:p>
    <w:p w:rsidR="00000000" w:rsidDel="00000000" w:rsidP="00000000" w:rsidRDefault="00000000" w:rsidRPr="00000000" w14:paraId="000001F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Proponer actividades diferentes.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Las actividades que se planteen se situarán entre lo que ya saben hacer los alumnos autónomamente y lo que son capaces de hacer con la ayuda que puedan ofrecerles el profesor o sus compañeros. Se preverá un número suficiente de actividades para cada uno de los contenidos considerados fundamentales, con distinto nivel de complejidad, individuales y en grupo, de manera que se puedan trabajar estos contenidos con exigencias distintas. Se incluyen aquí las actividades de refuerzo, enfocadas a aquellos alumnos que presenten mayor dificultad en alcanzar los objetivos mínimos. </w:t>
      </w:r>
    </w:p>
    <w:p w:rsidR="00000000" w:rsidDel="00000000" w:rsidP="00000000" w:rsidRDefault="00000000" w:rsidRPr="00000000" w14:paraId="0000020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prepararán también actividades referidas a contenidos no fundamentales, complementarios o de ampliación, para aquellos alumnos que puedan avanzar más rápidamente o que lo hacen con menos necesidad de ayuda y que, en cualquiera de los casos, pueden profundizar en contenidos a través de un trabajo más autónomo.</w:t>
      </w:r>
    </w:p>
    <w:p w:rsidR="00000000" w:rsidDel="00000000" w:rsidP="00000000" w:rsidRDefault="00000000" w:rsidRPr="00000000" w14:paraId="0000020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Materiales didácticos heterogéneos.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Los materiales utilizados ofrecerán una amplia gama de actividades didácticas que respondan a diferentes grados de aprendizaje.</w:t>
      </w:r>
    </w:p>
    <w:p w:rsidR="00000000" w:rsidDel="00000000" w:rsidP="00000000" w:rsidRDefault="00000000" w:rsidRPr="00000000" w14:paraId="0000020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l3iegnouw87b" w:id="38"/>
      <w:bookmarkEnd w:id="3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Adaptaciones Curriculares y Refuerzo Educativo.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Si bien no se plantea la “obligatoriedad” de elaborar Adaptaciones Curriculares en los Ciclos de Formación Profesional Básica, en un intento de favorecer las posibilidades académicas del alumnado se puede plantear la posibilidad de realizarlas dirigidas a alumnos con dificultades de aprendizaje.</w:t>
      </w:r>
    </w:p>
    <w:p w:rsidR="00000000" w:rsidDel="00000000" w:rsidP="00000000" w:rsidRDefault="00000000" w:rsidRPr="00000000" w14:paraId="00000203">
      <w:pPr>
        <w:spacing w:after="120" w:lineRule="auto"/>
        <w:ind w:left="68" w:firstLine="0"/>
        <w:jc w:val="both"/>
        <w:rPr>
          <w:vertAlign w:val="baseline"/>
        </w:rPr>
      </w:pPr>
      <w:r w:rsidDel="00000000" w:rsidR="00000000" w:rsidRPr="00000000">
        <w:rPr>
          <w:vertAlign w:val="baseline"/>
          <w:rtl w:val="0"/>
        </w:rPr>
        <w:t xml:space="preserve">Aunque en el módulo no existen alumnos identificados con TDAH, se aplicaran indicaciones que envía el departamento de Orientación, para facilitar el aprendizaje de los contenidos del módulo:</w:t>
      </w:r>
    </w:p>
    <w:p w:rsidR="00000000" w:rsidDel="00000000" w:rsidP="00000000" w:rsidRDefault="00000000" w:rsidRPr="00000000" w14:paraId="0000020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Presentarle las preguntas por escrito para evitar dictados. </w:t>
      </w:r>
    </w:p>
    <w:p w:rsidR="00000000" w:rsidDel="00000000" w:rsidP="00000000" w:rsidRDefault="00000000" w:rsidRPr="00000000" w14:paraId="0000020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Dar información verbal y visual simultáneamente, introducir la materia por medio de imágenes </w:t>
      </w:r>
    </w:p>
    <w:p w:rsidR="00000000" w:rsidDel="00000000" w:rsidP="00000000" w:rsidRDefault="00000000" w:rsidRPr="00000000" w14:paraId="0000020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Aprendizaje cooperativo por parejas o grupos pequeños/ tutoría entre iguales 5</w:t>
      </w:r>
    </w:p>
    <w:p w:rsidR="00000000" w:rsidDel="00000000" w:rsidP="00000000" w:rsidRDefault="00000000" w:rsidRPr="00000000" w14:paraId="0000020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Apoyos visuales (dibujos, mapas conceptuales, esquemas,,,) </w:t>
      </w:r>
    </w:p>
    <w:p w:rsidR="00000000" w:rsidDel="00000000" w:rsidP="00000000" w:rsidRDefault="00000000" w:rsidRPr="00000000" w14:paraId="0000020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Más tiempo en exámenes y en trabajos.</w:t>
      </w:r>
    </w:p>
    <w:p w:rsidR="00000000" w:rsidDel="00000000" w:rsidP="00000000" w:rsidRDefault="00000000" w:rsidRPr="00000000" w14:paraId="0000020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seguimiento cercano de actividad diaria. </w:t>
      </w:r>
    </w:p>
    <w:p w:rsidR="00000000" w:rsidDel="00000000" w:rsidP="00000000" w:rsidRDefault="00000000" w:rsidRPr="00000000" w14:paraId="0000020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Marcar los tiempos de la actividad.</w:t>
      </w:r>
    </w:p>
    <w:p w:rsidR="00000000" w:rsidDel="00000000" w:rsidP="00000000" w:rsidRDefault="00000000" w:rsidRPr="00000000" w14:paraId="0000020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añadir presión sobre comportamientos impulsivos, facilitando su relajación.</w:t>
      </w:r>
    </w:p>
    <w:p w:rsidR="00000000" w:rsidDel="00000000" w:rsidP="00000000" w:rsidRDefault="00000000" w:rsidRPr="00000000" w14:paraId="0000020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Enunciados de exámenes breves y claros.</w:t>
      </w:r>
    </w:p>
    <w:p w:rsidR="00000000" w:rsidDel="00000000" w:rsidP="00000000" w:rsidRDefault="00000000" w:rsidRPr="00000000" w14:paraId="0000020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Ubicación en clase en un lugar cercano al profesor y al lado de algún compañero que sea trabajador para evitar distracciones.</w:t>
      </w:r>
    </w:p>
    <w:p w:rsidR="00000000" w:rsidDel="00000000" w:rsidP="00000000" w:rsidRDefault="00000000" w:rsidRPr="00000000" w14:paraId="0000020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Ayudarle a mantener el contacto visual durante las explicaciones para que no se pierda, verificando que entiende de lo que se está explicando.</w:t>
      </w:r>
    </w:p>
    <w:p w:rsidR="00000000" w:rsidDel="00000000" w:rsidP="00000000" w:rsidRDefault="00000000" w:rsidRPr="00000000" w14:paraId="0000020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36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8b6r07kosmv1" w:id="39"/>
      <w:bookmarkEnd w:id="39"/>
      <w:r w:rsidDel="00000000" w:rsidR="00000000" w:rsidRPr="00000000">
        <w:rPr>
          <w:rtl w:val="0"/>
        </w:rPr>
      </w:r>
    </w:p>
    <w:p w:rsidR="00000000" w:rsidDel="00000000" w:rsidP="00000000" w:rsidRDefault="00000000" w:rsidRPr="00000000" w14:paraId="00000210">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nu58goj29cy7" w:id="40"/>
      <w:bookmarkEnd w:id="4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PROCEDIMIENTO DE SEGUIMIENTO DE LA PROGRAMACIÓN.</w:t>
      </w:r>
    </w:p>
    <w:p w:rsidR="00000000" w:rsidDel="00000000" w:rsidP="00000000" w:rsidRDefault="00000000" w:rsidRPr="00000000" w14:paraId="0000021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21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sxsl86i8xsb" w:id="41"/>
      <w:bookmarkEnd w:id="41"/>
      <w:r w:rsidDel="00000000" w:rsidR="00000000" w:rsidRPr="00000000">
        <w:rPr>
          <w:rtl w:val="0"/>
        </w:rPr>
      </w:r>
    </w:p>
    <w:p w:rsidR="00000000" w:rsidDel="00000000" w:rsidP="00000000" w:rsidRDefault="00000000" w:rsidRPr="00000000" w14:paraId="00000213">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u3drreyuauvk" w:id="42"/>
      <w:bookmarkEnd w:id="4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BLOQUES TEMÁTICOS Y UNIDADES DIDÁCTICAS SEGÚN BLOQUES TEMÁTICOS Y TEMPORIZACIÓN.</w:t>
      </w:r>
    </w:p>
    <w:p w:rsidR="00000000" w:rsidDel="00000000" w:rsidP="00000000" w:rsidRDefault="00000000" w:rsidRPr="00000000" w14:paraId="0000021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12.1. Bloques temáticos.</w:t>
      </w:r>
    </w:p>
    <w:p w:rsidR="00000000" w:rsidDel="00000000" w:rsidP="00000000" w:rsidRDefault="00000000" w:rsidRPr="00000000" w14:paraId="00000215">
      <w:pPr>
        <w:rPr>
          <w:vertAlign w:val="baseline"/>
        </w:rPr>
      </w:pPr>
      <w:r w:rsidDel="00000000" w:rsidR="00000000" w:rsidRPr="00000000">
        <w:rPr>
          <w:rtl w:val="0"/>
        </w:rPr>
      </w:r>
    </w:p>
    <w:tbl>
      <w:tblPr>
        <w:tblStyle w:val="Table11"/>
        <w:tblW w:w="85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54"/>
        <w:gridCol w:w="7122"/>
        <w:tblGridChange w:id="0">
          <w:tblGrid>
            <w:gridCol w:w="1454"/>
            <w:gridCol w:w="7122"/>
          </w:tblGrid>
        </w:tblGridChange>
      </w:tblGrid>
      <w:tr>
        <w:trPr>
          <w:cantSplit w:val="0"/>
          <w:tblHeader w:val="0"/>
        </w:trPr>
        <w:tc>
          <w:tcPr>
            <w:shd w:fill="c0c0c0" w:val="clear"/>
            <w:vAlign w:val="top"/>
          </w:tcPr>
          <w:p w:rsidR="00000000" w:rsidDel="00000000" w:rsidP="00000000" w:rsidRDefault="00000000" w:rsidRPr="00000000" w14:paraId="00000216">
            <w:pPr>
              <w:spacing w:after="120" w:before="120" w:lineRule="auto"/>
              <w:jc w:val="center"/>
              <w:rPr>
                <w:b w:val="0"/>
                <w:bCs w:val="0"/>
                <w:vertAlign w:val="baseline"/>
              </w:rPr>
            </w:pPr>
            <w:r w:rsidDel="00000000" w:rsidR="00000000" w:rsidRPr="00000000">
              <w:rPr>
                <w:b w:val="1"/>
                <w:bCs w:val="1"/>
                <w:vertAlign w:val="baseline"/>
                <w:rtl w:val="0"/>
              </w:rPr>
              <w:t xml:space="preserve">Bloque</w:t>
            </w:r>
            <w:r w:rsidDel="00000000" w:rsidR="00000000" w:rsidRPr="00000000">
              <w:rPr>
                <w:rtl w:val="0"/>
              </w:rPr>
            </w:r>
          </w:p>
        </w:tc>
        <w:tc>
          <w:tcPr>
            <w:shd w:fill="c0c0c0" w:val="clear"/>
            <w:vAlign w:val="top"/>
          </w:tcPr>
          <w:p w:rsidR="00000000" w:rsidDel="00000000" w:rsidP="00000000" w:rsidRDefault="00000000" w:rsidRPr="00000000" w14:paraId="00000217">
            <w:pPr>
              <w:jc w:val="center"/>
              <w:rPr>
                <w:b w:val="0"/>
                <w:bCs w:val="0"/>
                <w:vertAlign w:val="baseline"/>
              </w:rPr>
            </w:pPr>
            <w:r w:rsidDel="00000000" w:rsidR="00000000" w:rsidRPr="00000000">
              <w:rPr>
                <w:b w:val="1"/>
                <w:bCs w:val="1"/>
                <w:vertAlign w:val="baseline"/>
                <w:rtl w:val="0"/>
              </w:rPr>
              <w:t xml:space="preserve">Título</w:t>
            </w:r>
            <w:r w:rsidDel="00000000" w:rsidR="00000000" w:rsidRPr="00000000">
              <w:rPr>
                <w:rtl w:val="0"/>
              </w:rPr>
            </w:r>
          </w:p>
        </w:tc>
      </w:tr>
      <w:tr>
        <w:trPr>
          <w:cantSplit w:val="0"/>
          <w:tblHeader w:val="0"/>
        </w:trPr>
        <w:tc>
          <w:tcPr>
            <w:vAlign w:val="top"/>
          </w:tcPr>
          <w:p w:rsidR="00000000" w:rsidDel="00000000" w:rsidP="00000000" w:rsidRDefault="00000000" w:rsidRPr="00000000" w14:paraId="00000218">
            <w:pPr>
              <w:spacing w:after="120" w:before="120" w:lineRule="auto"/>
              <w:jc w:val="center"/>
              <w:rPr>
                <w:vertAlign w:val="baseline"/>
              </w:rPr>
            </w:pPr>
            <w:r w:rsidDel="00000000" w:rsidR="00000000" w:rsidRPr="00000000">
              <w:rPr>
                <w:vertAlign w:val="baseline"/>
                <w:rtl w:val="0"/>
              </w:rPr>
              <w:t xml:space="preserve">C1</w:t>
            </w:r>
          </w:p>
        </w:tc>
        <w:tc>
          <w:tcPr>
            <w:vAlign w:val="top"/>
          </w:tcPr>
          <w:p w:rsidR="00000000" w:rsidDel="00000000" w:rsidP="00000000" w:rsidRDefault="00000000" w:rsidRPr="00000000" w14:paraId="00000219">
            <w:pPr>
              <w:jc w:val="both"/>
              <w:rPr>
                <w:b w:val="0"/>
                <w:bCs w:val="0"/>
                <w:vertAlign w:val="baseline"/>
              </w:rPr>
            </w:pPr>
            <w:r w:rsidDel="00000000" w:rsidR="00000000" w:rsidRPr="00000000">
              <w:rPr>
                <w:b w:val="1"/>
                <w:bCs w:val="1"/>
                <w:vertAlign w:val="baseline"/>
                <w:rtl w:val="0"/>
              </w:rPr>
              <w:t xml:space="preserve">Identificación de materiales, herramientas y equipos de montaje, ensamblado, conexionado y mantenimiento.</w:t>
            </w: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Magnitudes eléctricas. Instrumentos de medida.</w:t>
            </w:r>
          </w:p>
          <w:p w:rsidR="00000000" w:rsidDel="00000000" w:rsidP="00000000" w:rsidRDefault="00000000" w:rsidRPr="00000000" w14:paraId="0000021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eléctricos básicos (elementos, protecciones, entre otros).</w:t>
            </w:r>
          </w:p>
          <w:p w:rsidR="00000000" w:rsidDel="00000000" w:rsidP="00000000" w:rsidRDefault="00000000" w:rsidRPr="00000000" w14:paraId="0000021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Conectores: características y tipología.</w:t>
            </w:r>
          </w:p>
          <w:p w:rsidR="00000000" w:rsidDel="00000000" w:rsidP="00000000" w:rsidRDefault="00000000" w:rsidRPr="00000000" w14:paraId="0000021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Cables: características y tipología. Normalización.</w:t>
            </w:r>
          </w:p>
          <w:p w:rsidR="00000000" w:rsidDel="00000000" w:rsidP="00000000" w:rsidRDefault="00000000" w:rsidRPr="00000000" w14:paraId="0000021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equipos: máquinas herramientas, electrodomésticos, equipos informáticos, equipos de audio, equipos de vídeo, equipos industriales.</w:t>
            </w:r>
          </w:p>
          <w:p w:rsidR="00000000" w:rsidDel="00000000" w:rsidP="00000000" w:rsidRDefault="00000000" w:rsidRPr="00000000" w14:paraId="0000021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Herramientas manuales y máquinas herramientas.</w:t>
            </w:r>
          </w:p>
          <w:p w:rsidR="00000000" w:rsidDel="00000000" w:rsidP="00000000" w:rsidRDefault="00000000" w:rsidRPr="00000000" w14:paraId="0000022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Materiales auxiliares. Elementos de ensamblado y sujeción.</w:t>
            </w:r>
          </w:p>
        </w:tc>
      </w:tr>
      <w:tr>
        <w:trPr>
          <w:cantSplit w:val="0"/>
          <w:tblHeader w:val="0"/>
        </w:trPr>
        <w:tc>
          <w:tcPr>
            <w:vAlign w:val="top"/>
          </w:tcPr>
          <w:p w:rsidR="00000000" w:rsidDel="00000000" w:rsidP="00000000" w:rsidRDefault="00000000" w:rsidRPr="00000000" w14:paraId="00000221">
            <w:pPr>
              <w:spacing w:after="120" w:before="120" w:lineRule="auto"/>
              <w:jc w:val="center"/>
              <w:rPr>
                <w:vertAlign w:val="baseline"/>
              </w:rPr>
            </w:pPr>
            <w:r w:rsidDel="00000000" w:rsidR="00000000" w:rsidRPr="00000000">
              <w:rPr>
                <w:vertAlign w:val="baseline"/>
                <w:rtl w:val="0"/>
              </w:rPr>
              <w:t xml:space="preserve">C2</w:t>
            </w:r>
          </w:p>
        </w:tc>
        <w:tc>
          <w:tcPr>
            <w:vAlign w:val="top"/>
          </w:tcPr>
          <w:p w:rsidR="00000000" w:rsidDel="00000000" w:rsidP="00000000" w:rsidRDefault="00000000" w:rsidRPr="00000000" w14:paraId="00000222">
            <w:pPr>
              <w:jc w:val="both"/>
              <w:rPr>
                <w:b w:val="0"/>
                <w:bCs w:val="0"/>
                <w:vertAlign w:val="baseline"/>
              </w:rPr>
            </w:pPr>
            <w:r w:rsidDel="00000000" w:rsidR="00000000" w:rsidRPr="00000000">
              <w:rPr>
                <w:b w:val="1"/>
                <w:bCs w:val="1"/>
                <w:vertAlign w:val="baseline"/>
                <w:rtl w:val="0"/>
              </w:rPr>
              <w:t xml:space="preserve">Proceso de montaje y mantenimiento de equipos</w:t>
            </w:r>
            <w:r w:rsidDel="00000000" w:rsidR="00000000" w:rsidRPr="00000000">
              <w:rPr>
                <w:rtl w:val="0"/>
              </w:rPr>
            </w:r>
          </w:p>
          <w:p w:rsidR="00000000" w:rsidDel="00000000" w:rsidP="00000000" w:rsidRDefault="00000000" w:rsidRPr="00000000" w14:paraId="0000022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Simbología eléctrica y electrónica.</w:t>
            </w:r>
          </w:p>
          <w:p w:rsidR="00000000" w:rsidDel="00000000" w:rsidP="00000000" w:rsidRDefault="00000000" w:rsidRPr="00000000" w14:paraId="0000022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Interpretación de planos y esquemas.</w:t>
            </w:r>
          </w:p>
          <w:p w:rsidR="00000000" w:rsidDel="00000000" w:rsidP="00000000" w:rsidRDefault="00000000" w:rsidRPr="00000000" w14:paraId="0000022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Identificación de componentes comerciales. </w:t>
            </w:r>
          </w:p>
          <w:p w:rsidR="00000000" w:rsidDel="00000000" w:rsidP="00000000" w:rsidRDefault="00000000" w:rsidRPr="00000000" w14:paraId="0000022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Identificación de conectores y cables comerciales.</w:t>
            </w:r>
          </w:p>
          <w:p w:rsidR="00000000" w:rsidDel="00000000" w:rsidP="00000000" w:rsidRDefault="00000000" w:rsidRPr="00000000" w14:paraId="0000022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Interpretación de esquemas y guías de montaje y desmontaje.</w:t>
            </w:r>
          </w:p>
          <w:p w:rsidR="00000000" w:rsidDel="00000000" w:rsidP="00000000" w:rsidRDefault="00000000" w:rsidRPr="00000000" w14:paraId="0000022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Interpretación de esquemas y guías de conexionado. </w:t>
            </w:r>
          </w:p>
          <w:p w:rsidR="00000000" w:rsidDel="00000000" w:rsidP="00000000" w:rsidRDefault="00000000" w:rsidRPr="00000000" w14:paraId="0000022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Caracterización de las operaciones.</w:t>
            </w:r>
          </w:p>
          <w:p w:rsidR="00000000" w:rsidDel="00000000" w:rsidP="00000000" w:rsidRDefault="00000000" w:rsidRPr="00000000" w14:paraId="0000022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Secuencia de operaciones.  </w:t>
            </w:r>
          </w:p>
          <w:p w:rsidR="00000000" w:rsidDel="00000000" w:rsidP="00000000" w:rsidRDefault="00000000" w:rsidRPr="00000000" w14:paraId="0000022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Selección de herramientas y equipos. </w:t>
            </w:r>
          </w:p>
        </w:tc>
      </w:tr>
      <w:tr>
        <w:trPr>
          <w:cantSplit w:val="0"/>
          <w:tblHeader w:val="0"/>
        </w:trPr>
        <w:tc>
          <w:tcPr>
            <w:vAlign w:val="top"/>
          </w:tcPr>
          <w:p w:rsidR="00000000" w:rsidDel="00000000" w:rsidP="00000000" w:rsidRDefault="00000000" w:rsidRPr="00000000" w14:paraId="0000022C">
            <w:pPr>
              <w:spacing w:after="120" w:before="120" w:lineRule="auto"/>
              <w:jc w:val="center"/>
              <w:rPr>
                <w:vertAlign w:val="baseline"/>
              </w:rPr>
            </w:pPr>
            <w:r w:rsidDel="00000000" w:rsidR="00000000" w:rsidRPr="00000000">
              <w:rPr>
                <w:vertAlign w:val="baseline"/>
                <w:rtl w:val="0"/>
              </w:rPr>
              <w:t xml:space="preserve">C3</w:t>
            </w:r>
          </w:p>
        </w:tc>
        <w:tc>
          <w:tcPr>
            <w:vAlign w:val="top"/>
          </w:tcPr>
          <w:p w:rsidR="00000000" w:rsidDel="00000000" w:rsidP="00000000" w:rsidRDefault="00000000" w:rsidRPr="00000000" w14:paraId="0000022D">
            <w:pPr>
              <w:jc w:val="both"/>
              <w:rPr>
                <w:b w:val="0"/>
                <w:bCs w:val="0"/>
                <w:vertAlign w:val="baseline"/>
              </w:rPr>
            </w:pPr>
            <w:r w:rsidDel="00000000" w:rsidR="00000000" w:rsidRPr="00000000">
              <w:rPr>
                <w:b w:val="1"/>
                <w:bCs w:val="1"/>
                <w:vertAlign w:val="baseline"/>
                <w:rtl w:val="0"/>
              </w:rPr>
              <w:t xml:space="preserve">Montaje y desmontaje de equipos</w:t>
            </w: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Componentes electrónicos, tipos y características.</w:t>
            </w:r>
          </w:p>
          <w:p w:rsidR="00000000" w:rsidDel="00000000" w:rsidP="00000000" w:rsidRDefault="00000000" w:rsidRPr="00000000" w14:paraId="0000022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montaje e inserción de componentes electrónicos.</w:t>
            </w:r>
          </w:p>
          <w:p w:rsidR="00000000" w:rsidDel="00000000" w:rsidP="00000000" w:rsidRDefault="00000000" w:rsidRPr="00000000" w14:paraId="0000023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Herramientas manuales. </w:t>
            </w:r>
          </w:p>
          <w:p w:rsidR="00000000" w:rsidDel="00000000" w:rsidP="00000000" w:rsidRDefault="00000000" w:rsidRPr="00000000" w14:paraId="0000023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soldadura blanda.</w:t>
            </w:r>
          </w:p>
          <w:p w:rsidR="00000000" w:rsidDel="00000000" w:rsidP="00000000" w:rsidRDefault="00000000" w:rsidRPr="00000000" w14:paraId="0000023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Utilización de herramientas manuales y máquinas herramientas.</w:t>
            </w:r>
          </w:p>
          <w:p w:rsidR="00000000" w:rsidDel="00000000" w:rsidP="00000000" w:rsidRDefault="00000000" w:rsidRPr="00000000" w14:paraId="0000023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montaje y ensamblado de equipos eléctricos y electrónicos.</w:t>
            </w:r>
          </w:p>
          <w:p w:rsidR="00000000" w:rsidDel="00000000" w:rsidP="00000000" w:rsidRDefault="00000000" w:rsidRPr="00000000" w14:paraId="0000023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Montaje de elementos accesorios.</w:t>
            </w:r>
          </w:p>
          <w:p w:rsidR="00000000" w:rsidDel="00000000" w:rsidP="00000000" w:rsidRDefault="00000000" w:rsidRPr="00000000" w14:paraId="0000023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montaje y desmontaje de equipos eléctricos y electrónicos.</w:t>
            </w:r>
          </w:p>
          <w:p w:rsidR="00000000" w:rsidDel="00000000" w:rsidP="00000000" w:rsidRDefault="00000000" w:rsidRPr="00000000" w14:paraId="0000023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sustitución de elementos y componentes de equipos eléctricos electrónicos.</w:t>
            </w:r>
          </w:p>
          <w:p w:rsidR="00000000" w:rsidDel="00000000" w:rsidP="00000000" w:rsidRDefault="00000000" w:rsidRPr="00000000" w14:paraId="0000023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Operaciones de etiquetado y control.</w:t>
            </w:r>
          </w:p>
          <w:p w:rsidR="00000000" w:rsidDel="00000000" w:rsidP="00000000" w:rsidRDefault="00000000" w:rsidRPr="00000000" w14:paraId="0000023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Equipos de protección y seguridad.</w:t>
            </w:r>
          </w:p>
          <w:p w:rsidR="00000000" w:rsidDel="00000000" w:rsidP="00000000" w:rsidRDefault="00000000" w:rsidRPr="00000000" w14:paraId="0000023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Normas de seguridad.</w:t>
            </w:r>
          </w:p>
          <w:p w:rsidR="00000000" w:rsidDel="00000000" w:rsidP="00000000" w:rsidRDefault="00000000" w:rsidRPr="00000000" w14:paraId="0000023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Normas medioambientales.</w:t>
            </w:r>
          </w:p>
        </w:tc>
      </w:tr>
      <w:tr>
        <w:trPr>
          <w:cantSplit w:val="0"/>
          <w:tblHeader w:val="0"/>
        </w:trPr>
        <w:tc>
          <w:tcPr>
            <w:vAlign w:val="top"/>
          </w:tcPr>
          <w:p w:rsidR="00000000" w:rsidDel="00000000" w:rsidP="00000000" w:rsidRDefault="00000000" w:rsidRPr="00000000" w14:paraId="0000023B">
            <w:pPr>
              <w:spacing w:after="120" w:before="120" w:lineRule="auto"/>
              <w:jc w:val="center"/>
              <w:rPr>
                <w:vertAlign w:val="baseline"/>
              </w:rPr>
            </w:pPr>
            <w:r w:rsidDel="00000000" w:rsidR="00000000" w:rsidRPr="00000000">
              <w:rPr>
                <w:vertAlign w:val="baseline"/>
                <w:rtl w:val="0"/>
              </w:rPr>
              <w:t xml:space="preserve">C4</w:t>
            </w:r>
          </w:p>
        </w:tc>
        <w:tc>
          <w:tcPr>
            <w:vAlign w:val="top"/>
          </w:tcPr>
          <w:p w:rsidR="00000000" w:rsidDel="00000000" w:rsidP="00000000" w:rsidRDefault="00000000" w:rsidRPr="00000000" w14:paraId="0000023C">
            <w:pPr>
              <w:jc w:val="both"/>
              <w:rPr>
                <w:b w:val="0"/>
                <w:bCs w:val="0"/>
                <w:vertAlign w:val="baseline"/>
              </w:rPr>
            </w:pPr>
            <w:r w:rsidDel="00000000" w:rsidR="00000000" w:rsidRPr="00000000">
              <w:rPr>
                <w:b w:val="1"/>
                <w:bCs w:val="1"/>
                <w:vertAlign w:val="baseline"/>
                <w:rtl w:val="0"/>
              </w:rPr>
              <w:t xml:space="preserve">Aplicación de técnicas de conexionado y “conectorizado”</w:t>
            </w: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Técnicas de conexión. </w:t>
            </w:r>
          </w:p>
          <w:p w:rsidR="00000000" w:rsidDel="00000000" w:rsidP="00000000" w:rsidRDefault="00000000" w:rsidRPr="00000000" w14:paraId="0000023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Soldadura, embornado y fijación de conectores.</w:t>
            </w:r>
          </w:p>
          <w:p w:rsidR="00000000" w:rsidDel="00000000" w:rsidP="00000000" w:rsidRDefault="00000000" w:rsidRPr="00000000" w14:paraId="0000023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Herramientas manuales y máquinas herramientas.</w:t>
            </w:r>
          </w:p>
          <w:p w:rsidR="00000000" w:rsidDel="00000000" w:rsidP="00000000" w:rsidRDefault="00000000" w:rsidRPr="00000000" w14:paraId="0000024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Operaciones de etiquetado y control.</w:t>
            </w:r>
          </w:p>
          <w:p w:rsidR="00000000" w:rsidDel="00000000" w:rsidP="00000000" w:rsidRDefault="00000000" w:rsidRPr="00000000" w14:paraId="0000024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Elementos de fijación: bridas, cierres de torsión, elementos pasa cables, entre otros.</w:t>
            </w:r>
          </w:p>
          <w:p w:rsidR="00000000" w:rsidDel="00000000" w:rsidP="00000000" w:rsidRDefault="00000000" w:rsidRPr="00000000" w14:paraId="0000024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Equipos de protección y seguridad.</w:t>
            </w:r>
          </w:p>
          <w:p w:rsidR="00000000" w:rsidDel="00000000" w:rsidP="00000000" w:rsidRDefault="00000000" w:rsidRPr="00000000" w14:paraId="0000024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Normas de seguridad.</w:t>
            </w:r>
          </w:p>
          <w:p w:rsidR="00000000" w:rsidDel="00000000" w:rsidP="00000000" w:rsidRDefault="00000000" w:rsidRPr="00000000" w14:paraId="0000024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Normas medioambientales.</w:t>
            </w:r>
          </w:p>
        </w:tc>
      </w:tr>
      <w:tr>
        <w:trPr>
          <w:cantSplit w:val="0"/>
          <w:tblHeader w:val="0"/>
        </w:trPr>
        <w:tc>
          <w:tcPr>
            <w:vAlign w:val="top"/>
          </w:tcPr>
          <w:p w:rsidR="00000000" w:rsidDel="00000000" w:rsidP="00000000" w:rsidRDefault="00000000" w:rsidRPr="00000000" w14:paraId="00000245">
            <w:pPr>
              <w:spacing w:after="120" w:before="120" w:lineRule="auto"/>
              <w:jc w:val="center"/>
              <w:rPr>
                <w:vertAlign w:val="baseline"/>
              </w:rPr>
            </w:pPr>
            <w:r w:rsidDel="00000000" w:rsidR="00000000" w:rsidRPr="00000000">
              <w:rPr>
                <w:vertAlign w:val="baseline"/>
                <w:rtl w:val="0"/>
              </w:rPr>
              <w:t xml:space="preserve">C5</w:t>
            </w:r>
          </w:p>
        </w:tc>
        <w:tc>
          <w:tcPr>
            <w:vAlign w:val="top"/>
          </w:tcPr>
          <w:p w:rsidR="00000000" w:rsidDel="00000000" w:rsidP="00000000" w:rsidRDefault="00000000" w:rsidRPr="00000000" w14:paraId="00000246">
            <w:pPr>
              <w:jc w:val="both"/>
              <w:rPr>
                <w:b w:val="0"/>
                <w:bCs w:val="0"/>
                <w:vertAlign w:val="baseline"/>
              </w:rPr>
            </w:pPr>
            <w:r w:rsidDel="00000000" w:rsidR="00000000" w:rsidRPr="00000000">
              <w:rPr>
                <w:b w:val="1"/>
                <w:bCs w:val="1"/>
                <w:vertAlign w:val="baseline"/>
                <w:rtl w:val="0"/>
              </w:rPr>
              <w:t xml:space="preserve">Aplicación de técnicas de sustitución de elementos</w:t>
            </w:r>
            <w:r w:rsidDel="00000000" w:rsidR="00000000" w:rsidRPr="00000000">
              <w:rPr>
                <w:rtl w:val="0"/>
              </w:rPr>
            </w:r>
          </w:p>
          <w:p w:rsidR="00000000" w:rsidDel="00000000" w:rsidP="00000000" w:rsidRDefault="00000000" w:rsidRPr="00000000" w14:paraId="0000024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Características eléctricas de los equipos y sus elementos. Tensión, corriente. Corriente alterna y corriente continua. Resistencia eléctrica. Potencia eléctrica.</w:t>
            </w:r>
          </w:p>
          <w:p w:rsidR="00000000" w:rsidDel="00000000" w:rsidP="00000000" w:rsidRDefault="00000000" w:rsidRPr="00000000" w14:paraId="0000024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Anclajes y sujeciones. Tipos y características.</w:t>
            </w:r>
          </w:p>
          <w:p w:rsidR="00000000" w:rsidDel="00000000" w:rsidP="00000000" w:rsidRDefault="00000000" w:rsidRPr="00000000" w14:paraId="0000024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26"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Operaciones básicas de mantenimiento preventivo.</w:t>
            </w:r>
          </w:p>
        </w:tc>
      </w:tr>
    </w:tbl>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1l5dhhynvv2v" w:id="43"/>
      <w:bookmarkEnd w:id="43"/>
      <w:r w:rsidDel="00000000" w:rsidR="00000000" w:rsidRPr="00000000">
        <w:rPr>
          <w:rtl w:val="0"/>
        </w:rPr>
      </w:r>
    </w:p>
    <w:p w:rsidR="00000000" w:rsidDel="00000000" w:rsidP="00000000" w:rsidRDefault="00000000" w:rsidRPr="00000000" w14:paraId="0000024C">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12.2. Relación de unidades didácticas y temporización prevista.</w:t>
      </w:r>
    </w:p>
    <w:p w:rsidR="00000000" w:rsidDel="00000000" w:rsidP="00000000" w:rsidRDefault="00000000" w:rsidRPr="00000000" w14:paraId="0000024D">
      <w:pPr>
        <w:jc w:val="both"/>
        <w:rP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2"/>
        <w:tblW w:w="104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0"/>
        <w:gridCol w:w="1354"/>
        <w:gridCol w:w="5665"/>
        <w:gridCol w:w="2386"/>
        <w:tblGridChange w:id="0">
          <w:tblGrid>
            <w:gridCol w:w="1040"/>
            <w:gridCol w:w="1354"/>
            <w:gridCol w:w="5665"/>
            <w:gridCol w:w="2386"/>
          </w:tblGrid>
        </w:tblGridChange>
      </w:tblGrid>
      <w:tr>
        <w:trPr>
          <w:cantSplit w:val="0"/>
          <w:tblHeader w:val="0"/>
        </w:trPr>
        <w:tc>
          <w:tcPr>
            <w:tcBorders>
              <w:top w:color="000000" w:space="0" w:sz="18" w:val="single"/>
              <w:left w:color="000000" w:space="0" w:sz="18" w:val="single"/>
              <w:bottom w:color="000000" w:space="0" w:sz="18" w:val="single"/>
            </w:tcBorders>
            <w:shd w:fill="c0c0c0" w:val="clear"/>
            <w:vAlign w:val="center"/>
          </w:tcPr>
          <w:p w:rsidR="00000000" w:rsidDel="00000000" w:rsidP="00000000" w:rsidRDefault="00000000" w:rsidRPr="00000000" w14:paraId="0000024F">
            <w:pPr>
              <w:spacing w:after="120" w:before="120" w:lineRule="auto"/>
              <w:jc w:val="center"/>
              <w:rPr>
                <w:b w:val="0"/>
                <w:bCs w:val="0"/>
                <w:vertAlign w:val="baseline"/>
              </w:rPr>
            </w:pPr>
            <w:r w:rsidDel="00000000" w:rsidR="00000000" w:rsidRPr="00000000">
              <w:rPr>
                <w:b w:val="1"/>
                <w:bCs w:val="1"/>
                <w:vertAlign w:val="baseline"/>
                <w:rtl w:val="0"/>
              </w:rPr>
              <w:t xml:space="preserve">Bloque Temático</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50">
            <w:pPr>
              <w:spacing w:after="120" w:before="120" w:lineRule="auto"/>
              <w:jc w:val="center"/>
              <w:rPr>
                <w:b w:val="0"/>
                <w:bCs w:val="0"/>
                <w:vertAlign w:val="baseline"/>
              </w:rPr>
            </w:pPr>
            <w:r w:rsidDel="00000000" w:rsidR="00000000" w:rsidRPr="00000000">
              <w:rPr>
                <w:b w:val="1"/>
                <w:bCs w:val="1"/>
                <w:vertAlign w:val="baseline"/>
                <w:rtl w:val="0"/>
              </w:rPr>
              <w:t xml:space="preserve">Unidad Didáctica</w:t>
            </w:r>
            <w:r w:rsidDel="00000000" w:rsidR="00000000" w:rsidRPr="00000000">
              <w:rPr>
                <w:rtl w:val="0"/>
              </w:rPr>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51">
            <w:pPr>
              <w:spacing w:after="120" w:before="120" w:lineRule="auto"/>
              <w:jc w:val="center"/>
              <w:rPr>
                <w:b w:val="0"/>
                <w:bCs w:val="0"/>
                <w:vertAlign w:val="baseline"/>
              </w:rPr>
            </w:pPr>
            <w:r w:rsidDel="00000000" w:rsidR="00000000" w:rsidRPr="00000000">
              <w:rPr>
                <w:b w:val="1"/>
                <w:bCs w:val="1"/>
                <w:vertAlign w:val="baseline"/>
                <w:rtl w:val="0"/>
              </w:rPr>
              <w:t xml:space="preserve">Título</w:t>
            </w:r>
            <w:r w:rsidDel="00000000" w:rsidR="00000000" w:rsidRPr="00000000">
              <w:rPr>
                <w:rtl w:val="0"/>
              </w:rPr>
            </w:r>
          </w:p>
        </w:tc>
        <w:tc>
          <w:tcPr>
            <w:tcBorders>
              <w:top w:color="000000" w:space="0" w:sz="18" w:val="single"/>
              <w:bottom w:color="000000" w:space="0" w:sz="18" w:val="single"/>
              <w:right w:color="000000" w:space="0" w:sz="18" w:val="single"/>
            </w:tcBorders>
            <w:shd w:fill="c0c0c0" w:val="clear"/>
            <w:vAlign w:val="center"/>
          </w:tcPr>
          <w:p w:rsidR="00000000" w:rsidDel="00000000" w:rsidP="00000000" w:rsidRDefault="00000000" w:rsidRPr="00000000" w14:paraId="00000252">
            <w:pPr>
              <w:spacing w:after="120" w:before="120" w:lineRule="auto"/>
              <w:jc w:val="center"/>
              <w:rPr>
                <w:b w:val="0"/>
                <w:bCs w:val="0"/>
                <w:vertAlign w:val="baseline"/>
              </w:rPr>
            </w:pPr>
            <w:r w:rsidDel="00000000" w:rsidR="00000000" w:rsidRPr="00000000">
              <w:rPr>
                <w:b w:val="1"/>
                <w:bCs w:val="1"/>
                <w:vertAlign w:val="baseline"/>
                <w:rtl w:val="0"/>
              </w:rPr>
              <w:t xml:space="preserve">Temporización en Horas.</w:t>
            </w:r>
            <w:r w:rsidDel="00000000" w:rsidR="00000000" w:rsidRPr="00000000">
              <w:rPr>
                <w:rtl w:val="0"/>
              </w:rPr>
            </w:r>
          </w:p>
        </w:tc>
      </w:tr>
      <w:tr>
        <w:trPr>
          <w:cantSplit w:val="0"/>
          <w:tblHeader w:val="0"/>
        </w:trPr>
        <w:tc>
          <w:tcPr>
            <w:tcBorders>
              <w:top w:color="000000" w:space="0" w:sz="18" w:val="single"/>
              <w:left w:color="000000" w:space="0" w:sz="18" w:val="single"/>
            </w:tcBorders>
            <w:vAlign w:val="top"/>
          </w:tcPr>
          <w:p w:rsidR="00000000" w:rsidDel="00000000" w:rsidP="00000000" w:rsidRDefault="00000000" w:rsidRPr="00000000" w14:paraId="00000253">
            <w:pPr>
              <w:rPr>
                <w:vertAlign w:val="baseline"/>
              </w:rPr>
            </w:pPr>
            <w:bookmarkStart w:colFirst="0" w:colLast="0" w:name="_9u6wocty3xt7" w:id="44"/>
            <w:bookmarkEnd w:id="44"/>
            <w:r w:rsidDel="00000000" w:rsidR="00000000" w:rsidRPr="00000000">
              <w:rPr>
                <w:vertAlign w:val="baseline"/>
                <w:rtl w:val="0"/>
              </w:rPr>
              <w:t xml:space="preserve">     C1</w:t>
            </w:r>
          </w:p>
        </w:tc>
        <w:tc>
          <w:tcPr>
            <w:tcBorders>
              <w:top w:color="000000" w:space="0" w:sz="18" w:val="single"/>
            </w:tcBorders>
            <w:vAlign w:val="top"/>
          </w:tcPr>
          <w:p w:rsidR="00000000" w:rsidDel="00000000" w:rsidP="00000000" w:rsidRDefault="00000000" w:rsidRPr="00000000" w14:paraId="00000254">
            <w:pPr>
              <w:rPr>
                <w:vertAlign w:val="baseline"/>
              </w:rPr>
            </w:pPr>
            <w:r w:rsidDel="00000000" w:rsidR="00000000" w:rsidRPr="00000000">
              <w:rPr>
                <w:vertAlign w:val="baseline"/>
                <w:rtl w:val="0"/>
              </w:rPr>
              <w:t xml:space="preserve">     UD1</w:t>
            </w:r>
          </w:p>
        </w:tc>
        <w:tc>
          <w:tcPr>
            <w:tcBorders>
              <w:top w:color="000000" w:space="0" w:sz="18" w:val="single"/>
            </w:tcBorders>
            <w:vAlign w:val="top"/>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Herramientas del taller de reparación y PRL.</w:t>
            </w:r>
          </w:p>
        </w:tc>
        <w:tc>
          <w:tcPr>
            <w:tcBorders>
              <w:top w:color="000000" w:space="0" w:sz="18" w:val="single"/>
              <w:right w:color="000000" w:space="0" w:sz="18" w:val="single"/>
            </w:tcBorders>
            <w:vAlign w:val="top"/>
          </w:tcPr>
          <w:p w:rsidR="00000000" w:rsidDel="00000000" w:rsidP="00000000" w:rsidRDefault="00000000" w:rsidRPr="00000000" w14:paraId="00000256">
            <w:pPr>
              <w:spacing w:after="120" w:before="120" w:lineRule="auto"/>
              <w:jc w:val="center"/>
              <w:rPr>
                <w:vertAlign w:val="baseline"/>
              </w:rPr>
            </w:pPr>
            <w:r w:rsidDel="00000000" w:rsidR="00000000" w:rsidRPr="00000000">
              <w:rPr>
                <w:vertAlign w:val="baseline"/>
                <w:rtl w:val="0"/>
              </w:rPr>
              <w:t xml:space="preserve">20</w:t>
            </w:r>
          </w:p>
        </w:tc>
      </w:tr>
      <w:tr>
        <w:trPr>
          <w:cantSplit w:val="0"/>
          <w:tblHeader w:val="0"/>
        </w:trPr>
        <w:tc>
          <w:tcPr>
            <w:tcBorders>
              <w:left w:color="000000" w:space="0" w:sz="18" w:val="single"/>
            </w:tcBorders>
            <w:vAlign w:val="top"/>
          </w:tcPr>
          <w:p w:rsidR="00000000" w:rsidDel="00000000" w:rsidP="00000000" w:rsidRDefault="00000000" w:rsidRPr="00000000" w14:paraId="0000025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C2</w:t>
            </w:r>
          </w:p>
        </w:tc>
        <w:tc>
          <w:tcPr>
            <w:vAlign w:val="top"/>
          </w:tcPr>
          <w:p w:rsidR="00000000" w:rsidDel="00000000" w:rsidP="00000000" w:rsidRDefault="00000000" w:rsidRPr="00000000" w14:paraId="00000258">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UD2</w:t>
            </w:r>
          </w:p>
        </w:tc>
        <w:tc>
          <w:tcPr>
            <w:vAlign w:val="top"/>
          </w:tcPr>
          <w:p w:rsidR="00000000" w:rsidDel="00000000" w:rsidP="00000000" w:rsidRDefault="00000000" w:rsidRPr="00000000" w14:paraId="00000259">
            <w:pPr>
              <w:spacing w:after="120" w:before="120" w:lineRule="auto"/>
              <w:jc w:val="both"/>
              <w:rPr>
                <w:vertAlign w:val="baseline"/>
              </w:rPr>
            </w:pPr>
            <w:r w:rsidDel="00000000" w:rsidR="00000000" w:rsidRPr="00000000">
              <w:rPr>
                <w:vertAlign w:val="baseline"/>
                <w:rtl w:val="0"/>
              </w:rPr>
              <w:t xml:space="preserve">Cableado y conexiones en equipos</w:t>
            </w:r>
            <w:r w:rsidDel="00000000" w:rsidR="00000000" w:rsidRPr="00000000">
              <w:rPr>
                <w:b w:val="1"/>
                <w:bCs w:val="1"/>
                <w:vertAlign w:val="baseline"/>
                <w:rtl w:val="0"/>
              </w:rPr>
              <w:t xml:space="preserve">.</w:t>
            </w:r>
            <w:r w:rsidDel="00000000" w:rsidR="00000000" w:rsidRPr="00000000">
              <w:rPr>
                <w:rtl w:val="0"/>
              </w:rPr>
            </w:r>
          </w:p>
        </w:tc>
        <w:tc>
          <w:tcPr>
            <w:tcBorders>
              <w:right w:color="000000" w:space="0" w:sz="18" w:val="single"/>
            </w:tcBorders>
            <w:vAlign w:val="top"/>
          </w:tcPr>
          <w:p w:rsidR="00000000" w:rsidDel="00000000" w:rsidP="00000000" w:rsidRDefault="00000000" w:rsidRPr="00000000" w14:paraId="0000025A">
            <w:pPr>
              <w:spacing w:after="120" w:before="120" w:lineRule="auto"/>
              <w:jc w:val="center"/>
              <w:rPr>
                <w:vertAlign w:val="baseline"/>
              </w:rPr>
            </w:pPr>
            <w:r w:rsidDel="00000000" w:rsidR="00000000" w:rsidRPr="00000000">
              <w:rPr>
                <w:vertAlign w:val="baseline"/>
                <w:rtl w:val="0"/>
              </w:rPr>
              <w:t xml:space="preserve">20</w:t>
            </w:r>
          </w:p>
        </w:tc>
      </w:tr>
      <w:tr>
        <w:trPr>
          <w:cantSplit w:val="0"/>
          <w:tblHeader w:val="0"/>
        </w:trPr>
        <w:tc>
          <w:tcPr>
            <w:tcBorders>
              <w:left w:color="000000" w:space="0" w:sz="18" w:val="single"/>
            </w:tcBorders>
            <w:vAlign w:val="top"/>
          </w:tcPr>
          <w:p w:rsidR="00000000" w:rsidDel="00000000" w:rsidP="00000000" w:rsidRDefault="00000000" w:rsidRPr="00000000" w14:paraId="0000025B">
            <w:pPr>
              <w:spacing w:after="120" w:before="120" w:lineRule="auto"/>
              <w:jc w:val="center"/>
              <w:rPr>
                <w:vertAlign w:val="baseline"/>
              </w:rPr>
            </w:pPr>
            <w:r w:rsidDel="00000000" w:rsidR="00000000" w:rsidRPr="00000000">
              <w:rPr>
                <w:vertAlign w:val="baseline"/>
                <w:rtl w:val="0"/>
              </w:rPr>
              <w:t xml:space="preserve">C5</w:t>
            </w:r>
          </w:p>
        </w:tc>
        <w:tc>
          <w:tcPr>
            <w:vAlign w:val="top"/>
          </w:tcPr>
          <w:p w:rsidR="00000000" w:rsidDel="00000000" w:rsidP="00000000" w:rsidRDefault="00000000" w:rsidRPr="00000000" w14:paraId="0000025C">
            <w:pPr>
              <w:spacing w:after="120" w:before="120" w:lineRule="auto"/>
              <w:jc w:val="center"/>
              <w:rPr>
                <w:vertAlign w:val="baseline"/>
              </w:rPr>
            </w:pPr>
            <w:r w:rsidDel="00000000" w:rsidR="00000000" w:rsidRPr="00000000">
              <w:rPr>
                <w:vertAlign w:val="baseline"/>
                <w:rtl w:val="0"/>
              </w:rPr>
              <w:t xml:space="preserve">UD3</w:t>
            </w:r>
          </w:p>
        </w:tc>
        <w:tc>
          <w:tcPr>
            <w:vAlign w:val="top"/>
          </w:tcPr>
          <w:p w:rsidR="00000000" w:rsidDel="00000000" w:rsidP="00000000" w:rsidRDefault="00000000" w:rsidRPr="00000000" w14:paraId="0000025D">
            <w:pPr>
              <w:spacing w:after="120" w:before="120" w:lineRule="auto"/>
              <w:jc w:val="both"/>
              <w:rPr>
                <w:vertAlign w:val="baseline"/>
              </w:rPr>
            </w:pPr>
            <w:r w:rsidDel="00000000" w:rsidR="00000000" w:rsidRPr="00000000">
              <w:rPr>
                <w:vertAlign w:val="baseline"/>
                <w:rtl w:val="0"/>
              </w:rPr>
              <w:t xml:space="preserve">Magnitudes eléctricas y su medida</w:t>
            </w:r>
            <w:r w:rsidDel="00000000" w:rsidR="00000000" w:rsidRPr="00000000">
              <w:rPr>
                <w:b w:val="1"/>
                <w:bCs w:val="1"/>
                <w:vertAlign w:val="baseline"/>
                <w:rtl w:val="0"/>
              </w:rPr>
              <w:t xml:space="preserve">.</w:t>
            </w:r>
            <w:r w:rsidDel="00000000" w:rsidR="00000000" w:rsidRPr="00000000">
              <w:rPr>
                <w:rtl w:val="0"/>
              </w:rPr>
            </w:r>
          </w:p>
        </w:tc>
        <w:tc>
          <w:tcPr>
            <w:tcBorders>
              <w:right w:color="000000" w:space="0" w:sz="18" w:val="single"/>
            </w:tcBorders>
            <w:vAlign w:val="top"/>
          </w:tcPr>
          <w:p w:rsidR="00000000" w:rsidDel="00000000" w:rsidP="00000000" w:rsidRDefault="00000000" w:rsidRPr="00000000" w14:paraId="0000025E">
            <w:pPr>
              <w:spacing w:after="120" w:before="120" w:lineRule="auto"/>
              <w:jc w:val="center"/>
              <w:rPr>
                <w:vertAlign w:val="baseline"/>
              </w:rPr>
            </w:pPr>
            <w:r w:rsidDel="00000000" w:rsidR="00000000" w:rsidRPr="00000000">
              <w:rPr>
                <w:vertAlign w:val="baseline"/>
                <w:rtl w:val="0"/>
              </w:rPr>
              <w:t xml:space="preserve">28</w:t>
            </w:r>
          </w:p>
        </w:tc>
      </w:tr>
      <w:tr>
        <w:trPr>
          <w:cantSplit w:val="0"/>
          <w:tblHeader w:val="0"/>
        </w:trPr>
        <w:tc>
          <w:tcPr>
            <w:tcBorders>
              <w:left w:color="000000" w:space="0" w:sz="18" w:val="single"/>
            </w:tcBorders>
            <w:vAlign w:val="top"/>
          </w:tcPr>
          <w:p w:rsidR="00000000" w:rsidDel="00000000" w:rsidP="00000000" w:rsidRDefault="00000000" w:rsidRPr="00000000" w14:paraId="0000025F">
            <w:pPr>
              <w:spacing w:after="120" w:before="120" w:lineRule="auto"/>
              <w:jc w:val="center"/>
              <w:rPr>
                <w:vertAlign w:val="baseline"/>
              </w:rPr>
            </w:pPr>
            <w:r w:rsidDel="00000000" w:rsidR="00000000" w:rsidRPr="00000000">
              <w:rPr>
                <w:vertAlign w:val="baseline"/>
                <w:rtl w:val="0"/>
              </w:rPr>
              <w:t xml:space="preserve">C4</w:t>
            </w:r>
          </w:p>
        </w:tc>
        <w:tc>
          <w:tcPr>
            <w:vAlign w:val="top"/>
          </w:tcPr>
          <w:p w:rsidR="00000000" w:rsidDel="00000000" w:rsidP="00000000" w:rsidRDefault="00000000" w:rsidRPr="00000000" w14:paraId="00000260">
            <w:pPr>
              <w:spacing w:after="120" w:before="120" w:lineRule="auto"/>
              <w:jc w:val="center"/>
              <w:rPr>
                <w:vertAlign w:val="baseline"/>
              </w:rPr>
            </w:pPr>
            <w:r w:rsidDel="00000000" w:rsidR="00000000" w:rsidRPr="00000000">
              <w:rPr>
                <w:vertAlign w:val="baseline"/>
                <w:rtl w:val="0"/>
              </w:rPr>
              <w:t xml:space="preserve">UD4</w:t>
            </w:r>
          </w:p>
        </w:tc>
        <w:tc>
          <w:tcPr>
            <w:vAlign w:val="top"/>
          </w:tcPr>
          <w:p w:rsidR="00000000" w:rsidDel="00000000" w:rsidP="00000000" w:rsidRDefault="00000000" w:rsidRPr="00000000" w14:paraId="00000261">
            <w:pPr>
              <w:spacing w:after="120" w:before="120" w:lineRule="auto"/>
              <w:jc w:val="both"/>
              <w:rPr>
                <w:vertAlign w:val="baseline"/>
              </w:rPr>
            </w:pPr>
            <w:r w:rsidDel="00000000" w:rsidR="00000000" w:rsidRPr="00000000">
              <w:rPr>
                <w:vertAlign w:val="baseline"/>
                <w:rtl w:val="0"/>
              </w:rPr>
              <w:t xml:space="preserve">Elementos de conmutación y protecciones.</w:t>
            </w:r>
          </w:p>
        </w:tc>
        <w:tc>
          <w:tcPr>
            <w:tcBorders>
              <w:right w:color="000000" w:space="0" w:sz="18" w:val="single"/>
            </w:tcBorders>
            <w:vAlign w:val="top"/>
          </w:tcPr>
          <w:p w:rsidR="00000000" w:rsidDel="00000000" w:rsidP="00000000" w:rsidRDefault="00000000" w:rsidRPr="00000000" w14:paraId="00000262">
            <w:pPr>
              <w:spacing w:after="120" w:before="120" w:lineRule="auto"/>
              <w:jc w:val="center"/>
              <w:rPr>
                <w:vertAlign w:val="baseline"/>
              </w:rPr>
            </w:pPr>
            <w:r w:rsidDel="00000000" w:rsidR="00000000" w:rsidRPr="00000000">
              <w:rPr>
                <w:vertAlign w:val="baseline"/>
                <w:rtl w:val="0"/>
              </w:rPr>
              <w:t xml:space="preserve">20</w:t>
            </w:r>
          </w:p>
        </w:tc>
      </w:tr>
      <w:tr>
        <w:trPr>
          <w:cantSplit w:val="0"/>
          <w:tblHeader w:val="0"/>
        </w:trPr>
        <w:tc>
          <w:tcPr>
            <w:tcBorders>
              <w:left w:color="000000" w:space="0" w:sz="18" w:val="single"/>
            </w:tcBorders>
            <w:vAlign w:val="top"/>
          </w:tcPr>
          <w:p w:rsidR="00000000" w:rsidDel="00000000" w:rsidP="00000000" w:rsidRDefault="00000000" w:rsidRPr="00000000" w14:paraId="00000263">
            <w:pPr>
              <w:spacing w:after="120" w:before="120" w:lineRule="auto"/>
              <w:jc w:val="center"/>
              <w:rPr>
                <w:vertAlign w:val="baseline"/>
              </w:rPr>
            </w:pPr>
            <w:r w:rsidDel="00000000" w:rsidR="00000000" w:rsidRPr="00000000">
              <w:rPr>
                <w:vertAlign w:val="baseline"/>
                <w:rtl w:val="0"/>
              </w:rPr>
              <w:t xml:space="preserve">C2</w:t>
            </w:r>
          </w:p>
        </w:tc>
        <w:tc>
          <w:tcPr>
            <w:vAlign w:val="top"/>
          </w:tcPr>
          <w:p w:rsidR="00000000" w:rsidDel="00000000" w:rsidP="00000000" w:rsidRDefault="00000000" w:rsidRPr="00000000" w14:paraId="00000264">
            <w:pPr>
              <w:spacing w:after="120" w:before="120" w:lineRule="auto"/>
              <w:jc w:val="center"/>
              <w:rPr>
                <w:vertAlign w:val="baseline"/>
              </w:rPr>
            </w:pPr>
            <w:r w:rsidDel="00000000" w:rsidR="00000000" w:rsidRPr="00000000">
              <w:rPr>
                <w:vertAlign w:val="baseline"/>
                <w:rtl w:val="0"/>
              </w:rPr>
              <w:t xml:space="preserve">UD5</w:t>
            </w:r>
          </w:p>
        </w:tc>
        <w:tc>
          <w:tcPr>
            <w:vAlign w:val="top"/>
          </w:tcPr>
          <w:p w:rsidR="00000000" w:rsidDel="00000000" w:rsidP="00000000" w:rsidRDefault="00000000" w:rsidRPr="00000000" w14:paraId="00000265">
            <w:pPr>
              <w:spacing w:after="120" w:before="120" w:lineRule="auto"/>
              <w:jc w:val="both"/>
              <w:rPr>
                <w:vertAlign w:val="baseline"/>
              </w:rPr>
            </w:pPr>
            <w:r w:rsidDel="00000000" w:rsidR="00000000" w:rsidRPr="00000000">
              <w:rPr>
                <w:color w:val="000000"/>
                <w:vertAlign w:val="baseline"/>
                <w:rtl w:val="0"/>
              </w:rPr>
              <w:t xml:space="preserve">Componentes electrónicos pasivos</w:t>
            </w:r>
            <w:r w:rsidDel="00000000" w:rsidR="00000000" w:rsidRPr="00000000">
              <w:rPr>
                <w:vertAlign w:val="baseline"/>
                <w:rtl w:val="0"/>
              </w:rPr>
              <w:t xml:space="preserve">.</w:t>
            </w:r>
          </w:p>
        </w:tc>
        <w:tc>
          <w:tcPr>
            <w:tcBorders>
              <w:right w:color="000000" w:space="0" w:sz="18" w:val="single"/>
            </w:tcBorders>
            <w:vAlign w:val="top"/>
          </w:tcPr>
          <w:p w:rsidR="00000000" w:rsidDel="00000000" w:rsidP="00000000" w:rsidRDefault="00000000" w:rsidRPr="00000000" w14:paraId="00000266">
            <w:pPr>
              <w:spacing w:after="120" w:before="120" w:lineRule="auto"/>
              <w:jc w:val="center"/>
              <w:rPr>
                <w:vertAlign w:val="baseline"/>
              </w:rPr>
            </w:pPr>
            <w:r w:rsidDel="00000000" w:rsidR="00000000" w:rsidRPr="00000000">
              <w:rPr>
                <w:vertAlign w:val="baseline"/>
                <w:rtl w:val="0"/>
              </w:rPr>
              <w:t xml:space="preserve">22</w:t>
            </w:r>
          </w:p>
        </w:tc>
      </w:tr>
      <w:tr>
        <w:trPr>
          <w:cantSplit w:val="0"/>
          <w:tblHeader w:val="0"/>
        </w:trPr>
        <w:tc>
          <w:tcPr>
            <w:tcBorders>
              <w:left w:color="000000" w:space="0" w:sz="18" w:val="single"/>
            </w:tcBorders>
            <w:vAlign w:val="top"/>
          </w:tcPr>
          <w:p w:rsidR="00000000" w:rsidDel="00000000" w:rsidP="00000000" w:rsidRDefault="00000000" w:rsidRPr="00000000" w14:paraId="00000267">
            <w:pPr>
              <w:spacing w:after="120" w:before="120" w:lineRule="auto"/>
              <w:jc w:val="center"/>
              <w:rPr>
                <w:vertAlign w:val="baseline"/>
              </w:rPr>
            </w:pPr>
            <w:r w:rsidDel="00000000" w:rsidR="00000000" w:rsidRPr="00000000">
              <w:rPr>
                <w:vertAlign w:val="baseline"/>
                <w:rtl w:val="0"/>
              </w:rPr>
              <w:t xml:space="preserve">C2</w:t>
            </w:r>
          </w:p>
        </w:tc>
        <w:tc>
          <w:tcPr>
            <w:vAlign w:val="top"/>
          </w:tcPr>
          <w:p w:rsidR="00000000" w:rsidDel="00000000" w:rsidP="00000000" w:rsidRDefault="00000000" w:rsidRPr="00000000" w14:paraId="00000268">
            <w:pPr>
              <w:spacing w:after="120" w:before="120" w:lineRule="auto"/>
              <w:jc w:val="center"/>
              <w:rPr>
                <w:vertAlign w:val="baseline"/>
              </w:rPr>
            </w:pPr>
            <w:r w:rsidDel="00000000" w:rsidR="00000000" w:rsidRPr="00000000">
              <w:rPr>
                <w:vertAlign w:val="baseline"/>
                <w:rtl w:val="0"/>
              </w:rPr>
              <w:t xml:space="preserve">UD6</w:t>
            </w:r>
          </w:p>
        </w:tc>
        <w:tc>
          <w:tcPr>
            <w:vAlign w:val="top"/>
          </w:tcPr>
          <w:p w:rsidR="00000000" w:rsidDel="00000000" w:rsidP="00000000" w:rsidRDefault="00000000" w:rsidRPr="00000000" w14:paraId="00000269">
            <w:pPr>
              <w:spacing w:after="120" w:before="120" w:lineRule="auto"/>
              <w:jc w:val="both"/>
              <w:rPr>
                <w:vertAlign w:val="baseline"/>
              </w:rPr>
            </w:pPr>
            <w:r w:rsidDel="00000000" w:rsidR="00000000" w:rsidRPr="00000000">
              <w:rPr>
                <w:color w:val="000000"/>
                <w:vertAlign w:val="baseline"/>
                <w:rtl w:val="0"/>
              </w:rPr>
              <w:t xml:space="preserve">Componentes electrónicos activos</w:t>
            </w:r>
            <w:r w:rsidDel="00000000" w:rsidR="00000000" w:rsidRPr="00000000">
              <w:rPr>
                <w:vertAlign w:val="baseline"/>
                <w:rtl w:val="0"/>
              </w:rPr>
              <w:t xml:space="preserve">.</w:t>
            </w:r>
          </w:p>
        </w:tc>
        <w:tc>
          <w:tcPr>
            <w:tcBorders>
              <w:right w:color="000000" w:space="0" w:sz="18" w:val="single"/>
            </w:tcBorders>
            <w:vAlign w:val="top"/>
          </w:tcPr>
          <w:p w:rsidR="00000000" w:rsidDel="00000000" w:rsidP="00000000" w:rsidRDefault="00000000" w:rsidRPr="00000000" w14:paraId="0000026A">
            <w:pPr>
              <w:spacing w:after="120" w:before="120" w:lineRule="auto"/>
              <w:jc w:val="center"/>
              <w:rPr>
                <w:vertAlign w:val="baseline"/>
              </w:rPr>
            </w:pPr>
            <w:r w:rsidDel="00000000" w:rsidR="00000000" w:rsidRPr="00000000">
              <w:rPr>
                <w:vertAlign w:val="baseline"/>
                <w:rtl w:val="0"/>
              </w:rPr>
              <w:t xml:space="preserve">26</w:t>
            </w:r>
          </w:p>
        </w:tc>
      </w:tr>
      <w:tr>
        <w:trPr>
          <w:cantSplit w:val="0"/>
          <w:tblHeader w:val="0"/>
        </w:trPr>
        <w:tc>
          <w:tcPr>
            <w:tcBorders>
              <w:left w:color="000000" w:space="0" w:sz="18" w:val="single"/>
            </w:tcBorders>
            <w:vAlign w:val="top"/>
          </w:tcPr>
          <w:p w:rsidR="00000000" w:rsidDel="00000000" w:rsidP="00000000" w:rsidRDefault="00000000" w:rsidRPr="00000000" w14:paraId="0000026B">
            <w:pPr>
              <w:spacing w:after="120" w:before="120" w:lineRule="auto"/>
              <w:jc w:val="center"/>
              <w:rPr>
                <w:vertAlign w:val="baseline"/>
              </w:rPr>
            </w:pPr>
            <w:r w:rsidDel="00000000" w:rsidR="00000000" w:rsidRPr="00000000">
              <w:rPr>
                <w:vertAlign w:val="baseline"/>
                <w:rtl w:val="0"/>
              </w:rPr>
              <w:t xml:space="preserve">C3</w:t>
            </w:r>
          </w:p>
        </w:tc>
        <w:tc>
          <w:tcPr>
            <w:vAlign w:val="top"/>
          </w:tcPr>
          <w:p w:rsidR="00000000" w:rsidDel="00000000" w:rsidP="00000000" w:rsidRDefault="00000000" w:rsidRPr="00000000" w14:paraId="0000026C">
            <w:pPr>
              <w:spacing w:after="120" w:before="120" w:lineRule="auto"/>
              <w:jc w:val="center"/>
              <w:rPr>
                <w:vertAlign w:val="baseline"/>
              </w:rPr>
            </w:pPr>
            <w:r w:rsidDel="00000000" w:rsidR="00000000" w:rsidRPr="00000000">
              <w:rPr>
                <w:vertAlign w:val="baseline"/>
                <w:rtl w:val="0"/>
              </w:rPr>
              <w:t xml:space="preserve">UD7</w:t>
            </w:r>
          </w:p>
        </w:tc>
        <w:tc>
          <w:tcPr>
            <w:vAlign w:val="top"/>
          </w:tcPr>
          <w:p w:rsidR="00000000" w:rsidDel="00000000" w:rsidP="00000000" w:rsidRDefault="00000000" w:rsidRPr="00000000" w14:paraId="0000026D">
            <w:pPr>
              <w:spacing w:after="120" w:before="120" w:lineRule="auto"/>
              <w:jc w:val="both"/>
              <w:rPr>
                <w:vertAlign w:val="baseline"/>
              </w:rPr>
            </w:pPr>
            <w:r w:rsidDel="00000000" w:rsidR="00000000" w:rsidRPr="00000000">
              <w:rPr>
                <w:color w:val="000000"/>
                <w:vertAlign w:val="baseline"/>
                <w:rtl w:val="0"/>
              </w:rPr>
              <w:t xml:space="preserve">Circuitos en los equipos</w:t>
            </w:r>
            <w:r w:rsidDel="00000000" w:rsidR="00000000" w:rsidRPr="00000000">
              <w:rPr>
                <w:vertAlign w:val="baseline"/>
                <w:rtl w:val="0"/>
              </w:rPr>
              <w:t xml:space="preserve">.</w:t>
            </w:r>
          </w:p>
        </w:tc>
        <w:tc>
          <w:tcPr>
            <w:tcBorders>
              <w:right w:color="000000" w:space="0" w:sz="18" w:val="single"/>
            </w:tcBorders>
            <w:vAlign w:val="top"/>
          </w:tcPr>
          <w:p w:rsidR="00000000" w:rsidDel="00000000" w:rsidP="00000000" w:rsidRDefault="00000000" w:rsidRPr="00000000" w14:paraId="0000026E">
            <w:pPr>
              <w:spacing w:after="120" w:before="120" w:lineRule="auto"/>
              <w:jc w:val="center"/>
              <w:rPr>
                <w:vertAlign w:val="baseline"/>
              </w:rPr>
            </w:pPr>
            <w:r w:rsidDel="00000000" w:rsidR="00000000" w:rsidRPr="00000000">
              <w:rPr>
                <w:vertAlign w:val="baseline"/>
                <w:rtl w:val="0"/>
              </w:rPr>
              <w:t xml:space="preserve">18</w:t>
            </w:r>
          </w:p>
        </w:tc>
      </w:tr>
      <w:tr>
        <w:trPr>
          <w:cantSplit w:val="0"/>
          <w:tblHeader w:val="0"/>
        </w:trPr>
        <w:tc>
          <w:tcPr>
            <w:tcBorders>
              <w:left w:color="000000" w:space="0" w:sz="18" w:val="single"/>
            </w:tcBorders>
            <w:vAlign w:val="top"/>
          </w:tcPr>
          <w:p w:rsidR="00000000" w:rsidDel="00000000" w:rsidP="00000000" w:rsidRDefault="00000000" w:rsidRPr="00000000" w14:paraId="0000026F">
            <w:pPr>
              <w:spacing w:after="120" w:before="120" w:lineRule="auto"/>
              <w:jc w:val="center"/>
              <w:rPr>
                <w:vertAlign w:val="baseline"/>
              </w:rPr>
            </w:pPr>
            <w:r w:rsidDel="00000000" w:rsidR="00000000" w:rsidRPr="00000000">
              <w:rPr>
                <w:vertAlign w:val="baseline"/>
                <w:rtl w:val="0"/>
              </w:rPr>
              <w:t xml:space="preserve">C3</w:t>
            </w:r>
          </w:p>
        </w:tc>
        <w:tc>
          <w:tcPr>
            <w:vAlign w:val="top"/>
          </w:tcPr>
          <w:p w:rsidR="00000000" w:rsidDel="00000000" w:rsidP="00000000" w:rsidRDefault="00000000" w:rsidRPr="00000000" w14:paraId="00000270">
            <w:pPr>
              <w:spacing w:after="120" w:before="120" w:lineRule="auto"/>
              <w:jc w:val="center"/>
              <w:rPr>
                <w:vertAlign w:val="baseline"/>
              </w:rPr>
            </w:pPr>
            <w:r w:rsidDel="00000000" w:rsidR="00000000" w:rsidRPr="00000000">
              <w:rPr>
                <w:vertAlign w:val="baseline"/>
                <w:rtl w:val="0"/>
              </w:rPr>
              <w:t xml:space="preserve">UD8</w:t>
            </w:r>
          </w:p>
        </w:tc>
        <w:tc>
          <w:tcPr>
            <w:vAlign w:val="top"/>
          </w:tcPr>
          <w:p w:rsidR="00000000" w:rsidDel="00000000" w:rsidP="00000000" w:rsidRDefault="00000000" w:rsidRPr="00000000" w14:paraId="00000271">
            <w:pPr>
              <w:spacing w:after="120" w:before="120" w:lineRule="auto"/>
              <w:jc w:val="both"/>
              <w:rPr>
                <w:vertAlign w:val="baseline"/>
              </w:rPr>
            </w:pPr>
            <w:r w:rsidDel="00000000" w:rsidR="00000000" w:rsidRPr="00000000">
              <w:rPr>
                <w:color w:val="000000"/>
                <w:vertAlign w:val="baseline"/>
                <w:rtl w:val="0"/>
              </w:rPr>
              <w:t xml:space="preserve">Motores y otros actuadores de electrodomésticos</w:t>
            </w:r>
            <w:r w:rsidDel="00000000" w:rsidR="00000000" w:rsidRPr="00000000">
              <w:rPr>
                <w:rtl w:val="0"/>
              </w:rPr>
            </w:r>
          </w:p>
        </w:tc>
        <w:tc>
          <w:tcPr>
            <w:tcBorders>
              <w:right w:color="000000" w:space="0" w:sz="18" w:val="single"/>
            </w:tcBorders>
            <w:vAlign w:val="top"/>
          </w:tcPr>
          <w:p w:rsidR="00000000" w:rsidDel="00000000" w:rsidP="00000000" w:rsidRDefault="00000000" w:rsidRPr="00000000" w14:paraId="00000272">
            <w:pPr>
              <w:spacing w:after="120" w:before="120" w:lineRule="auto"/>
              <w:jc w:val="center"/>
              <w:rPr>
                <w:vertAlign w:val="baseline"/>
              </w:rPr>
            </w:pPr>
            <w:r w:rsidDel="00000000" w:rsidR="00000000" w:rsidRPr="00000000">
              <w:rPr>
                <w:vertAlign w:val="baseline"/>
                <w:rtl w:val="0"/>
              </w:rPr>
              <w:t xml:space="preserve">22</w:t>
            </w:r>
          </w:p>
        </w:tc>
      </w:tr>
      <w:tr>
        <w:trPr>
          <w:cantSplit w:val="0"/>
          <w:tblHeader w:val="0"/>
        </w:trPr>
        <w:tc>
          <w:tcPr>
            <w:tcBorders>
              <w:left w:color="000000" w:space="0" w:sz="18" w:val="single"/>
            </w:tcBorders>
            <w:vAlign w:val="top"/>
          </w:tcPr>
          <w:p w:rsidR="00000000" w:rsidDel="00000000" w:rsidP="00000000" w:rsidRDefault="00000000" w:rsidRPr="00000000" w14:paraId="00000273">
            <w:pPr>
              <w:spacing w:after="120" w:before="120" w:lineRule="auto"/>
              <w:jc w:val="center"/>
              <w:rPr>
                <w:vertAlign w:val="baseline"/>
              </w:rPr>
            </w:pPr>
            <w:r w:rsidDel="00000000" w:rsidR="00000000" w:rsidRPr="00000000">
              <w:rPr>
                <w:vertAlign w:val="baseline"/>
                <w:rtl w:val="0"/>
              </w:rPr>
              <w:t xml:space="preserve">C3</w:t>
            </w:r>
          </w:p>
        </w:tc>
        <w:tc>
          <w:tcPr>
            <w:vAlign w:val="top"/>
          </w:tcPr>
          <w:p w:rsidR="00000000" w:rsidDel="00000000" w:rsidP="00000000" w:rsidRDefault="00000000" w:rsidRPr="00000000" w14:paraId="00000274">
            <w:pPr>
              <w:spacing w:after="120" w:before="120" w:lineRule="auto"/>
              <w:jc w:val="center"/>
              <w:rPr>
                <w:vertAlign w:val="baseline"/>
              </w:rPr>
            </w:pPr>
            <w:r w:rsidDel="00000000" w:rsidR="00000000" w:rsidRPr="00000000">
              <w:rPr>
                <w:vertAlign w:val="baseline"/>
                <w:rtl w:val="0"/>
              </w:rPr>
              <w:t xml:space="preserve">UD9</w:t>
            </w:r>
          </w:p>
        </w:tc>
        <w:tc>
          <w:tcPr>
            <w:vAlign w:val="top"/>
          </w:tcPr>
          <w:p w:rsidR="00000000" w:rsidDel="00000000" w:rsidP="00000000" w:rsidRDefault="00000000" w:rsidRPr="00000000" w14:paraId="00000275">
            <w:pPr>
              <w:spacing w:after="120" w:before="120" w:lineRule="auto"/>
              <w:jc w:val="both"/>
              <w:rPr>
                <w:vertAlign w:val="baseline"/>
              </w:rPr>
            </w:pPr>
            <w:r w:rsidDel="00000000" w:rsidR="00000000" w:rsidRPr="00000000">
              <w:rPr>
                <w:color w:val="000000"/>
                <w:vertAlign w:val="baseline"/>
                <w:rtl w:val="0"/>
              </w:rPr>
              <w:t xml:space="preserve">Electrodomésticos y otros equipos</w:t>
            </w:r>
            <w:r w:rsidDel="00000000" w:rsidR="00000000" w:rsidRPr="00000000">
              <w:rPr>
                <w:vertAlign w:val="baseline"/>
                <w:rtl w:val="0"/>
              </w:rPr>
              <w:t xml:space="preserve">.</w:t>
            </w:r>
          </w:p>
        </w:tc>
        <w:tc>
          <w:tcPr>
            <w:tcBorders>
              <w:right w:color="000000" w:space="0" w:sz="18" w:val="single"/>
            </w:tcBorders>
            <w:vAlign w:val="top"/>
          </w:tcPr>
          <w:p w:rsidR="00000000" w:rsidDel="00000000" w:rsidP="00000000" w:rsidRDefault="00000000" w:rsidRPr="00000000" w14:paraId="00000276">
            <w:pPr>
              <w:spacing w:after="120" w:before="120" w:lineRule="auto"/>
              <w:jc w:val="center"/>
              <w:rPr>
                <w:vertAlign w:val="baseline"/>
              </w:rPr>
            </w:pPr>
            <w:r w:rsidDel="00000000" w:rsidR="00000000" w:rsidRPr="00000000">
              <w:rPr>
                <w:vertAlign w:val="baseline"/>
                <w:rtl w:val="0"/>
              </w:rPr>
              <w:t xml:space="preserve">16</w:t>
            </w:r>
          </w:p>
        </w:tc>
      </w:tr>
      <w:tr>
        <w:trPr>
          <w:cantSplit w:val="0"/>
          <w:trHeight w:val="362" w:hRule="atLeast"/>
          <w:tblHeader w:val="0"/>
        </w:trPr>
        <w:tc>
          <w:tcPr>
            <w:tcBorders>
              <w:top w:color="000000" w:space="0" w:sz="18" w:val="single"/>
            </w:tcBorders>
            <w:vAlign w:val="top"/>
          </w:tcPr>
          <w:p w:rsidR="00000000" w:rsidDel="00000000" w:rsidP="00000000" w:rsidRDefault="00000000" w:rsidRPr="00000000" w14:paraId="00000277">
            <w:pPr>
              <w:spacing w:after="120" w:before="120" w:lineRule="auto"/>
              <w:jc w:val="both"/>
              <w:rPr>
                <w:vertAlign w:val="baseline"/>
              </w:rPr>
            </w:pPr>
            <w:r w:rsidDel="00000000" w:rsidR="00000000" w:rsidRPr="00000000">
              <w:rPr>
                <w:rtl w:val="0"/>
              </w:rPr>
            </w:r>
          </w:p>
        </w:tc>
        <w:tc>
          <w:tcPr>
            <w:tcBorders>
              <w:top w:color="000000" w:space="0" w:sz="18" w:val="single"/>
              <w:right w:color="000000" w:space="0" w:sz="18" w:val="single"/>
            </w:tcBorders>
            <w:vAlign w:val="top"/>
          </w:tcPr>
          <w:p w:rsidR="00000000" w:rsidDel="00000000" w:rsidP="00000000" w:rsidRDefault="00000000" w:rsidRPr="00000000" w14:paraId="00000278">
            <w:pPr>
              <w:spacing w:after="120" w:before="120" w:lineRule="auto"/>
              <w:jc w:val="both"/>
              <w:rPr>
                <w:vertAlign w:val="baselin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279">
            <w:pPr>
              <w:jc w:val="right"/>
              <w:rPr>
                <w:vertAlign w:val="baseline"/>
              </w:rPr>
            </w:pPr>
            <w:r w:rsidDel="00000000" w:rsidR="00000000" w:rsidRPr="00000000">
              <w:rPr>
                <w:vertAlign w:val="baseline"/>
                <w:rtl w:val="0"/>
              </w:rPr>
              <w:t xml:space="preserve">Total de horas</w:t>
            </w:r>
          </w:p>
        </w:tc>
        <w:tc>
          <w:tcPr>
            <w:tcBorders>
              <w:top w:color="000000" w:space="0" w:sz="18" w:val="single"/>
              <w:left w:color="000000" w:space="0" w:sz="18" w:val="single"/>
              <w:bottom w:color="000000" w:space="0" w:sz="18" w:val="single"/>
              <w:right w:color="000000" w:space="0" w:sz="18" w:val="single"/>
            </w:tcBorders>
            <w:vAlign w:val="top"/>
          </w:tcPr>
          <w:p w:rsidR="00000000" w:rsidDel="00000000" w:rsidP="00000000" w:rsidRDefault="00000000" w:rsidRPr="00000000" w14:paraId="0000027A">
            <w:pPr>
              <w:spacing w:after="120" w:before="120" w:lineRule="auto"/>
              <w:jc w:val="center"/>
              <w:rPr>
                <w:b w:val="0"/>
                <w:bCs w:val="0"/>
                <w:vertAlign w:val="baseline"/>
              </w:rPr>
            </w:pPr>
            <w:r w:rsidDel="00000000" w:rsidR="00000000" w:rsidRPr="00000000">
              <w:rPr>
                <w:b w:val="1"/>
                <w:bCs w:val="1"/>
                <w:vertAlign w:val="baseline"/>
                <w:rtl w:val="0"/>
              </w:rPr>
              <w:t xml:space="preserve">192</w:t>
            </w:r>
            <w:r w:rsidDel="00000000" w:rsidR="00000000" w:rsidRPr="00000000">
              <w:rPr>
                <w:rtl w:val="0"/>
              </w:rPr>
            </w:r>
          </w:p>
        </w:tc>
      </w:tr>
    </w:tbl>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C">
      <w:pPr>
        <w:rPr>
          <w:vertAlign w:val="baseline"/>
        </w:rPr>
      </w:pPr>
      <w:r w:rsidDel="00000000" w:rsidR="00000000" w:rsidRPr="00000000">
        <w:rPr>
          <w:rtl w:val="0"/>
        </w:rPr>
      </w:r>
    </w:p>
    <w:tbl>
      <w:tblPr>
        <w:tblStyle w:val="Table13"/>
        <w:tblW w:w="9303.0" w:type="dxa"/>
        <w:jc w:val="left"/>
        <w:tblInd w:w="0.9999999999999964" w:type="dxa"/>
        <w:tblLayout w:type="fixed"/>
        <w:tblLook w:val="0000"/>
      </w:tblPr>
      <w:tblGrid>
        <w:gridCol w:w="1701"/>
        <w:gridCol w:w="1086"/>
        <w:gridCol w:w="1085"/>
        <w:gridCol w:w="1085"/>
        <w:gridCol w:w="1085"/>
        <w:gridCol w:w="1090"/>
        <w:gridCol w:w="1085"/>
        <w:gridCol w:w="1086"/>
        <w:tblGridChange w:id="0">
          <w:tblGrid>
            <w:gridCol w:w="1701"/>
            <w:gridCol w:w="1086"/>
            <w:gridCol w:w="1085"/>
            <w:gridCol w:w="1085"/>
            <w:gridCol w:w="1085"/>
            <w:gridCol w:w="1090"/>
            <w:gridCol w:w="1085"/>
            <w:gridCol w:w="1086"/>
          </w:tblGrid>
        </w:tblGridChange>
      </w:tblGrid>
      <w:tr>
        <w:trPr>
          <w:cantSplit w:val="0"/>
          <w:trHeight w:val="1115"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27D">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UNIDADES – 1era EVALUACIÓN</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7E">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Horas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7F">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Fechas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80">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RA1</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81">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RA2</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82">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RA3</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83">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RA4</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84">
            <w:pPr>
              <w:jc w:val="center"/>
              <w:rPr>
                <w:rFonts w:ascii="Calibri" w:cs="Calibri" w:eastAsia="Calibri" w:hAnsi="Calibri"/>
                <w:b w:val="0"/>
                <w:b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RA5</w:t>
            </w:r>
            <w:r w:rsidDel="00000000" w:rsidR="00000000" w:rsidRPr="00000000">
              <w:rPr>
                <w:rtl w:val="0"/>
              </w:rPr>
            </w:r>
          </w:p>
        </w:tc>
      </w:tr>
      <w:tr>
        <w:trPr>
          <w:cantSplit w:val="0"/>
          <w:trHeight w:val="1277"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85">
            <w:pPr>
              <w:rPr>
                <w:b w:val="0"/>
                <w:bCs w:val="0"/>
                <w:color w:val="000000"/>
                <w:vertAlign w:val="baseline"/>
              </w:rPr>
            </w:pPr>
            <w:r w:rsidDel="00000000" w:rsidR="00000000" w:rsidRPr="00000000">
              <w:rPr>
                <w:b w:val="1"/>
                <w:bCs w:val="1"/>
                <w:color w:val="000000"/>
                <w:vertAlign w:val="baseline"/>
                <w:rtl w:val="0"/>
              </w:rPr>
              <w:t xml:space="preserve">UD1. Herramientas del taller de reparación y PRL.</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6">
            <w:pPr>
              <w:jc w:val="center"/>
              <w:rPr>
                <w:color w:val="000000"/>
                <w:vertAlign w:val="baseline"/>
              </w:rPr>
            </w:pPr>
            <w:r w:rsidDel="00000000" w:rsidR="00000000" w:rsidRPr="00000000">
              <w:rPr>
                <w:color w:val="000000"/>
                <w:vertAlign w:val="baseline"/>
                <w:rtl w:val="0"/>
              </w:rPr>
              <w:t xml:space="preserve">20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7">
            <w:pPr>
              <w:jc w:val="center"/>
              <w:rPr>
                <w:vertAlign w:val="baseline"/>
              </w:rPr>
            </w:pPr>
            <w:r w:rsidDel="00000000" w:rsidR="00000000" w:rsidRPr="00000000">
              <w:rPr>
                <w:vertAlign w:val="baseline"/>
                <w:rtl w:val="0"/>
              </w:rPr>
              <w:t xml:space="preserve">16/09/25-07/10/25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8">
            <w:pPr>
              <w:jc w:val="center"/>
              <w:rPr>
                <w:color w:val="000000"/>
                <w:vertAlign w:val="baseline"/>
              </w:rPr>
            </w:pPr>
            <w:r w:rsidDel="00000000" w:rsidR="00000000" w:rsidRPr="00000000">
              <w:rPr>
                <w:color w:val="000000"/>
                <w:vertAlign w:val="baseline"/>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9">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A">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B">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C">
            <w:pPr>
              <w:jc w:val="center"/>
              <w:rPr>
                <w:color w:val="000000"/>
                <w:vertAlign w:val="baseline"/>
              </w:rPr>
            </w:pPr>
            <w:r w:rsidDel="00000000" w:rsidR="00000000" w:rsidRPr="00000000">
              <w:rPr>
                <w:color w:val="000000"/>
                <w:vertAlign w:val="baseline"/>
                <w:rtl w:val="0"/>
              </w:rPr>
              <w:t xml:space="preserve"> </w:t>
            </w:r>
          </w:p>
        </w:tc>
      </w:tr>
      <w:tr>
        <w:trPr>
          <w:cantSplit w:val="0"/>
          <w:trHeight w:val="781"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8D">
            <w:pPr>
              <w:rPr>
                <w:b w:val="0"/>
                <w:bCs w:val="0"/>
                <w:color w:val="000000"/>
                <w:vertAlign w:val="baseline"/>
              </w:rPr>
            </w:pPr>
            <w:r w:rsidDel="00000000" w:rsidR="00000000" w:rsidRPr="00000000">
              <w:rPr>
                <w:b w:val="1"/>
                <w:bCs w:val="1"/>
                <w:color w:val="000000"/>
                <w:vertAlign w:val="baseline"/>
                <w:rtl w:val="0"/>
              </w:rPr>
              <w:t xml:space="preserve">UD2. Cableado y conexiones en equipos.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E">
            <w:pPr>
              <w:jc w:val="center"/>
              <w:rPr>
                <w:color w:val="000000"/>
                <w:vertAlign w:val="baseline"/>
              </w:rPr>
            </w:pPr>
            <w:r w:rsidDel="00000000" w:rsidR="00000000" w:rsidRPr="00000000">
              <w:rPr>
                <w:color w:val="000000"/>
                <w:vertAlign w:val="baseline"/>
                <w:rtl w:val="0"/>
              </w:rPr>
              <w:t xml:space="preserve">20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F">
            <w:pPr>
              <w:jc w:val="center"/>
              <w:rPr>
                <w:vertAlign w:val="baseline"/>
              </w:rPr>
            </w:pPr>
            <w:r w:rsidDel="00000000" w:rsidR="00000000" w:rsidRPr="00000000">
              <w:rPr>
                <w:vertAlign w:val="baseline"/>
                <w:rtl w:val="0"/>
              </w:rPr>
              <w:t xml:space="preserve">08/10/25-28/10/25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0">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1">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2">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3">
            <w:pPr>
              <w:jc w:val="center"/>
              <w:rPr>
                <w:color w:val="000000"/>
                <w:vertAlign w:val="baseline"/>
              </w:rPr>
            </w:pPr>
            <w:r w:rsidDel="00000000" w:rsidR="00000000" w:rsidRPr="00000000">
              <w:rPr>
                <w:color w:val="000000"/>
                <w:vertAlign w:val="baseline"/>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4">
            <w:pPr>
              <w:jc w:val="center"/>
              <w:rPr>
                <w:color w:val="000000"/>
                <w:vertAlign w:val="baseline"/>
              </w:rPr>
            </w:pPr>
            <w:r w:rsidDel="00000000" w:rsidR="00000000" w:rsidRPr="00000000">
              <w:rPr>
                <w:color w:val="000000"/>
                <w:vertAlign w:val="baseline"/>
                <w:rtl w:val="0"/>
              </w:rPr>
              <w:t xml:space="preserve"> </w:t>
            </w:r>
          </w:p>
        </w:tc>
      </w:tr>
      <w:tr>
        <w:trPr>
          <w:cantSplit w:val="0"/>
          <w:trHeight w:val="1277"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95">
            <w:pPr>
              <w:rPr>
                <w:b w:val="0"/>
                <w:bCs w:val="0"/>
                <w:color w:val="000000"/>
                <w:vertAlign w:val="baseline"/>
              </w:rPr>
            </w:pPr>
            <w:r w:rsidDel="00000000" w:rsidR="00000000" w:rsidRPr="00000000">
              <w:rPr>
                <w:b w:val="1"/>
                <w:bCs w:val="1"/>
                <w:color w:val="000000"/>
                <w:vertAlign w:val="baseline"/>
                <w:rtl w:val="0"/>
              </w:rPr>
              <w:t xml:space="preserve">UD3. Magnitudes eléctricas y su medida.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6">
            <w:pPr>
              <w:jc w:val="center"/>
              <w:rPr>
                <w:color w:val="000000"/>
                <w:vertAlign w:val="baseline"/>
              </w:rPr>
            </w:pPr>
            <w:r w:rsidDel="00000000" w:rsidR="00000000" w:rsidRPr="00000000">
              <w:rPr>
                <w:color w:val="000000"/>
                <w:vertAlign w:val="baseline"/>
                <w:rtl w:val="0"/>
              </w:rPr>
              <w:t xml:space="preserve">28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7">
            <w:pPr>
              <w:jc w:val="center"/>
              <w:rPr>
                <w:vertAlign w:val="baseline"/>
              </w:rPr>
            </w:pPr>
            <w:r w:rsidDel="00000000" w:rsidR="00000000" w:rsidRPr="00000000">
              <w:rPr>
                <w:vertAlign w:val="baseline"/>
                <w:rtl w:val="0"/>
              </w:rPr>
              <w:t xml:space="preserve">29/10/25-28/11/25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8">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9">
            <w:pPr>
              <w:jc w:val="center"/>
              <w:rPr>
                <w:color w:val="000000"/>
                <w:vertAlign w:val="baseline"/>
              </w:rPr>
            </w:pPr>
            <w:r w:rsidDel="00000000" w:rsidR="00000000" w:rsidRPr="00000000">
              <w:rPr>
                <w:color w:val="000000"/>
                <w:vertAlign w:val="baseline"/>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A">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B">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C">
            <w:pPr>
              <w:jc w:val="center"/>
              <w:rPr>
                <w:color w:val="000000"/>
                <w:vertAlign w:val="baseline"/>
              </w:rPr>
            </w:pPr>
            <w:r w:rsidDel="00000000" w:rsidR="00000000" w:rsidRPr="00000000">
              <w:rPr>
                <w:color w:val="000000"/>
                <w:vertAlign w:val="baseline"/>
                <w:rtl w:val="0"/>
              </w:rPr>
              <w:t xml:space="preserve"> </w:t>
            </w:r>
          </w:p>
        </w:tc>
      </w:tr>
    </w:tbl>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4"/>
        <w:tblW w:w="9806.999999999998" w:type="dxa"/>
        <w:jc w:val="left"/>
        <w:tblLayout w:type="fixed"/>
        <w:tblLook w:val="0000"/>
      </w:tblPr>
      <w:tblGrid>
        <w:gridCol w:w="2328"/>
        <w:gridCol w:w="1043"/>
        <w:gridCol w:w="1221"/>
        <w:gridCol w:w="1043"/>
        <w:gridCol w:w="1043"/>
        <w:gridCol w:w="1043"/>
        <w:gridCol w:w="1043"/>
        <w:gridCol w:w="1043"/>
        <w:tblGridChange w:id="0">
          <w:tblGrid>
            <w:gridCol w:w="2328"/>
            <w:gridCol w:w="1043"/>
            <w:gridCol w:w="1221"/>
            <w:gridCol w:w="1043"/>
            <w:gridCol w:w="1043"/>
            <w:gridCol w:w="1043"/>
            <w:gridCol w:w="1043"/>
            <w:gridCol w:w="1043"/>
          </w:tblGrid>
        </w:tblGridChange>
      </w:tblGrid>
      <w:tr>
        <w:trPr>
          <w:cantSplit w:val="0"/>
          <w:trHeight w:val="1127"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29F">
            <w:pPr>
              <w:jc w:val="center"/>
              <w:rPr>
                <w:b w:val="0"/>
                <w:bCs w:val="0"/>
                <w:color w:val="000000"/>
                <w:vertAlign w:val="baseline"/>
              </w:rPr>
            </w:pPr>
            <w:r w:rsidDel="00000000" w:rsidR="00000000" w:rsidRPr="00000000">
              <w:rPr>
                <w:b w:val="1"/>
                <w:bCs w:val="1"/>
                <w:color w:val="000000"/>
                <w:vertAlign w:val="baseline"/>
                <w:rtl w:val="0"/>
              </w:rPr>
              <w:t xml:space="preserve">UNIDADES – 2da EVALUACIÓN</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0">
            <w:pPr>
              <w:jc w:val="center"/>
              <w:rPr>
                <w:b w:val="0"/>
                <w:bCs w:val="0"/>
                <w:color w:val="000000"/>
                <w:vertAlign w:val="baseline"/>
              </w:rPr>
            </w:pPr>
            <w:r w:rsidDel="00000000" w:rsidR="00000000" w:rsidRPr="00000000">
              <w:rPr>
                <w:b w:val="1"/>
                <w:bCs w:val="1"/>
                <w:color w:val="000000"/>
                <w:vertAlign w:val="baseline"/>
                <w:rtl w:val="0"/>
              </w:rPr>
              <w:t xml:space="preserve">Horas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1">
            <w:pPr>
              <w:jc w:val="center"/>
              <w:rPr>
                <w:b w:val="0"/>
                <w:bCs w:val="0"/>
                <w:color w:val="000000"/>
                <w:vertAlign w:val="baseline"/>
              </w:rPr>
            </w:pPr>
            <w:r w:rsidDel="00000000" w:rsidR="00000000" w:rsidRPr="00000000">
              <w:rPr>
                <w:b w:val="1"/>
                <w:bCs w:val="1"/>
                <w:color w:val="000000"/>
                <w:vertAlign w:val="baseline"/>
                <w:rtl w:val="0"/>
              </w:rPr>
              <w:t xml:space="preserve">Fechas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2">
            <w:pPr>
              <w:jc w:val="center"/>
              <w:rPr>
                <w:b w:val="0"/>
                <w:bCs w:val="0"/>
                <w:color w:val="000000"/>
                <w:vertAlign w:val="baseline"/>
              </w:rPr>
            </w:pPr>
            <w:r w:rsidDel="00000000" w:rsidR="00000000" w:rsidRPr="00000000">
              <w:rPr>
                <w:b w:val="1"/>
                <w:bCs w:val="1"/>
                <w:color w:val="000000"/>
                <w:vertAlign w:val="baseline"/>
                <w:rtl w:val="0"/>
              </w:rPr>
              <w:t xml:space="preserve">RA1</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3">
            <w:pPr>
              <w:jc w:val="center"/>
              <w:rPr>
                <w:b w:val="0"/>
                <w:bCs w:val="0"/>
                <w:color w:val="000000"/>
                <w:vertAlign w:val="baseline"/>
              </w:rPr>
            </w:pPr>
            <w:r w:rsidDel="00000000" w:rsidR="00000000" w:rsidRPr="00000000">
              <w:rPr>
                <w:b w:val="1"/>
                <w:bCs w:val="1"/>
                <w:color w:val="000000"/>
                <w:vertAlign w:val="baseline"/>
                <w:rtl w:val="0"/>
              </w:rPr>
              <w:t xml:space="preserve">RA2</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4">
            <w:pPr>
              <w:jc w:val="center"/>
              <w:rPr>
                <w:b w:val="0"/>
                <w:bCs w:val="0"/>
                <w:color w:val="000000"/>
                <w:vertAlign w:val="baseline"/>
              </w:rPr>
            </w:pPr>
            <w:r w:rsidDel="00000000" w:rsidR="00000000" w:rsidRPr="00000000">
              <w:rPr>
                <w:b w:val="1"/>
                <w:bCs w:val="1"/>
                <w:color w:val="000000"/>
                <w:vertAlign w:val="baseline"/>
                <w:rtl w:val="0"/>
              </w:rPr>
              <w:t xml:space="preserve">RA3</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5">
            <w:pPr>
              <w:jc w:val="center"/>
              <w:rPr>
                <w:b w:val="0"/>
                <w:bCs w:val="0"/>
                <w:color w:val="000000"/>
                <w:vertAlign w:val="baseline"/>
              </w:rPr>
            </w:pPr>
            <w:r w:rsidDel="00000000" w:rsidR="00000000" w:rsidRPr="00000000">
              <w:rPr>
                <w:b w:val="1"/>
                <w:bCs w:val="1"/>
                <w:color w:val="000000"/>
                <w:vertAlign w:val="baseline"/>
                <w:rtl w:val="0"/>
              </w:rPr>
              <w:t xml:space="preserve">RA4</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6">
            <w:pPr>
              <w:jc w:val="center"/>
              <w:rPr>
                <w:b w:val="0"/>
                <w:bCs w:val="0"/>
                <w:color w:val="000000"/>
                <w:vertAlign w:val="baseline"/>
              </w:rPr>
            </w:pPr>
            <w:r w:rsidDel="00000000" w:rsidR="00000000" w:rsidRPr="00000000">
              <w:rPr>
                <w:b w:val="1"/>
                <w:bCs w:val="1"/>
                <w:color w:val="000000"/>
                <w:vertAlign w:val="baseline"/>
                <w:rtl w:val="0"/>
              </w:rPr>
              <w:t xml:space="preserve">RA5</w:t>
            </w:r>
            <w:r w:rsidDel="00000000" w:rsidR="00000000" w:rsidRPr="00000000">
              <w:rPr>
                <w:rtl w:val="0"/>
              </w:rPr>
            </w:r>
          </w:p>
        </w:tc>
      </w:tr>
      <w:tr>
        <w:trPr>
          <w:cantSplit w:val="0"/>
          <w:trHeight w:val="7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A7">
            <w:pPr>
              <w:rPr>
                <w:b w:val="0"/>
                <w:bCs w:val="0"/>
                <w:color w:val="000000"/>
                <w:vertAlign w:val="baseline"/>
              </w:rPr>
            </w:pPr>
            <w:r w:rsidDel="00000000" w:rsidR="00000000" w:rsidRPr="00000000">
              <w:rPr>
                <w:b w:val="1"/>
                <w:bCs w:val="1"/>
                <w:color w:val="000000"/>
                <w:vertAlign w:val="baseline"/>
                <w:rtl w:val="0"/>
              </w:rPr>
              <w:t xml:space="preserve">UD4. Elementos de conmutación y protecciones.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8">
            <w:pPr>
              <w:jc w:val="center"/>
              <w:rPr>
                <w:color w:val="000000"/>
                <w:vertAlign w:val="baseline"/>
              </w:rPr>
            </w:pPr>
            <w:r w:rsidDel="00000000" w:rsidR="00000000" w:rsidRPr="00000000">
              <w:rPr>
                <w:color w:val="000000"/>
                <w:vertAlign w:val="baseline"/>
                <w:rtl w:val="0"/>
              </w:rPr>
              <w:t xml:space="preserve">20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9">
            <w:pPr>
              <w:jc w:val="center"/>
              <w:rPr>
                <w:vertAlign w:val="baseline"/>
              </w:rPr>
            </w:pPr>
            <w:r w:rsidDel="00000000" w:rsidR="00000000" w:rsidRPr="00000000">
              <w:rPr>
                <w:vertAlign w:val="baseline"/>
                <w:rtl w:val="0"/>
              </w:rPr>
              <w:t xml:space="preserve">02/11/25-09/01/26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A">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B">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C">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D">
            <w:pPr>
              <w:jc w:val="center"/>
              <w:rPr>
                <w:color w:val="000000"/>
                <w:vertAlign w:val="baseline"/>
              </w:rPr>
            </w:pPr>
            <w:r w:rsidDel="00000000" w:rsidR="00000000" w:rsidRPr="00000000">
              <w:rPr>
                <w:color w:val="000000"/>
                <w:vertAlign w:val="baseline"/>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E">
            <w:pPr>
              <w:jc w:val="center"/>
              <w:rPr>
                <w:color w:val="000000"/>
                <w:vertAlign w:val="baseline"/>
              </w:rPr>
            </w:pPr>
            <w:r w:rsidDel="00000000" w:rsidR="00000000" w:rsidRPr="00000000">
              <w:rPr>
                <w:rtl w:val="0"/>
              </w:rPr>
            </w:r>
          </w:p>
        </w:tc>
      </w:tr>
      <w:tr>
        <w:trPr>
          <w:cantSplit w:val="0"/>
          <w:trHeight w:val="7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AF">
            <w:pPr>
              <w:rPr>
                <w:b w:val="0"/>
                <w:bCs w:val="0"/>
                <w:color w:val="000000"/>
                <w:vertAlign w:val="baseline"/>
              </w:rPr>
            </w:pPr>
            <w:r w:rsidDel="00000000" w:rsidR="00000000" w:rsidRPr="00000000">
              <w:rPr>
                <w:b w:val="1"/>
                <w:bCs w:val="1"/>
                <w:color w:val="000000"/>
                <w:vertAlign w:val="baseline"/>
                <w:rtl w:val="0"/>
              </w:rPr>
              <w:t xml:space="preserve">UD5. Componentes electrónicos pasivos.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0">
            <w:pPr>
              <w:jc w:val="center"/>
              <w:rPr>
                <w:color w:val="000000"/>
                <w:vertAlign w:val="baseline"/>
              </w:rPr>
            </w:pPr>
            <w:r w:rsidDel="00000000" w:rsidR="00000000" w:rsidRPr="00000000">
              <w:rPr>
                <w:color w:val="000000"/>
                <w:vertAlign w:val="baseline"/>
                <w:rtl w:val="0"/>
              </w:rPr>
              <w:t xml:space="preserve">22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1">
            <w:pPr>
              <w:jc w:val="center"/>
              <w:rPr>
                <w:vertAlign w:val="baseline"/>
              </w:rPr>
            </w:pPr>
            <w:r w:rsidDel="00000000" w:rsidR="00000000" w:rsidRPr="00000000">
              <w:rPr>
                <w:vertAlign w:val="baseline"/>
                <w:rtl w:val="0"/>
              </w:rPr>
              <w:t xml:space="preserve"> 13/01/26-04/02/26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2">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3">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4">
            <w:pPr>
              <w:jc w:val="center"/>
              <w:rPr>
                <w:color w:val="000000"/>
                <w:vertAlign w:val="baseline"/>
              </w:rPr>
            </w:pPr>
            <w:r w:rsidDel="00000000" w:rsidR="00000000" w:rsidRPr="00000000">
              <w:rPr>
                <w:color w:val="000000"/>
                <w:vertAlign w:val="baseline"/>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5">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6">
            <w:pPr>
              <w:jc w:val="center"/>
              <w:rPr>
                <w:color w:val="000000"/>
                <w:vertAlign w:val="baseline"/>
              </w:rPr>
            </w:pPr>
            <w:r w:rsidDel="00000000" w:rsidR="00000000" w:rsidRPr="00000000">
              <w:rPr>
                <w:color w:val="000000"/>
                <w:vertAlign w:val="baseline"/>
                <w:rtl w:val="0"/>
              </w:rPr>
              <w:t xml:space="preserve"> </w:t>
            </w:r>
          </w:p>
        </w:tc>
      </w:tr>
      <w:tr>
        <w:trPr>
          <w:cantSplit w:val="0"/>
          <w:trHeight w:val="1041"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7">
            <w:pPr>
              <w:rPr>
                <w:b w:val="0"/>
                <w:bCs w:val="0"/>
                <w:color w:val="000000"/>
                <w:vertAlign w:val="baseline"/>
              </w:rPr>
            </w:pPr>
            <w:r w:rsidDel="00000000" w:rsidR="00000000" w:rsidRPr="00000000">
              <w:rPr>
                <w:b w:val="1"/>
                <w:bCs w:val="1"/>
                <w:color w:val="000000"/>
                <w:vertAlign w:val="baseline"/>
                <w:rtl w:val="0"/>
              </w:rPr>
              <w:t xml:space="preserve">UD6. Componentes electrónicos activos.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8">
            <w:pPr>
              <w:jc w:val="center"/>
              <w:rPr>
                <w:color w:val="000000"/>
                <w:vertAlign w:val="baseline"/>
              </w:rPr>
            </w:pPr>
            <w:r w:rsidDel="00000000" w:rsidR="00000000" w:rsidRPr="00000000">
              <w:rPr>
                <w:color w:val="000000"/>
                <w:vertAlign w:val="baseline"/>
                <w:rtl w:val="0"/>
              </w:rPr>
              <w:t xml:space="preserve">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9">
            <w:pPr>
              <w:jc w:val="center"/>
              <w:rPr>
                <w:vertAlign w:val="baseline"/>
              </w:rPr>
            </w:pPr>
            <w:r w:rsidDel="00000000" w:rsidR="00000000" w:rsidRPr="00000000">
              <w:rPr>
                <w:vertAlign w:val="baseline"/>
                <w:rtl w:val="0"/>
              </w:rPr>
              <w:t xml:space="preserve">06/02/26-06/03/26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A">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B">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C">
            <w:pPr>
              <w:jc w:val="center"/>
              <w:rPr>
                <w:color w:val="000000"/>
                <w:vertAlign w:val="baseline"/>
              </w:rPr>
            </w:pPr>
            <w:r w:rsidDel="00000000" w:rsidR="00000000" w:rsidRPr="00000000">
              <w:rPr>
                <w:color w:val="000000"/>
                <w:vertAlign w:val="baseline"/>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D">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E">
            <w:pPr>
              <w:jc w:val="center"/>
              <w:rPr>
                <w:color w:val="000000"/>
                <w:vertAlign w:val="baseline"/>
              </w:rPr>
            </w:pPr>
            <w:r w:rsidDel="00000000" w:rsidR="00000000" w:rsidRPr="00000000">
              <w:rPr>
                <w:color w:val="000000"/>
                <w:vertAlign w:val="baseline"/>
                <w:rtl w:val="0"/>
              </w:rPr>
              <w:t xml:space="preserve"> </w:t>
            </w:r>
          </w:p>
        </w:tc>
      </w:tr>
      <w:tr>
        <w:trPr>
          <w:cantSplit w:val="0"/>
          <w:trHeight w:val="289"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BF">
            <w:pPr>
              <w:jc w:val="center"/>
              <w:rPr>
                <w:color w:val="000000"/>
                <w:vertAlign w:val="baseline"/>
              </w:rPr>
            </w:pPr>
            <w:r w:rsidDel="00000000" w:rsidR="00000000" w:rsidRPr="00000000">
              <w:rPr>
                <w:rtl w:val="0"/>
              </w:rPr>
            </w:r>
          </w:p>
          <w:p w:rsidR="00000000" w:rsidDel="00000000" w:rsidP="00000000" w:rsidRDefault="00000000" w:rsidRPr="00000000" w14:paraId="000002C0">
            <w:pPr>
              <w:jc w:val="center"/>
              <w:rPr>
                <w:color w:val="000000"/>
                <w:vertAlign w:val="baseline"/>
              </w:rPr>
            </w:pPr>
            <w:r w:rsidDel="00000000" w:rsidR="00000000" w:rsidRPr="00000000">
              <w:rPr>
                <w:rtl w:val="0"/>
              </w:rPr>
            </w:r>
          </w:p>
          <w:p w:rsidR="00000000" w:rsidDel="00000000" w:rsidP="00000000" w:rsidRDefault="00000000" w:rsidRPr="00000000" w14:paraId="000002C1">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2">
            <w:pPr>
              <w:jc w:val="both"/>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3">
            <w:pPr>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4">
            <w:pPr>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5">
            <w:pPr>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6">
            <w:pPr>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7">
            <w:pPr>
              <w:rP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C8">
            <w:pPr>
              <w:rPr>
                <w:vertAlign w:val="baseline"/>
              </w:rPr>
            </w:pPr>
            <w:r w:rsidDel="00000000" w:rsidR="00000000" w:rsidRPr="00000000">
              <w:rPr>
                <w:rtl w:val="0"/>
              </w:rPr>
            </w:r>
          </w:p>
        </w:tc>
      </w:tr>
      <w:tr>
        <w:trPr>
          <w:cantSplit w:val="0"/>
          <w:trHeight w:val="1127"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2C9">
            <w:pPr>
              <w:jc w:val="center"/>
              <w:rPr>
                <w:b w:val="0"/>
                <w:bCs w:val="0"/>
                <w:color w:val="000000"/>
                <w:vertAlign w:val="baseline"/>
              </w:rPr>
            </w:pPr>
            <w:r w:rsidDel="00000000" w:rsidR="00000000" w:rsidRPr="00000000">
              <w:rPr>
                <w:b w:val="1"/>
                <w:bCs w:val="1"/>
                <w:color w:val="000000"/>
                <w:vertAlign w:val="baseline"/>
                <w:rtl w:val="0"/>
              </w:rPr>
              <w:t xml:space="preserve">UNIDADES – 3era EVALUACIÓN</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A">
            <w:pPr>
              <w:jc w:val="center"/>
              <w:rPr>
                <w:b w:val="0"/>
                <w:bCs w:val="0"/>
                <w:color w:val="000000"/>
                <w:vertAlign w:val="baseline"/>
              </w:rPr>
            </w:pPr>
            <w:r w:rsidDel="00000000" w:rsidR="00000000" w:rsidRPr="00000000">
              <w:rPr>
                <w:b w:val="1"/>
                <w:bCs w:val="1"/>
                <w:color w:val="000000"/>
                <w:vertAlign w:val="baseline"/>
                <w:rtl w:val="0"/>
              </w:rPr>
              <w:t xml:space="preserve">Horas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B">
            <w:pPr>
              <w:jc w:val="center"/>
              <w:rPr>
                <w:b w:val="0"/>
                <w:bCs w:val="0"/>
                <w:color w:val="000000"/>
                <w:vertAlign w:val="baseline"/>
              </w:rPr>
            </w:pPr>
            <w:r w:rsidDel="00000000" w:rsidR="00000000" w:rsidRPr="00000000">
              <w:rPr>
                <w:b w:val="1"/>
                <w:bCs w:val="1"/>
                <w:color w:val="000000"/>
                <w:vertAlign w:val="baseline"/>
                <w:rtl w:val="0"/>
              </w:rPr>
              <w:t xml:space="preserve">Fechas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C">
            <w:pPr>
              <w:jc w:val="center"/>
              <w:rPr>
                <w:b w:val="0"/>
                <w:bCs w:val="0"/>
                <w:color w:val="000000"/>
                <w:vertAlign w:val="baseline"/>
              </w:rPr>
            </w:pPr>
            <w:r w:rsidDel="00000000" w:rsidR="00000000" w:rsidRPr="00000000">
              <w:rPr>
                <w:b w:val="1"/>
                <w:bCs w:val="1"/>
                <w:color w:val="000000"/>
                <w:vertAlign w:val="baseline"/>
                <w:rtl w:val="0"/>
              </w:rPr>
              <w:t xml:space="preserve">RA1</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D">
            <w:pPr>
              <w:jc w:val="center"/>
              <w:rPr>
                <w:b w:val="0"/>
                <w:bCs w:val="0"/>
                <w:color w:val="000000"/>
                <w:vertAlign w:val="baseline"/>
              </w:rPr>
            </w:pPr>
            <w:r w:rsidDel="00000000" w:rsidR="00000000" w:rsidRPr="00000000">
              <w:rPr>
                <w:b w:val="1"/>
                <w:bCs w:val="1"/>
                <w:color w:val="000000"/>
                <w:vertAlign w:val="baseline"/>
                <w:rtl w:val="0"/>
              </w:rPr>
              <w:t xml:space="preserve">RA2</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E">
            <w:pPr>
              <w:jc w:val="center"/>
              <w:rPr>
                <w:b w:val="0"/>
                <w:bCs w:val="0"/>
                <w:color w:val="000000"/>
                <w:vertAlign w:val="baseline"/>
              </w:rPr>
            </w:pPr>
            <w:r w:rsidDel="00000000" w:rsidR="00000000" w:rsidRPr="00000000">
              <w:rPr>
                <w:b w:val="1"/>
                <w:bCs w:val="1"/>
                <w:color w:val="000000"/>
                <w:vertAlign w:val="baseline"/>
                <w:rtl w:val="0"/>
              </w:rPr>
              <w:t xml:space="preserve">RA3</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CF">
            <w:pPr>
              <w:jc w:val="center"/>
              <w:rPr>
                <w:b w:val="0"/>
                <w:bCs w:val="0"/>
                <w:color w:val="000000"/>
                <w:vertAlign w:val="baseline"/>
              </w:rPr>
            </w:pPr>
            <w:r w:rsidDel="00000000" w:rsidR="00000000" w:rsidRPr="00000000">
              <w:rPr>
                <w:b w:val="1"/>
                <w:bCs w:val="1"/>
                <w:color w:val="000000"/>
                <w:vertAlign w:val="baseline"/>
                <w:rtl w:val="0"/>
              </w:rPr>
              <w:t xml:space="preserve">RA4</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0">
            <w:pPr>
              <w:jc w:val="center"/>
              <w:rPr>
                <w:b w:val="0"/>
                <w:bCs w:val="0"/>
                <w:color w:val="000000"/>
                <w:vertAlign w:val="baseline"/>
              </w:rPr>
            </w:pPr>
            <w:r w:rsidDel="00000000" w:rsidR="00000000" w:rsidRPr="00000000">
              <w:rPr>
                <w:b w:val="1"/>
                <w:bCs w:val="1"/>
                <w:color w:val="000000"/>
                <w:vertAlign w:val="baseline"/>
                <w:rtl w:val="0"/>
              </w:rPr>
              <w:t xml:space="preserve">RA5</w:t>
            </w:r>
            <w:r w:rsidDel="00000000" w:rsidR="00000000" w:rsidRPr="00000000">
              <w:rPr>
                <w:rtl w:val="0"/>
              </w:rPr>
            </w:r>
          </w:p>
        </w:tc>
      </w:tr>
      <w:tr>
        <w:trPr>
          <w:cantSplit w:val="0"/>
          <w:trHeight w:val="7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D1">
            <w:pPr>
              <w:rPr>
                <w:b w:val="0"/>
                <w:bCs w:val="0"/>
                <w:color w:val="000000"/>
                <w:vertAlign w:val="baseline"/>
              </w:rPr>
            </w:pPr>
            <w:r w:rsidDel="00000000" w:rsidR="00000000" w:rsidRPr="00000000">
              <w:rPr>
                <w:b w:val="1"/>
                <w:bCs w:val="1"/>
                <w:color w:val="000000"/>
                <w:vertAlign w:val="baseline"/>
                <w:rtl w:val="0"/>
              </w:rPr>
              <w:t xml:space="preserve">UD7. Circuitos en los equipos.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2">
            <w:pPr>
              <w:jc w:val="center"/>
              <w:rPr>
                <w:color w:val="000000"/>
                <w:vertAlign w:val="baseline"/>
              </w:rPr>
            </w:pPr>
            <w:r w:rsidDel="00000000" w:rsidR="00000000" w:rsidRPr="00000000">
              <w:rPr>
                <w:color w:val="000000"/>
                <w:vertAlign w:val="baseline"/>
                <w:rtl w:val="0"/>
              </w:rPr>
              <w:t xml:space="preserve">18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3">
            <w:pPr>
              <w:jc w:val="center"/>
              <w:rPr>
                <w:vertAlign w:val="baseline"/>
              </w:rPr>
            </w:pPr>
            <w:r w:rsidDel="00000000" w:rsidR="00000000" w:rsidRPr="00000000">
              <w:rPr>
                <w:vertAlign w:val="baseline"/>
                <w:rtl w:val="0"/>
              </w:rPr>
              <w:t xml:space="preserve"> 10/03/26-27/03/26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4">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5">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6">
            <w:pPr>
              <w:jc w:val="center"/>
              <w:rPr>
                <w:color w:val="000000"/>
                <w:vertAlign w:val="baseline"/>
              </w:rPr>
            </w:pPr>
            <w:r w:rsidDel="00000000" w:rsidR="00000000" w:rsidRPr="00000000">
              <w:rPr>
                <w:color w:val="000000"/>
                <w:vertAlign w:val="baseline"/>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7">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8">
            <w:pPr>
              <w:jc w:val="center"/>
              <w:rPr>
                <w:color w:val="000000"/>
                <w:vertAlign w:val="baseline"/>
              </w:rPr>
            </w:pPr>
            <w:r w:rsidDel="00000000" w:rsidR="00000000" w:rsidRPr="00000000">
              <w:rPr>
                <w:rtl w:val="0"/>
              </w:rPr>
            </w:r>
          </w:p>
        </w:tc>
      </w:tr>
      <w:tr>
        <w:trPr>
          <w:cantSplit w:val="0"/>
          <w:trHeight w:val="7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D9">
            <w:pPr>
              <w:rPr>
                <w:b w:val="0"/>
                <w:bCs w:val="0"/>
                <w:color w:val="000000"/>
                <w:vertAlign w:val="baseline"/>
              </w:rPr>
            </w:pPr>
            <w:r w:rsidDel="00000000" w:rsidR="00000000" w:rsidRPr="00000000">
              <w:rPr>
                <w:b w:val="1"/>
                <w:bCs w:val="1"/>
                <w:color w:val="000000"/>
                <w:vertAlign w:val="baseline"/>
                <w:rtl w:val="0"/>
              </w:rPr>
              <w:t xml:space="preserve">UD8. Motores y otros actuadores de electrodomésticos.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A">
            <w:pPr>
              <w:jc w:val="center"/>
              <w:rPr>
                <w:color w:val="000000"/>
                <w:vertAlign w:val="baseline"/>
              </w:rPr>
            </w:pPr>
            <w:r w:rsidDel="00000000" w:rsidR="00000000" w:rsidRPr="00000000">
              <w:rPr>
                <w:color w:val="000000"/>
                <w:vertAlign w:val="baseline"/>
                <w:rtl w:val="0"/>
              </w:rPr>
              <w:t xml:space="preserve">22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B">
            <w:pPr>
              <w:jc w:val="center"/>
              <w:rPr>
                <w:vertAlign w:val="baseline"/>
              </w:rPr>
            </w:pPr>
            <w:r w:rsidDel="00000000" w:rsidR="00000000" w:rsidRPr="00000000">
              <w:rPr>
                <w:vertAlign w:val="baseline"/>
                <w:rtl w:val="0"/>
              </w:rPr>
              <w:t xml:space="preserve"> 07/04/26-29/04/26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C">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D">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E">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F">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0">
            <w:pPr>
              <w:jc w:val="center"/>
              <w:rPr>
                <w:color w:val="000000"/>
                <w:vertAlign w:val="baseline"/>
              </w:rPr>
            </w:pPr>
            <w:r w:rsidDel="00000000" w:rsidR="00000000" w:rsidRPr="00000000">
              <w:rPr>
                <w:color w:val="000000"/>
                <w:vertAlign w:val="baseline"/>
                <w:rtl w:val="0"/>
              </w:rPr>
              <w:t xml:space="preserve"> X</w:t>
            </w:r>
          </w:p>
        </w:tc>
      </w:tr>
      <w:tr>
        <w:trPr>
          <w:cantSplit w:val="0"/>
          <w:trHeight w:val="7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E1">
            <w:pPr>
              <w:rPr>
                <w:b w:val="0"/>
                <w:bCs w:val="0"/>
                <w:color w:val="000000"/>
                <w:vertAlign w:val="baseline"/>
              </w:rPr>
            </w:pPr>
            <w:r w:rsidDel="00000000" w:rsidR="00000000" w:rsidRPr="00000000">
              <w:rPr>
                <w:b w:val="1"/>
                <w:bCs w:val="1"/>
                <w:color w:val="000000"/>
                <w:vertAlign w:val="baseline"/>
                <w:rtl w:val="0"/>
              </w:rPr>
              <w:t xml:space="preserve">UD9. Electrodomésticos y otros equipos.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2">
            <w:pPr>
              <w:jc w:val="center"/>
              <w:rPr>
                <w:color w:val="000000"/>
                <w:vertAlign w:val="baseline"/>
              </w:rPr>
            </w:pPr>
            <w:r w:rsidDel="00000000" w:rsidR="00000000" w:rsidRPr="00000000">
              <w:rPr>
                <w:color w:val="000000"/>
                <w:vertAlign w:val="baseline"/>
                <w:rtl w:val="0"/>
              </w:rPr>
              <w:t xml:space="preserve">16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3">
            <w:pPr>
              <w:jc w:val="center"/>
              <w:rPr>
                <w:vertAlign w:val="baseline"/>
              </w:rPr>
            </w:pPr>
            <w:r w:rsidDel="00000000" w:rsidR="00000000" w:rsidRPr="00000000">
              <w:rPr>
                <w:vertAlign w:val="baseline"/>
                <w:rtl w:val="0"/>
              </w:rPr>
              <w:t xml:space="preserve">05/05/26-20/05/26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4">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5">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6">
            <w:pPr>
              <w:jc w:val="center"/>
              <w:rPr>
                <w:color w:val="00000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7">
            <w:pPr>
              <w:jc w:val="center"/>
              <w:rPr>
                <w:color w:val="000000"/>
                <w:vertAlign w:val="baseline"/>
              </w:rPr>
            </w:pPr>
            <w:r w:rsidDel="00000000" w:rsidR="00000000" w:rsidRPr="00000000">
              <w:rPr>
                <w:color w:val="000000"/>
                <w:vertAlign w:val="baseline"/>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8">
            <w:pPr>
              <w:jc w:val="center"/>
              <w:rPr>
                <w:color w:val="000000"/>
                <w:vertAlign w:val="baseline"/>
              </w:rPr>
            </w:pPr>
            <w:r w:rsidDel="00000000" w:rsidR="00000000" w:rsidRPr="00000000">
              <w:rPr>
                <w:color w:val="000000"/>
                <w:vertAlign w:val="baseline"/>
                <w:rtl w:val="0"/>
              </w:rPr>
              <w:t xml:space="preserve"> X</w:t>
            </w:r>
          </w:p>
        </w:tc>
      </w:tr>
    </w:tbl>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kknh09dutyf1" w:id="45"/>
      <w:bookmarkEnd w:id="45"/>
      <w:r w:rsidDel="00000000" w:rsidR="00000000" w:rsidRPr="00000000">
        <w:rPr>
          <w:rtl w:val="0"/>
        </w:rPr>
      </w:r>
    </w:p>
    <w:p w:rsidR="00000000" w:rsidDel="00000000" w:rsidP="00000000" w:rsidRDefault="00000000" w:rsidRPr="00000000" w14:paraId="000002EA">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12.3. Atención a la FP dual y su efecto en las unidades didácticas.</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24jfxow114w1" w:id="46"/>
      <w:bookmarkEnd w:id="4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alumnado que cumpla los requisitos del marco normativo de FP dual de este curso, entre los que se encuentra tener los conocimientos de PRL necesarios en el primer trimestre, realizará la formación de los criterios de evaluación (CE) b,d,f,h</w:t>
      </w:r>
      <w:r w:rsidDel="00000000" w:rsidR="00000000" w:rsidRPr="00000000">
        <w:rPr>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del RA</w:t>
      </w:r>
      <w:r w:rsidDel="00000000" w:rsidR="00000000" w:rsidRPr="00000000">
        <w:rPr>
          <w:rtl w:val="0"/>
        </w:rPr>
        <w:t xml:space="preserve">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en empresa, el resto del alumnado en el centro.</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duración total de esta formación en los cursos de primero será de 14 días, 100 horas (14 jornadas a 7,5 horas), equivalentes a 16 horas de este módulo.</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fechas previstas se establecerán entre el 2</w:t>
      </w:r>
      <w:r w:rsidDel="00000000" w:rsidR="00000000" w:rsidRPr="00000000">
        <w:rPr>
          <w:rtl w:val="0"/>
        </w:rPr>
        <w:t xml:space="preserve">8</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w:t>
      </w:r>
      <w:r w:rsidDel="00000000" w:rsidR="00000000" w:rsidRPr="00000000">
        <w:rPr>
          <w:rtl w:val="0"/>
        </w:rPr>
        <w:t xml:space="preserve">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al 29/05/26.</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wvvptq776e7h" w:id="47"/>
      <w:bookmarkEnd w:id="47"/>
      <w:r w:rsidDel="00000000" w:rsidR="00000000" w:rsidRPr="00000000">
        <w:rPr>
          <w:rtl w:val="0"/>
        </w:rPr>
      </w:r>
    </w:p>
    <w:p w:rsidR="00000000" w:rsidDel="00000000" w:rsidP="00000000" w:rsidRDefault="00000000" w:rsidRPr="00000000" w14:paraId="000002F0">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UNIDADES DIDÁCTICAS: OBJETIVOS – CONTENIDOS - CRITERIOS DE EVALUACIÓN.RECUPERACIÓN.</w:t>
      </w:r>
    </w:p>
    <w:p w:rsidR="00000000" w:rsidDel="00000000" w:rsidP="00000000" w:rsidRDefault="00000000" w:rsidRPr="00000000" w14:paraId="000002F1">
      <w:pPr>
        <w:jc w:val="both"/>
        <w:rPr>
          <w:vertAlign w:val="baseline"/>
        </w:rPr>
      </w:pPr>
      <w:r w:rsidDel="00000000" w:rsidR="00000000" w:rsidRPr="00000000">
        <w:rPr>
          <w:vertAlign w:val="baseline"/>
          <w:rtl w:val="0"/>
        </w:rPr>
        <w:t xml:space="preserve">(Modelo A)</w:t>
      </w:r>
    </w:p>
    <w:tbl>
      <w:tblPr>
        <w:tblStyle w:val="Table15"/>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2F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1</w:t>
            </w:r>
          </w:p>
          <w:p w:rsidR="00000000" w:rsidDel="00000000" w:rsidP="00000000" w:rsidRDefault="00000000" w:rsidRPr="00000000" w14:paraId="000002F3">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F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2F5">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2F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2F7">
            <w:pPr>
              <w:rPr>
                <w:vertAlign w:val="baseline"/>
              </w:rPr>
            </w:pPr>
            <w:r w:rsidDel="00000000" w:rsidR="00000000" w:rsidRPr="00000000">
              <w:rPr>
                <w:rtl w:val="0"/>
              </w:rPr>
            </w:r>
          </w:p>
        </w:tc>
      </w:tr>
    </w:tbl>
    <w:p w:rsidR="00000000" w:rsidDel="00000000" w:rsidP="00000000" w:rsidRDefault="00000000" w:rsidRPr="00000000" w14:paraId="000002F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UD1</w:t>
        <w:tab/>
        <w:tab/>
        <w:tab/>
        <w:t xml:space="preserve">Herramientas del taller de reparación y PRL</w:t>
        <w:tab/>
        <w:tab/>
        <w:tab/>
        <w:t xml:space="preserve">20</w:t>
      </w:r>
    </w:p>
    <w:p w:rsidR="00000000" w:rsidDel="00000000" w:rsidP="00000000" w:rsidRDefault="00000000" w:rsidRPr="00000000" w14:paraId="000002F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FA">
      <w:pPr>
        <w:ind w:right="-142"/>
        <w:jc w:val="both"/>
        <w:rPr>
          <w:vertAlign w:val="baseline"/>
        </w:rPr>
      </w:pPr>
      <w:r w:rsidDel="00000000" w:rsidR="00000000" w:rsidRPr="00000000">
        <w:rPr>
          <w:vertAlign w:val="baseline"/>
          <w:rtl w:val="0"/>
        </w:rPr>
        <w:t xml:space="preserve">Bloque de contenido C1.</w:t>
      </w:r>
    </w:p>
    <w:p w:rsidR="00000000" w:rsidDel="00000000" w:rsidP="00000000" w:rsidRDefault="00000000" w:rsidRPr="00000000" w14:paraId="000002FB">
      <w:pPr>
        <w:widowControl w:val="0"/>
        <w:numPr>
          <w:ilvl w:val="0"/>
          <w:numId w:val="2"/>
        </w:numPr>
        <w:ind w:left="267" w:hanging="227"/>
        <w:rPr>
          <w:vertAlign w:val="baseline"/>
        </w:rPr>
      </w:pPr>
      <w:r w:rsidDel="00000000" w:rsidR="00000000" w:rsidRPr="00000000">
        <w:rPr>
          <w:vertAlign w:val="baseline"/>
          <w:rtl w:val="0"/>
        </w:rPr>
        <w:t xml:space="preserve">Destornilladores.</w:t>
      </w:r>
    </w:p>
    <w:p w:rsidR="00000000" w:rsidDel="00000000" w:rsidP="00000000" w:rsidRDefault="00000000" w:rsidRPr="00000000" w14:paraId="000002F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Manuales y eléctricos.</w:t>
      </w:r>
    </w:p>
    <w:p w:rsidR="00000000" w:rsidDel="00000000" w:rsidP="00000000" w:rsidRDefault="00000000" w:rsidRPr="00000000" w14:paraId="000002F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cabeza.</w:t>
      </w:r>
    </w:p>
    <w:p w:rsidR="00000000" w:rsidDel="00000000" w:rsidP="00000000" w:rsidRDefault="00000000" w:rsidRPr="00000000" w14:paraId="000002FE">
      <w:pPr>
        <w:widowControl w:val="0"/>
        <w:numPr>
          <w:ilvl w:val="0"/>
          <w:numId w:val="2"/>
        </w:numPr>
        <w:ind w:left="269" w:hanging="229"/>
        <w:rPr>
          <w:vertAlign w:val="baseline"/>
        </w:rPr>
      </w:pPr>
      <w:r w:rsidDel="00000000" w:rsidR="00000000" w:rsidRPr="00000000">
        <w:rPr>
          <w:vertAlign w:val="baseline"/>
          <w:rtl w:val="0"/>
        </w:rPr>
        <w:t xml:space="preserve">Herramientas tipo llave.</w:t>
      </w:r>
    </w:p>
    <w:p w:rsidR="00000000" w:rsidDel="00000000" w:rsidP="00000000" w:rsidRDefault="00000000" w:rsidRPr="00000000" w14:paraId="000002FF">
      <w:pPr>
        <w:widowControl w:val="0"/>
        <w:numPr>
          <w:ilvl w:val="0"/>
          <w:numId w:val="2"/>
        </w:numPr>
        <w:ind w:left="269" w:hanging="229"/>
        <w:rPr>
          <w:vertAlign w:val="baseline"/>
        </w:rPr>
      </w:pPr>
      <w:r w:rsidDel="00000000" w:rsidR="00000000" w:rsidRPr="00000000">
        <w:rPr>
          <w:vertAlign w:val="baseline"/>
          <w:rtl w:val="0"/>
        </w:rPr>
        <w:t xml:space="preserve">Alicates y sus tipos.</w:t>
      </w:r>
    </w:p>
    <w:p w:rsidR="00000000" w:rsidDel="00000000" w:rsidP="00000000" w:rsidRDefault="00000000" w:rsidRPr="00000000" w14:paraId="00000300">
      <w:pPr>
        <w:widowControl w:val="0"/>
        <w:numPr>
          <w:ilvl w:val="0"/>
          <w:numId w:val="2"/>
        </w:numPr>
        <w:ind w:left="269" w:hanging="229"/>
        <w:rPr>
          <w:vertAlign w:val="baseline"/>
        </w:rPr>
      </w:pPr>
      <w:r w:rsidDel="00000000" w:rsidR="00000000" w:rsidRPr="00000000">
        <w:rPr>
          <w:vertAlign w:val="baseline"/>
          <w:rtl w:val="0"/>
        </w:rPr>
        <w:t xml:space="preserve">Pinzas.</w:t>
      </w:r>
    </w:p>
    <w:p w:rsidR="00000000" w:rsidDel="00000000" w:rsidP="00000000" w:rsidRDefault="00000000" w:rsidRPr="00000000" w14:paraId="00000301">
      <w:pPr>
        <w:widowControl w:val="0"/>
        <w:numPr>
          <w:ilvl w:val="0"/>
          <w:numId w:val="2"/>
        </w:numPr>
        <w:ind w:left="269" w:hanging="229"/>
        <w:rPr>
          <w:vertAlign w:val="baseline"/>
        </w:rPr>
      </w:pPr>
      <w:r w:rsidDel="00000000" w:rsidR="00000000" w:rsidRPr="00000000">
        <w:rPr>
          <w:vertAlign w:val="baseline"/>
          <w:rtl w:val="0"/>
        </w:rPr>
        <w:t xml:space="preserve">Tijeras.</w:t>
      </w:r>
    </w:p>
    <w:p w:rsidR="00000000" w:rsidDel="00000000" w:rsidP="00000000" w:rsidRDefault="00000000" w:rsidRPr="00000000" w14:paraId="00000302">
      <w:pPr>
        <w:widowControl w:val="0"/>
        <w:numPr>
          <w:ilvl w:val="0"/>
          <w:numId w:val="2"/>
        </w:numPr>
        <w:ind w:left="269" w:hanging="229"/>
        <w:rPr>
          <w:vertAlign w:val="baseline"/>
        </w:rPr>
      </w:pPr>
      <w:r w:rsidDel="00000000" w:rsidR="00000000" w:rsidRPr="00000000">
        <w:rPr>
          <w:vertAlign w:val="baseline"/>
          <w:rtl w:val="0"/>
        </w:rPr>
        <w:t xml:space="preserve">Limas.</w:t>
      </w:r>
    </w:p>
    <w:p w:rsidR="00000000" w:rsidDel="00000000" w:rsidP="00000000" w:rsidRDefault="00000000" w:rsidRPr="00000000" w14:paraId="00000303">
      <w:pPr>
        <w:widowControl w:val="0"/>
        <w:numPr>
          <w:ilvl w:val="0"/>
          <w:numId w:val="2"/>
        </w:numPr>
        <w:ind w:left="269" w:hanging="229"/>
        <w:rPr>
          <w:vertAlign w:val="baseline"/>
        </w:rPr>
      </w:pPr>
      <w:r w:rsidDel="00000000" w:rsidR="00000000" w:rsidRPr="00000000">
        <w:rPr>
          <w:vertAlign w:val="baseline"/>
          <w:rtl w:val="0"/>
        </w:rPr>
        <w:t xml:space="preserve">Tornillo de banco.</w:t>
      </w:r>
    </w:p>
    <w:p w:rsidR="00000000" w:rsidDel="00000000" w:rsidP="00000000" w:rsidRDefault="00000000" w:rsidRPr="00000000" w14:paraId="00000304">
      <w:pPr>
        <w:widowControl w:val="0"/>
        <w:numPr>
          <w:ilvl w:val="0"/>
          <w:numId w:val="2"/>
        </w:numPr>
        <w:ind w:left="269" w:hanging="229"/>
        <w:rPr>
          <w:vertAlign w:val="baseline"/>
        </w:rPr>
      </w:pPr>
      <w:r w:rsidDel="00000000" w:rsidR="00000000" w:rsidRPr="00000000">
        <w:rPr>
          <w:vertAlign w:val="baseline"/>
          <w:rtl w:val="0"/>
        </w:rPr>
        <w:t xml:space="preserve">Lupa-flexo.</w:t>
      </w:r>
    </w:p>
    <w:p w:rsidR="00000000" w:rsidDel="00000000" w:rsidP="00000000" w:rsidRDefault="00000000" w:rsidRPr="00000000" w14:paraId="00000305">
      <w:pPr>
        <w:widowControl w:val="0"/>
        <w:numPr>
          <w:ilvl w:val="0"/>
          <w:numId w:val="2"/>
        </w:numPr>
        <w:ind w:left="269" w:hanging="229"/>
        <w:rPr>
          <w:vertAlign w:val="baseline"/>
        </w:rPr>
      </w:pPr>
      <w:r w:rsidDel="00000000" w:rsidR="00000000" w:rsidRPr="00000000">
        <w:rPr>
          <w:vertAlign w:val="baseline"/>
          <w:rtl w:val="0"/>
        </w:rPr>
        <w:t xml:space="preserve">Herramientas de medida:</w:t>
      </w:r>
    </w:p>
    <w:p w:rsidR="00000000" w:rsidDel="00000000" w:rsidP="00000000" w:rsidRDefault="00000000" w:rsidRPr="00000000" w14:paraId="0000030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Flexómetro.</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Calibre.</w:t>
      </w:r>
    </w:p>
    <w:p w:rsidR="00000000" w:rsidDel="00000000" w:rsidP="00000000" w:rsidRDefault="00000000" w:rsidRPr="00000000" w14:paraId="00000308">
      <w:pPr>
        <w:widowControl w:val="0"/>
        <w:numPr>
          <w:ilvl w:val="0"/>
          <w:numId w:val="2"/>
        </w:numPr>
        <w:ind w:left="269" w:hanging="229"/>
        <w:rPr>
          <w:vertAlign w:val="baseline"/>
        </w:rPr>
      </w:pPr>
      <w:r w:rsidDel="00000000" w:rsidR="00000000" w:rsidRPr="00000000">
        <w:rPr>
          <w:vertAlign w:val="baseline"/>
          <w:rtl w:val="0"/>
        </w:rPr>
        <w:t xml:space="preserve">Taladro.</w:t>
      </w:r>
    </w:p>
    <w:p w:rsidR="00000000" w:rsidDel="00000000" w:rsidP="00000000" w:rsidRDefault="00000000" w:rsidRPr="00000000" w14:paraId="00000309">
      <w:pPr>
        <w:widowControl w:val="0"/>
        <w:numPr>
          <w:ilvl w:val="0"/>
          <w:numId w:val="2"/>
        </w:numPr>
        <w:ind w:left="269" w:hanging="229"/>
        <w:rPr>
          <w:vertAlign w:val="baseline"/>
        </w:rPr>
      </w:pPr>
      <w:r w:rsidDel="00000000" w:rsidR="00000000" w:rsidRPr="00000000">
        <w:rPr>
          <w:vertAlign w:val="baseline"/>
          <w:rtl w:val="0"/>
        </w:rPr>
        <w:t xml:space="preserve">Brocas.</w:t>
      </w:r>
    </w:p>
    <w:p w:rsidR="00000000" w:rsidDel="00000000" w:rsidP="00000000" w:rsidRDefault="00000000" w:rsidRPr="00000000" w14:paraId="0000030A">
      <w:pPr>
        <w:widowControl w:val="0"/>
        <w:numPr>
          <w:ilvl w:val="0"/>
          <w:numId w:val="2"/>
        </w:numPr>
        <w:ind w:left="269" w:hanging="229"/>
        <w:rPr>
          <w:vertAlign w:val="baseline"/>
        </w:rPr>
      </w:pPr>
      <w:r w:rsidDel="00000000" w:rsidR="00000000" w:rsidRPr="00000000">
        <w:rPr>
          <w:vertAlign w:val="baseline"/>
          <w:rtl w:val="0"/>
        </w:rPr>
        <w:t xml:space="preserve">Ensamblado y desensamblado de equipos.</w:t>
      </w:r>
    </w:p>
    <w:p w:rsidR="00000000" w:rsidDel="00000000" w:rsidP="00000000" w:rsidRDefault="00000000" w:rsidRPr="00000000" w14:paraId="0000030B">
      <w:pPr>
        <w:rPr>
          <w:b w:val="0"/>
          <w:bCs w:val="0"/>
          <w:u w:val="single"/>
          <w:vertAlign w:val="baseline"/>
        </w:rPr>
      </w:pPr>
      <w:r w:rsidDel="00000000" w:rsidR="00000000" w:rsidRPr="00000000">
        <w:rPr>
          <w:rtl w:val="0"/>
        </w:rPr>
      </w:r>
    </w:p>
    <w:p w:rsidR="00000000" w:rsidDel="00000000" w:rsidP="00000000" w:rsidRDefault="00000000" w:rsidRPr="00000000" w14:paraId="0000030C">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0D">
      <w:pPr>
        <w:rPr>
          <w:b w:val="0"/>
          <w:bCs w:val="0"/>
          <w:u w:val="single"/>
          <w:vertAlign w:val="baseline"/>
        </w:rPr>
      </w:pPr>
      <w:r w:rsidDel="00000000" w:rsidR="00000000" w:rsidRPr="00000000">
        <w:rPr>
          <w:rtl w:val="0"/>
        </w:rPr>
      </w:r>
    </w:p>
    <w:tbl>
      <w:tblPr>
        <w:tblStyle w:val="Table16"/>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87"/>
        <w:gridCol w:w="1559"/>
        <w:gridCol w:w="1808"/>
        <w:tblGridChange w:id="0">
          <w:tblGrid>
            <w:gridCol w:w="6487"/>
            <w:gridCol w:w="1559"/>
            <w:gridCol w:w="1808"/>
          </w:tblGrid>
        </w:tblGridChange>
      </w:tblGrid>
      <w:tr>
        <w:trPr>
          <w:cantSplit w:val="0"/>
          <w:tblHeader w:val="0"/>
        </w:trPr>
        <w:tc>
          <w:tcPr>
            <w:vAlign w:val="center"/>
          </w:tcPr>
          <w:p w:rsidR="00000000" w:rsidDel="00000000" w:rsidP="00000000" w:rsidRDefault="00000000" w:rsidRPr="00000000" w14:paraId="000003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30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1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1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1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13">
            <w:pPr>
              <w:ind w:right="-142"/>
              <w:jc w:val="both"/>
              <w:rPr>
                <w:b w:val="0"/>
                <w:bCs w:val="0"/>
                <w:color w:val="0000ff"/>
                <w:vertAlign w:val="baseline"/>
              </w:rPr>
            </w:pPr>
            <w:r w:rsidDel="00000000" w:rsidR="00000000" w:rsidRPr="00000000">
              <w:rPr>
                <w:color w:val="000000"/>
                <w:vertAlign w:val="baseline"/>
                <w:rtl w:val="0"/>
              </w:rPr>
              <w:t xml:space="preserve">P1 Letras con cables y su fijación en tablero.</w:t>
            </w:r>
            <w:r w:rsidDel="00000000" w:rsidR="00000000" w:rsidRPr="00000000">
              <w:rPr>
                <w:rtl w:val="0"/>
              </w:rPr>
            </w:r>
          </w:p>
        </w:tc>
        <w:tc>
          <w:tcPr>
            <w:vAlign w:val="top"/>
          </w:tcPr>
          <w:p w:rsidR="00000000" w:rsidDel="00000000" w:rsidP="00000000" w:rsidRDefault="00000000" w:rsidRPr="00000000" w14:paraId="0000031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1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16">
            <w:pPr>
              <w:ind w:right="-142"/>
              <w:jc w:val="both"/>
              <w:rPr>
                <w:b w:val="0"/>
                <w:bCs w:val="0"/>
                <w:color w:val="0000ff"/>
                <w:vertAlign w:val="baseline"/>
              </w:rPr>
            </w:pPr>
            <w:r w:rsidDel="00000000" w:rsidR="00000000" w:rsidRPr="00000000">
              <w:rPr>
                <w:color w:val="000000"/>
                <w:vertAlign w:val="baseline"/>
                <w:rtl w:val="0"/>
              </w:rPr>
              <w:t xml:space="preserve">P2 Limar extremo de pieza de acero hasta obtener punta.</w:t>
            </w:r>
            <w:r w:rsidDel="00000000" w:rsidR="00000000" w:rsidRPr="00000000">
              <w:rPr>
                <w:rtl w:val="0"/>
              </w:rPr>
            </w:r>
          </w:p>
        </w:tc>
        <w:tc>
          <w:tcPr>
            <w:vAlign w:val="top"/>
          </w:tcPr>
          <w:p w:rsidR="00000000" w:rsidDel="00000000" w:rsidP="00000000" w:rsidRDefault="00000000" w:rsidRPr="00000000" w14:paraId="0000031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1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19">
            <w:pPr>
              <w:ind w:right="-142"/>
              <w:jc w:val="both"/>
              <w:rPr>
                <w:b w:val="0"/>
                <w:bCs w:val="0"/>
                <w:color w:val="0000ff"/>
                <w:vertAlign w:val="baseline"/>
              </w:rPr>
            </w:pPr>
            <w:r w:rsidDel="00000000" w:rsidR="00000000" w:rsidRPr="00000000">
              <w:rPr>
                <w:color w:val="000000"/>
                <w:vertAlign w:val="baseline"/>
                <w:rtl w:val="0"/>
              </w:rPr>
              <w:t xml:space="preserve">P3 Colocación de clavo y alcayata en pared.</w:t>
            </w:r>
            <w:r w:rsidDel="00000000" w:rsidR="00000000" w:rsidRPr="00000000">
              <w:rPr>
                <w:rtl w:val="0"/>
              </w:rPr>
            </w:r>
          </w:p>
        </w:tc>
        <w:tc>
          <w:tcPr>
            <w:vAlign w:val="top"/>
          </w:tcPr>
          <w:p w:rsidR="00000000" w:rsidDel="00000000" w:rsidP="00000000" w:rsidRDefault="00000000" w:rsidRPr="00000000" w14:paraId="0000031A">
            <w:pPr>
              <w:rPr>
                <w:vertAlign w:val="baseline"/>
              </w:rPr>
            </w:pPr>
            <w:r w:rsidDel="00000000" w:rsidR="00000000" w:rsidRPr="00000000">
              <w:rPr>
                <w:vertAlign w:val="baseline"/>
                <w:rtl w:val="0"/>
              </w:rPr>
              <w:t xml:space="preserve">a,d,e,f,s,v,w</w:t>
            </w:r>
          </w:p>
        </w:tc>
        <w:tc>
          <w:tcPr>
            <w:vAlign w:val="top"/>
          </w:tcPr>
          <w:p w:rsidR="00000000" w:rsidDel="00000000" w:rsidP="00000000" w:rsidRDefault="00000000" w:rsidRPr="00000000" w14:paraId="0000031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1C">
            <w:pPr>
              <w:ind w:right="-142"/>
              <w:jc w:val="both"/>
              <w:rPr>
                <w:b w:val="0"/>
                <w:bCs w:val="0"/>
                <w:sz w:val="22"/>
                <w:szCs w:val="22"/>
                <w:vertAlign w:val="baseline"/>
              </w:rPr>
            </w:pPr>
            <w:r w:rsidDel="00000000" w:rsidR="00000000" w:rsidRPr="00000000">
              <w:rPr>
                <w:color w:val="000000"/>
                <w:vertAlign w:val="baseline"/>
                <w:rtl w:val="0"/>
              </w:rPr>
              <w:t xml:space="preserve">P4 Instalar tornillos y tuercas en tablero.</w:t>
            </w:r>
            <w:r w:rsidDel="00000000" w:rsidR="00000000" w:rsidRPr="00000000">
              <w:rPr>
                <w:rtl w:val="0"/>
              </w:rPr>
            </w:r>
          </w:p>
        </w:tc>
        <w:tc>
          <w:tcPr>
            <w:vAlign w:val="top"/>
          </w:tcPr>
          <w:p w:rsidR="00000000" w:rsidDel="00000000" w:rsidP="00000000" w:rsidRDefault="00000000" w:rsidRPr="00000000" w14:paraId="0000031D">
            <w:pPr>
              <w:rPr>
                <w:vertAlign w:val="baseline"/>
              </w:rPr>
            </w:pPr>
            <w:r w:rsidDel="00000000" w:rsidR="00000000" w:rsidRPr="00000000">
              <w:rPr>
                <w:vertAlign w:val="baseline"/>
                <w:rtl w:val="0"/>
              </w:rPr>
              <w:t xml:space="preserve">a,d,e,f,s,v,w</w:t>
            </w:r>
          </w:p>
        </w:tc>
        <w:tc>
          <w:tcPr>
            <w:vAlign w:val="top"/>
          </w:tcPr>
          <w:p w:rsidR="00000000" w:rsidDel="00000000" w:rsidP="00000000" w:rsidRDefault="00000000" w:rsidRPr="00000000" w14:paraId="000003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1F">
            <w:pPr>
              <w:ind w:right="-142"/>
              <w:jc w:val="both"/>
              <w:rPr>
                <w:b w:val="0"/>
                <w:bCs w:val="0"/>
                <w:vertAlign w:val="baseline"/>
              </w:rPr>
            </w:pPr>
            <w:r w:rsidDel="00000000" w:rsidR="00000000" w:rsidRPr="00000000">
              <w:rPr>
                <w:color w:val="000000"/>
                <w:vertAlign w:val="baseline"/>
                <w:rtl w:val="0"/>
              </w:rPr>
              <w:t xml:space="preserve">P5 Colocación de tacos en pared. Añadir alcayata al taco.</w:t>
            </w:r>
            <w:r w:rsidDel="00000000" w:rsidR="00000000" w:rsidRPr="00000000">
              <w:rPr>
                <w:rtl w:val="0"/>
              </w:rPr>
            </w:r>
          </w:p>
        </w:tc>
        <w:tc>
          <w:tcPr>
            <w:vAlign w:val="top"/>
          </w:tcPr>
          <w:p w:rsidR="00000000" w:rsidDel="00000000" w:rsidP="00000000" w:rsidRDefault="00000000" w:rsidRPr="00000000" w14:paraId="00000320">
            <w:pPr>
              <w:rPr>
                <w:vertAlign w:val="baseline"/>
              </w:rPr>
            </w:pPr>
            <w:r w:rsidDel="00000000" w:rsidR="00000000" w:rsidRPr="00000000">
              <w:rPr>
                <w:vertAlign w:val="baseline"/>
                <w:rtl w:val="0"/>
              </w:rPr>
              <w:t xml:space="preserve">a,d,e,f,s,v,w</w:t>
            </w:r>
          </w:p>
        </w:tc>
        <w:tc>
          <w:tcPr>
            <w:vAlign w:val="top"/>
          </w:tcPr>
          <w:p w:rsidR="00000000" w:rsidDel="00000000" w:rsidP="00000000" w:rsidRDefault="00000000" w:rsidRPr="00000000" w14:paraId="0000032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22">
            <w:pPr>
              <w:ind w:right="-142"/>
              <w:jc w:val="both"/>
              <w:rPr>
                <w:color w:val="000000"/>
                <w:vertAlign w:val="baseline"/>
              </w:rPr>
            </w:pPr>
            <w:r w:rsidDel="00000000" w:rsidR="00000000" w:rsidRPr="00000000">
              <w:rPr>
                <w:color w:val="000000"/>
                <w:vertAlign w:val="baseline"/>
                <w:rtl w:val="0"/>
              </w:rPr>
              <w:t xml:space="preserve">P6 Taladro en metal y uso de remachadora.</w:t>
            </w:r>
          </w:p>
        </w:tc>
        <w:tc>
          <w:tcPr>
            <w:vAlign w:val="top"/>
          </w:tcPr>
          <w:p w:rsidR="00000000" w:rsidDel="00000000" w:rsidP="00000000" w:rsidRDefault="00000000" w:rsidRPr="00000000" w14:paraId="0000032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2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25">
            <w:pPr>
              <w:ind w:right="-142"/>
              <w:jc w:val="both"/>
              <w:rPr>
                <w:color w:val="000000"/>
                <w:vertAlign w:val="baseline"/>
              </w:rPr>
            </w:pPr>
            <w:r w:rsidDel="00000000" w:rsidR="00000000" w:rsidRPr="00000000">
              <w:rPr>
                <w:color w:val="000000"/>
                <w:vertAlign w:val="baseline"/>
                <w:rtl w:val="0"/>
              </w:rPr>
              <w:t xml:space="preserve">P7 Desmonte y montaje de equipos.</w:t>
            </w:r>
          </w:p>
        </w:tc>
        <w:tc>
          <w:tcPr>
            <w:vAlign w:val="top"/>
          </w:tcPr>
          <w:p w:rsidR="00000000" w:rsidDel="00000000" w:rsidP="00000000" w:rsidRDefault="00000000" w:rsidRPr="00000000" w14:paraId="0000032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a,d,e,f,g,s,v,w</w:t>
            </w:r>
          </w:p>
        </w:tc>
        <w:tc>
          <w:tcPr>
            <w:vAlign w:val="top"/>
          </w:tcPr>
          <w:p w:rsidR="00000000" w:rsidDel="00000000" w:rsidP="00000000" w:rsidRDefault="00000000" w:rsidRPr="00000000" w14:paraId="0000032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28">
            <w:pPr>
              <w:ind w:right="-142"/>
              <w:jc w:val="both"/>
              <w:rPr>
                <w:b w:val="0"/>
                <w:bCs w:val="0"/>
                <w:vertAlign w:val="baseline"/>
              </w:rPr>
            </w:pPr>
            <w:r w:rsidDel="00000000" w:rsidR="00000000" w:rsidRPr="00000000">
              <w:rPr>
                <w:color w:val="000000"/>
                <w:vertAlign w:val="baseline"/>
                <w:rtl w:val="0"/>
              </w:rPr>
              <w:t xml:space="preserve">A1 Plano del taller con medidas.</w:t>
            </w:r>
            <w:r w:rsidDel="00000000" w:rsidR="00000000" w:rsidRPr="00000000">
              <w:rPr>
                <w:rtl w:val="0"/>
              </w:rPr>
            </w:r>
          </w:p>
        </w:tc>
        <w:tc>
          <w:tcPr>
            <w:vAlign w:val="top"/>
          </w:tcPr>
          <w:p w:rsidR="00000000" w:rsidDel="00000000" w:rsidP="00000000" w:rsidRDefault="00000000" w:rsidRPr="00000000" w14:paraId="000003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f,u,w</w:t>
            </w:r>
          </w:p>
        </w:tc>
        <w:tc>
          <w:tcPr>
            <w:vAlign w:val="top"/>
          </w:tcPr>
          <w:p w:rsidR="00000000" w:rsidDel="00000000" w:rsidP="00000000" w:rsidRDefault="00000000" w:rsidRPr="00000000" w14:paraId="0000032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p.r,s,u,v</w:t>
            </w:r>
          </w:p>
        </w:tc>
      </w:tr>
      <w:tr>
        <w:trPr>
          <w:cantSplit w:val="0"/>
          <w:tblHeader w:val="0"/>
        </w:trPr>
        <w:tc>
          <w:tcPr>
            <w:vAlign w:val="top"/>
          </w:tcPr>
          <w:p w:rsidR="00000000" w:rsidDel="00000000" w:rsidP="00000000" w:rsidRDefault="00000000" w:rsidRPr="00000000" w14:paraId="000003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A2 Dibujo de pieza y medidas con calibre.</w:t>
            </w:r>
          </w:p>
        </w:tc>
        <w:tc>
          <w:tcPr>
            <w:vAlign w:val="top"/>
          </w:tcPr>
          <w:p w:rsidR="00000000" w:rsidDel="00000000" w:rsidP="00000000" w:rsidRDefault="00000000" w:rsidRPr="00000000" w14:paraId="000003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f,u,w</w:t>
            </w:r>
          </w:p>
        </w:tc>
        <w:tc>
          <w:tcPr>
            <w:vAlign w:val="top"/>
          </w:tcPr>
          <w:p w:rsidR="00000000" w:rsidDel="00000000" w:rsidP="00000000" w:rsidRDefault="00000000" w:rsidRPr="00000000" w14:paraId="0000032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p.r,s,u,v</w:t>
            </w:r>
          </w:p>
        </w:tc>
      </w:tr>
      <w:tr>
        <w:trPr>
          <w:cantSplit w:val="0"/>
          <w:tblHeader w:val="0"/>
        </w:trPr>
        <w:tc>
          <w:tcPr>
            <w:vAlign w:val="top"/>
          </w:tcPr>
          <w:p w:rsidR="00000000" w:rsidDel="00000000" w:rsidP="00000000" w:rsidRDefault="00000000" w:rsidRPr="00000000" w14:paraId="000003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A3 Trabajo sobre PRL uso herramientas de mano.</w:t>
            </w:r>
          </w:p>
        </w:tc>
        <w:tc>
          <w:tcPr>
            <w:vAlign w:val="top"/>
          </w:tcPr>
          <w:p w:rsidR="00000000" w:rsidDel="00000000" w:rsidP="00000000" w:rsidRDefault="00000000" w:rsidRPr="00000000" w14:paraId="000003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u,v,w,x</w:t>
            </w:r>
          </w:p>
        </w:tc>
        <w:tc>
          <w:tcPr>
            <w:vAlign w:val="top"/>
          </w:tcPr>
          <w:p w:rsidR="00000000" w:rsidDel="00000000" w:rsidP="00000000" w:rsidRDefault="00000000" w:rsidRPr="00000000" w14:paraId="0000033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p.q,r,s,t,u,v</w:t>
            </w:r>
          </w:p>
        </w:tc>
      </w:tr>
      <w:tr>
        <w:trPr>
          <w:cantSplit w:val="0"/>
          <w:tblHeader w:val="0"/>
        </w:trPr>
        <w:tc>
          <w:tcPr>
            <w:vAlign w:val="top"/>
          </w:tcPr>
          <w:p w:rsidR="00000000" w:rsidDel="00000000" w:rsidP="00000000" w:rsidRDefault="00000000" w:rsidRPr="00000000" w14:paraId="0000033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Prueba escrita de la unidad.</w:t>
            </w:r>
          </w:p>
        </w:tc>
        <w:tc>
          <w:tcPr>
            <w:vAlign w:val="top"/>
          </w:tcPr>
          <w:p w:rsidR="00000000" w:rsidDel="00000000" w:rsidP="00000000" w:rsidRDefault="00000000" w:rsidRPr="00000000" w14:paraId="0000033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w:t>
            </w:r>
          </w:p>
        </w:tc>
        <w:tc>
          <w:tcPr>
            <w:vAlign w:val="top"/>
          </w:tcPr>
          <w:p w:rsidR="00000000" w:rsidDel="00000000" w:rsidP="00000000" w:rsidRDefault="00000000" w:rsidRPr="00000000" w14:paraId="0000033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p,s</w:t>
            </w:r>
          </w:p>
        </w:tc>
      </w:tr>
    </w:tbl>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tbl>
      <w:tblPr>
        <w:tblStyle w:val="Table17"/>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64"/>
        <w:gridCol w:w="1764"/>
        <w:gridCol w:w="1564"/>
        <w:gridCol w:w="2104"/>
        <w:gridCol w:w="2693"/>
        <w:tblGridChange w:id="0">
          <w:tblGrid>
            <w:gridCol w:w="1764"/>
            <w:gridCol w:w="1764"/>
            <w:gridCol w:w="1564"/>
            <w:gridCol w:w="2104"/>
            <w:gridCol w:w="2693"/>
          </w:tblGrid>
        </w:tblGridChange>
      </w:tblGrid>
      <w:tr>
        <w:trPr>
          <w:cantSplit w:val="0"/>
          <w:tblHeader w:val="0"/>
        </w:trPr>
        <w:tc>
          <w:tcPr>
            <w:vAlign w:val="top"/>
          </w:tcPr>
          <w:p w:rsidR="00000000" w:rsidDel="00000000" w:rsidP="00000000" w:rsidRDefault="00000000" w:rsidRPr="00000000" w14:paraId="00000336">
            <w:pPr>
              <w:jc w:val="both"/>
              <w:rPr>
                <w:vertAlign w:val="baseline"/>
              </w:rPr>
            </w:pPr>
            <w:r w:rsidDel="00000000" w:rsidR="00000000" w:rsidRPr="00000000">
              <w:rPr>
                <w:b w:val="1"/>
                <w:bCs w:val="1"/>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37">
            <w:pPr>
              <w:jc w:val="both"/>
              <w:rPr>
                <w:vertAlign w:val="baseline"/>
              </w:rPr>
            </w:pPr>
            <w:r w:rsidDel="00000000" w:rsidR="00000000" w:rsidRPr="00000000">
              <w:rPr>
                <w:b w:val="1"/>
                <w:bCs w:val="1"/>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38">
            <w:pPr>
              <w:jc w:val="both"/>
              <w:rPr>
                <w:vertAlign w:val="baseline"/>
              </w:rPr>
            </w:pPr>
            <w:r w:rsidDel="00000000" w:rsidR="00000000" w:rsidRPr="00000000">
              <w:rPr>
                <w:b w:val="1"/>
                <w:bCs w:val="1"/>
                <w:vertAlign w:val="baseline"/>
                <w:rtl w:val="0"/>
              </w:rPr>
              <w:t xml:space="preserve">Actividades</w:t>
            </w:r>
            <w:r w:rsidDel="00000000" w:rsidR="00000000" w:rsidRPr="00000000">
              <w:rPr>
                <w:rtl w:val="0"/>
              </w:rPr>
            </w:r>
          </w:p>
        </w:tc>
        <w:tc>
          <w:tcPr>
            <w:vAlign w:val="top"/>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blHeader w:val="0"/>
        </w:trPr>
        <w:tc>
          <w:tcPr>
            <w:vMerge w:val="restart"/>
            <w:vAlign w:val="top"/>
          </w:tcPr>
          <w:p w:rsidR="00000000" w:rsidDel="00000000" w:rsidP="00000000" w:rsidRDefault="00000000" w:rsidRPr="00000000" w14:paraId="0000033B">
            <w:pPr>
              <w:jc w:val="both"/>
              <w:rPr>
                <w:vertAlign w:val="baseline"/>
              </w:rPr>
            </w:pPr>
            <w:r w:rsidDel="00000000" w:rsidR="00000000" w:rsidRPr="00000000">
              <w:rPr>
                <w:color w:val="000000"/>
                <w:vertAlign w:val="baseline"/>
                <w:rtl w:val="0"/>
              </w:rPr>
              <w:t xml:space="preserve">RA1 (20%) Identifica el material, herramientas y equipo necesarios para el montaje y ensamblado de </w:t>
              <w:br w:type="textWrapping"/>
              <w:t xml:space="preserve">equipos eléctricos y electrónicos, describiendo sus principales características y funcionalidad.</w:t>
            </w:r>
            <w:r w:rsidDel="00000000" w:rsidR="00000000" w:rsidRPr="00000000">
              <w:rPr>
                <w:rtl w:val="0"/>
              </w:rPr>
            </w:r>
          </w:p>
        </w:tc>
        <w:tc>
          <w:tcPr>
            <w:vAlign w:val="top"/>
          </w:tcPr>
          <w:p w:rsidR="00000000" w:rsidDel="00000000" w:rsidP="00000000" w:rsidRDefault="00000000" w:rsidRPr="00000000" w14:paraId="0000033C">
            <w:pPr>
              <w:numPr>
                <w:ilvl w:val="0"/>
                <w:numId w:val="7"/>
              </w:numPr>
              <w:ind w:left="0" w:firstLine="0"/>
              <w:jc w:val="both"/>
              <w:rPr>
                <w:vertAlign w:val="baseline"/>
              </w:rPr>
            </w:pPr>
            <w:r w:rsidDel="00000000" w:rsidR="00000000" w:rsidRPr="00000000">
              <w:rPr>
                <w:color w:val="000000"/>
                <w:vertAlign w:val="baseline"/>
                <w:rtl w:val="0"/>
              </w:rPr>
              <w:t xml:space="preserve">Se han identificado y clasificado los elementos y componentes tipo de un equipo eléctrico o electrónico</w:t>
            </w:r>
            <w:r w:rsidDel="00000000" w:rsidR="00000000" w:rsidRPr="00000000">
              <w:rPr>
                <w:vertAlign w:val="baseline"/>
                <w:rtl w:val="0"/>
              </w:rPr>
              <w:t xml:space="preserve"> (3%)</w:t>
            </w:r>
          </w:p>
        </w:tc>
        <w:tc>
          <w:tcPr>
            <w:vAlign w:val="top"/>
          </w:tcPr>
          <w:p w:rsidR="00000000" w:rsidDel="00000000" w:rsidP="00000000" w:rsidRDefault="00000000" w:rsidRPr="00000000" w14:paraId="0000033D">
            <w:pPr>
              <w:rPr>
                <w:vertAlign w:val="baseline"/>
              </w:rPr>
            </w:pPr>
            <w:r w:rsidDel="00000000" w:rsidR="00000000" w:rsidRPr="00000000">
              <w:rPr>
                <w:rtl w:val="0"/>
              </w:rPr>
              <w:t xml:space="preserve">P6,</w:t>
            </w:r>
            <w:r w:rsidDel="00000000" w:rsidR="00000000" w:rsidRPr="00000000">
              <w:rPr>
                <w:vertAlign w:val="baseline"/>
                <w:rtl w:val="0"/>
              </w:rPr>
              <w:t xml:space="preserve">P7,E</w:t>
            </w:r>
          </w:p>
        </w:tc>
        <w:tc>
          <w:tcPr>
            <w:vAlign w:val="top"/>
          </w:tcPr>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pPr>
            <w:r w:rsidDel="00000000" w:rsidR="00000000" w:rsidRPr="00000000">
              <w:rPr>
                <w:rtl w:val="0"/>
              </w:rPr>
              <w:t xml:space="preserve">P6,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P7 (Observación del trabajo práctico). </w:t>
            </w:r>
            <w:r w:rsidDel="00000000" w:rsidR="00000000" w:rsidRPr="00000000">
              <w:rPr>
                <w:rtl w:val="0"/>
              </w:rPr>
              <w:t xml:space="preserve">E (Controles de conocimientos teóricos y prácticos. Cuestiones, tipo test, problemas, diagramas, etc.)</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P6,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P7 (Observación directa o indirecta).</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vAlign w:val="top"/>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t xml:space="preserve">b) </w:t>
            </w:r>
            <w:r w:rsidDel="00000000" w:rsidR="00000000" w:rsidRPr="00000000">
              <w:rPr>
                <w:rtl w:val="0"/>
              </w:rPr>
              <w:t xml:space="preserve">Se han identificado y clasificado los anclajes y sujeciones tipo (tornillos, clips, pestañas, entre otros) de un equipo eléctrico o electrónico en función de su aplicación, rigidez y estabilidad (3%)</w:t>
            </w:r>
            <w:r w:rsidDel="00000000" w:rsidR="00000000" w:rsidRPr="00000000">
              <w:rPr>
                <w:rtl w:val="0"/>
              </w:rPr>
            </w:r>
          </w:p>
        </w:tc>
        <w:tc>
          <w:tcPr>
            <w:vAlign w:val="top"/>
          </w:tcPr>
          <w:p w:rsidR="00000000" w:rsidDel="00000000" w:rsidP="00000000" w:rsidRDefault="00000000" w:rsidRPr="00000000" w14:paraId="00000345">
            <w:pPr>
              <w:jc w:val="both"/>
              <w:rPr>
                <w:vertAlign w:val="baseline"/>
              </w:rPr>
            </w:pPr>
            <w:r w:rsidDel="00000000" w:rsidR="00000000" w:rsidRPr="00000000">
              <w:rPr>
                <w:vertAlign w:val="baseline"/>
                <w:rtl w:val="0"/>
              </w:rPr>
              <w:t xml:space="preserve">P1, P3, P4, P5,P6,P7,  E</w:t>
            </w:r>
          </w:p>
        </w:tc>
        <w:tc>
          <w:tcPr>
            <w:vAlign w:val="top"/>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P1,P3, P4,P5,P6, P7 (Rúbrica de prácticas), E (Controles de conocimientos teóricos y prácticos Cuestiones, tipo test, problemas, diagramas, etc.)</w:t>
            </w:r>
          </w:p>
        </w:tc>
        <w:tc>
          <w:tcPr>
            <w:vAlign w:val="top"/>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P1,P3,P4,P5,P6,P7</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(Observación directa o indirecta)</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blHeader w:val="0"/>
        </w:trPr>
        <w:tc>
          <w:tcPr>
            <w:vMerge w:val="continue"/>
            <w:vAlign w:val="top"/>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10202"/>
                <w:sz w:val="20"/>
                <w:szCs w:val="20"/>
                <w:u w:val="none"/>
                <w:shd w:fill="auto" w:val="clear"/>
                <w:vertAlign w:val="baseline"/>
              </w:rPr>
            </w:pPr>
            <w:r w:rsidDel="00000000" w:rsidR="00000000" w:rsidRPr="00000000">
              <w:rPr>
                <w:rtl w:val="0"/>
              </w:rPr>
              <w:t xml:space="preserve">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y clasificado las herramientas (atornillador eléctrico, atornilladores planos y de estrella y llaves, entre otros) normalmente empleadas en el ensamblado de un equipo eléctrico o electrónico en función de su aplicación e idoneidad</w:t>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10202"/>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(8%)</w:t>
            </w:r>
            <w:r w:rsidDel="00000000" w:rsidR="00000000" w:rsidRPr="00000000">
              <w:rPr>
                <w:rtl w:val="0"/>
              </w:rPr>
            </w:r>
          </w:p>
        </w:tc>
        <w:tc>
          <w:tcPr>
            <w:vAlign w:val="top"/>
          </w:tcPr>
          <w:p w:rsidR="00000000" w:rsidDel="00000000" w:rsidP="00000000" w:rsidRDefault="00000000" w:rsidRPr="00000000" w14:paraId="0000034B">
            <w:pPr>
              <w:jc w:val="both"/>
              <w:rPr>
                <w:vertAlign w:val="baseline"/>
              </w:rPr>
            </w:pPr>
            <w:r w:rsidDel="00000000" w:rsidR="00000000" w:rsidRPr="00000000">
              <w:rPr>
                <w:rtl w:val="0"/>
              </w:rPr>
              <w:t xml:space="preserve">P1,P2,P3,</w:t>
            </w:r>
            <w:r w:rsidDel="00000000" w:rsidR="00000000" w:rsidRPr="00000000">
              <w:rPr>
                <w:vertAlign w:val="baseline"/>
                <w:rtl w:val="0"/>
              </w:rPr>
              <w:t xml:space="preserve">P4,P5,P6, P7,A1,A2, E</w:t>
            </w:r>
          </w:p>
        </w:tc>
        <w:tc>
          <w:tcPr>
            <w:vAlign w:val="top"/>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P1,P2,P3,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P4,P5,P6,P7(Observación del trabajo práctico), A1, A2 (Trabajo escrito sobre temas específicos).</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(Controles de conocimientos teóricos y prácticos. Cuestiones, tipo test, problemas, diagramas, etc.)</w:t>
            </w:r>
          </w:p>
        </w:tc>
        <w:tc>
          <w:tcPr>
            <w:vAlign w:val="top"/>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P1,P2,P3,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P4,P5,P6,P7(Observación directa o indirecta)</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(Actividad individual)</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blHeader w:val="0"/>
        </w:trPr>
        <w:tc>
          <w:tcPr>
            <w:vMerge w:val="continue"/>
            <w:vAlign w:val="top"/>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352">
            <w:pPr>
              <w:spacing w:after="240" w:before="240" w:lineRule="auto"/>
              <w:jc w:val="both"/>
              <w:rPr>
                <w:color w:val="010202"/>
              </w:rPr>
            </w:pPr>
            <w:r w:rsidDel="00000000" w:rsidR="00000000" w:rsidRPr="00000000">
              <w:rPr>
                <w:color w:val="010202"/>
                <w:rtl w:val="0"/>
              </w:rPr>
              <w:t xml:space="preserve">d) Se han identificado y clasificado los diferentes medios y        </w:t>
              <w:tab/>
              <w:t xml:space="preserve">equipos de seguridad personal (guantes de protección, gafas y mascarilla, entre otros) en función de su aplicación y teniendo en cuenta las herramientas a utilizar. (6%)</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353">
            <w:pPr>
              <w:spacing w:after="240" w:before="240" w:lineRule="auto"/>
              <w:jc w:val="both"/>
              <w:rPr/>
            </w:pPr>
            <w:r w:rsidDel="00000000" w:rsidR="00000000" w:rsidRPr="00000000">
              <w:rPr>
                <w:rtl w:val="0"/>
              </w:rPr>
              <w:t xml:space="preserve">P1,P2,P3, P4,P5,P6, P7,A3, E</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354">
            <w:pPr>
              <w:tabs>
                <w:tab w:val="right" w:leader="none" w:pos="560"/>
                <w:tab w:val="left" w:leader="none" w:pos="680"/>
              </w:tabs>
              <w:spacing w:before="240" w:line="276" w:lineRule="auto"/>
              <w:jc w:val="both"/>
              <w:rPr/>
            </w:pPr>
            <w:r w:rsidDel="00000000" w:rsidR="00000000" w:rsidRPr="00000000">
              <w:rPr>
                <w:rtl w:val="0"/>
              </w:rPr>
              <w:t xml:space="preserve">P1,P2,P3,P4,P5,P6,P7(Observación del trabajo práctico), A3 (Trabajo escrito sobre temas específicos).</w:t>
            </w:r>
          </w:p>
          <w:p w:rsidR="00000000" w:rsidDel="00000000" w:rsidP="00000000" w:rsidRDefault="00000000" w:rsidRPr="00000000" w14:paraId="00000355">
            <w:pPr>
              <w:tabs>
                <w:tab w:val="right" w:leader="none" w:pos="560"/>
                <w:tab w:val="left" w:leader="none" w:pos="680"/>
              </w:tabs>
              <w:spacing w:before="240" w:line="276" w:lineRule="auto"/>
              <w:jc w:val="both"/>
              <w:rPr/>
            </w:pPr>
            <w:r w:rsidDel="00000000" w:rsidR="00000000" w:rsidRPr="00000000">
              <w:rPr>
                <w:rtl w:val="0"/>
              </w:rPr>
              <w:t xml:space="preserve">E (Controles de conocimientos teóricos y prácticos. Cuestiones, tipo test, problemas, diagramas, etc.)</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356">
            <w:pPr>
              <w:tabs>
                <w:tab w:val="right" w:leader="none" w:pos="560"/>
                <w:tab w:val="left" w:leader="none" w:pos="680"/>
              </w:tabs>
              <w:spacing w:before="240" w:line="276" w:lineRule="auto"/>
              <w:jc w:val="both"/>
              <w:rPr/>
            </w:pPr>
            <w:r w:rsidDel="00000000" w:rsidR="00000000" w:rsidRPr="00000000">
              <w:rPr>
                <w:rtl w:val="0"/>
              </w:rPr>
              <w:t xml:space="preserve">P1,P2,P3,P4,P5,P6,P7(Observación directa o indirecta)</w:t>
            </w:r>
          </w:p>
          <w:p w:rsidR="00000000" w:rsidDel="00000000" w:rsidP="00000000" w:rsidRDefault="00000000" w:rsidRPr="00000000" w14:paraId="00000357">
            <w:pPr>
              <w:tabs>
                <w:tab w:val="right" w:leader="none" w:pos="560"/>
                <w:tab w:val="left" w:leader="none" w:pos="680"/>
              </w:tabs>
              <w:spacing w:before="240" w:line="276" w:lineRule="auto"/>
              <w:jc w:val="both"/>
              <w:rPr/>
            </w:pPr>
            <w:r w:rsidDel="00000000" w:rsidR="00000000" w:rsidRPr="00000000">
              <w:rPr>
                <w:rtl w:val="0"/>
              </w:rPr>
              <w:t xml:space="preserve">A3 (Actividad individual)</w:t>
            </w:r>
          </w:p>
          <w:p w:rsidR="00000000" w:rsidDel="00000000" w:rsidP="00000000" w:rsidRDefault="00000000" w:rsidRPr="00000000" w14:paraId="00000358">
            <w:pPr>
              <w:tabs>
                <w:tab w:val="right" w:leader="none" w:pos="560"/>
                <w:tab w:val="left" w:leader="none" w:pos="680"/>
              </w:tabs>
              <w:spacing w:before="240" w:line="276" w:lineRule="auto"/>
              <w:jc w:val="both"/>
              <w:rPr/>
            </w:pPr>
            <w:r w:rsidDel="00000000" w:rsidR="00000000" w:rsidRPr="00000000">
              <w:rPr>
                <w:rtl w:val="0"/>
              </w:rPr>
              <w:t xml:space="preserve">E (Medición a través de pruebas específicas)</w:t>
            </w:r>
          </w:p>
        </w:tc>
      </w:tr>
    </w:tbl>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 w:val="left" w:leader="none" w:pos="3027"/>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35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C">
      <w:pPr>
        <w:widowControl w:val="0"/>
        <w:rPr>
          <w:vertAlign w:val="baseline"/>
        </w:rPr>
      </w:pPr>
      <w:r w:rsidDel="00000000" w:rsidR="00000000" w:rsidRPr="00000000">
        <w:rPr>
          <w:vertAlign w:val="baseline"/>
          <w:rtl w:val="0"/>
        </w:rPr>
        <w:t xml:space="preserve">Nota UD1 = 1 x 20% RA1</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3% CE a+ 3% CE b+ 8% CE c+ 6% CE d</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8"/>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5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2</w:t>
            </w:r>
          </w:p>
          <w:p w:rsidR="00000000" w:rsidDel="00000000" w:rsidP="00000000" w:rsidRDefault="00000000" w:rsidRPr="00000000" w14:paraId="0000036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6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362">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6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64">
            <w:pPr>
              <w:rPr>
                <w:vertAlign w:val="baseline"/>
              </w:rPr>
            </w:pPr>
            <w:r w:rsidDel="00000000" w:rsidR="00000000" w:rsidRPr="00000000">
              <w:rPr>
                <w:rtl w:val="0"/>
              </w:rPr>
            </w:r>
          </w:p>
        </w:tc>
      </w:tr>
    </w:tbl>
    <w:p w:rsidR="00000000" w:rsidDel="00000000" w:rsidP="00000000" w:rsidRDefault="00000000" w:rsidRPr="00000000" w14:paraId="0000036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UD2</w:t>
        <w:tab/>
        <w:tab/>
        <w:tab/>
        <w:t xml:space="preserve">Cableado y conexiones en equipos</w:t>
        <w:tab/>
        <w:tab/>
        <w:tab/>
        <w:tab/>
        <w:t xml:space="preserve">20</w:t>
        <w:tab/>
      </w:r>
    </w:p>
    <w:p w:rsidR="00000000" w:rsidDel="00000000" w:rsidP="00000000" w:rsidRDefault="00000000" w:rsidRPr="00000000" w14:paraId="000003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67">
      <w:pPr>
        <w:ind w:right="-142"/>
        <w:jc w:val="both"/>
        <w:rPr>
          <w:vertAlign w:val="baseline"/>
        </w:rPr>
      </w:pPr>
      <w:r w:rsidDel="00000000" w:rsidR="00000000" w:rsidRPr="00000000">
        <w:rPr>
          <w:vertAlign w:val="baseline"/>
          <w:rtl w:val="0"/>
        </w:rPr>
        <w:t xml:space="preserve">Bloque de contenido C2.</w:t>
      </w:r>
    </w:p>
    <w:p w:rsidR="00000000" w:rsidDel="00000000" w:rsidP="00000000" w:rsidRDefault="00000000" w:rsidRPr="00000000" w14:paraId="00000368">
      <w:pPr>
        <w:widowControl w:val="0"/>
        <w:numPr>
          <w:ilvl w:val="0"/>
          <w:numId w:val="2"/>
        </w:numPr>
        <w:ind w:left="269" w:hanging="229"/>
        <w:rPr>
          <w:vertAlign w:val="baseline"/>
        </w:rPr>
      </w:pPr>
      <w:r w:rsidDel="00000000" w:rsidR="00000000" w:rsidRPr="00000000">
        <w:rPr>
          <w:vertAlign w:val="baseline"/>
          <w:rtl w:val="0"/>
        </w:rPr>
        <w:t xml:space="preserve">Cables y sus tipos.</w:t>
      </w:r>
    </w:p>
    <w:p w:rsidR="00000000" w:rsidDel="00000000" w:rsidP="00000000" w:rsidRDefault="00000000" w:rsidRPr="00000000" w14:paraId="00000369">
      <w:pPr>
        <w:widowControl w:val="0"/>
        <w:numPr>
          <w:ilvl w:val="0"/>
          <w:numId w:val="2"/>
        </w:numPr>
        <w:ind w:left="269" w:hanging="229"/>
        <w:rPr>
          <w:vertAlign w:val="baseline"/>
        </w:rPr>
      </w:pPr>
      <w:r w:rsidDel="00000000" w:rsidR="00000000" w:rsidRPr="00000000">
        <w:rPr>
          <w:vertAlign w:val="baseline"/>
          <w:rtl w:val="0"/>
        </w:rPr>
        <w:t xml:space="preserve">Herramientas para trabajar con cables.</w:t>
      </w:r>
    </w:p>
    <w:p w:rsidR="00000000" w:rsidDel="00000000" w:rsidP="00000000" w:rsidRDefault="00000000" w:rsidRPr="00000000" w14:paraId="0000036A">
      <w:pPr>
        <w:widowControl w:val="0"/>
        <w:numPr>
          <w:ilvl w:val="0"/>
          <w:numId w:val="2"/>
        </w:numPr>
        <w:ind w:left="269" w:hanging="229"/>
        <w:rPr>
          <w:vertAlign w:val="baseline"/>
        </w:rPr>
      </w:pPr>
      <w:r w:rsidDel="00000000" w:rsidR="00000000" w:rsidRPr="00000000">
        <w:rPr>
          <w:vertAlign w:val="baseline"/>
          <w:rtl w:val="0"/>
        </w:rPr>
        <w:t xml:space="preserve">Guiado y fijación de cables.</w:t>
      </w:r>
    </w:p>
    <w:p w:rsidR="00000000" w:rsidDel="00000000" w:rsidP="00000000" w:rsidRDefault="00000000" w:rsidRPr="00000000" w14:paraId="0000036B">
      <w:pPr>
        <w:widowControl w:val="0"/>
        <w:numPr>
          <w:ilvl w:val="0"/>
          <w:numId w:val="2"/>
        </w:numPr>
        <w:ind w:left="269" w:hanging="229"/>
        <w:rPr>
          <w:rFonts w:ascii="Times New Roman" w:cs="Times New Roman" w:eastAsia="Times New Roman" w:hAnsi="Times New Roman"/>
          <w:vertAlign w:val="baseline"/>
        </w:rPr>
      </w:pPr>
      <w:r w:rsidDel="00000000" w:rsidR="00000000" w:rsidRPr="00000000">
        <w:rPr>
          <w:vertAlign w:val="baseline"/>
          <w:rtl w:val="0"/>
        </w:rPr>
        <w:t xml:space="preserve">Terminaciones de cables.</w:t>
      </w:r>
      <w:r w:rsidDel="00000000" w:rsidR="00000000" w:rsidRPr="00000000">
        <w:rPr>
          <w:rtl w:val="0"/>
        </w:rPr>
      </w:r>
    </w:p>
    <w:p w:rsidR="00000000" w:rsidDel="00000000" w:rsidP="00000000" w:rsidRDefault="00000000" w:rsidRPr="00000000" w14:paraId="0000036C">
      <w:pPr>
        <w:widowControl w:val="0"/>
        <w:numPr>
          <w:ilvl w:val="0"/>
          <w:numId w:val="2"/>
        </w:numPr>
        <w:ind w:left="269" w:hanging="229"/>
        <w:rPr>
          <w:rFonts w:ascii="Times New Roman" w:cs="Times New Roman" w:eastAsia="Times New Roman" w:hAnsi="Times New Roman"/>
          <w:vertAlign w:val="baseline"/>
        </w:rPr>
      </w:pPr>
      <w:r w:rsidDel="00000000" w:rsidR="00000000" w:rsidRPr="00000000">
        <w:rPr>
          <w:vertAlign w:val="baseline"/>
          <w:rtl w:val="0"/>
        </w:rPr>
        <w:t xml:space="preserve">Soldadura blanda.</w:t>
      </w:r>
      <w:r w:rsidDel="00000000" w:rsidR="00000000" w:rsidRPr="00000000">
        <w:rPr>
          <w:rtl w:val="0"/>
        </w:rPr>
      </w:r>
    </w:p>
    <w:p w:rsidR="00000000" w:rsidDel="00000000" w:rsidP="00000000" w:rsidRDefault="00000000" w:rsidRPr="00000000" w14:paraId="0000036D">
      <w:pPr>
        <w:rPr>
          <w:vertAlign w:val="baseline"/>
        </w:rPr>
      </w:pPr>
      <w:r w:rsidDel="00000000" w:rsidR="00000000" w:rsidRPr="00000000">
        <w:rPr>
          <w:rtl w:val="0"/>
        </w:rPr>
      </w:r>
    </w:p>
    <w:p w:rsidR="00000000" w:rsidDel="00000000" w:rsidP="00000000" w:rsidRDefault="00000000" w:rsidRPr="00000000" w14:paraId="0000036E">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6F">
      <w:pPr>
        <w:rPr>
          <w:b w:val="0"/>
          <w:bCs w:val="0"/>
          <w:u w:val="single"/>
          <w:vertAlign w:val="baseline"/>
        </w:rPr>
      </w:pPr>
      <w:r w:rsidDel="00000000" w:rsidR="00000000" w:rsidRPr="00000000">
        <w:rPr>
          <w:rtl w:val="0"/>
        </w:rPr>
      </w:r>
    </w:p>
    <w:tbl>
      <w:tblPr>
        <w:tblStyle w:val="Table19"/>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37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37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7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7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75">
            <w:pPr>
              <w:ind w:right="-142"/>
              <w:jc w:val="both"/>
              <w:rPr>
                <w:b w:val="0"/>
                <w:bCs w:val="0"/>
                <w:color w:val="0000ff"/>
                <w:vertAlign w:val="baseline"/>
              </w:rPr>
            </w:pPr>
            <w:r w:rsidDel="00000000" w:rsidR="00000000" w:rsidRPr="00000000">
              <w:rPr>
                <w:color w:val="000000"/>
                <w:vertAlign w:val="baseline"/>
                <w:rtl w:val="0"/>
              </w:rPr>
              <w:t xml:space="preserve">P1 Unión de dos conductores mediante soldadura blanda.</w:t>
              <w:tab/>
              <w:t xml:space="preserve">.</w:t>
            </w:r>
            <w:r w:rsidDel="00000000" w:rsidR="00000000" w:rsidRPr="00000000">
              <w:rPr>
                <w:rtl w:val="0"/>
              </w:rPr>
            </w:r>
          </w:p>
        </w:tc>
        <w:tc>
          <w:tcPr>
            <w:vAlign w:val="top"/>
          </w:tcPr>
          <w:p w:rsidR="00000000" w:rsidDel="00000000" w:rsidP="00000000" w:rsidRDefault="00000000" w:rsidRPr="00000000" w14:paraId="0000037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7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378">
            <w:pPr>
              <w:ind w:right="-142"/>
              <w:jc w:val="both"/>
              <w:rPr>
                <w:b w:val="0"/>
                <w:bCs w:val="0"/>
                <w:color w:val="0000ff"/>
                <w:vertAlign w:val="baseline"/>
              </w:rPr>
            </w:pPr>
            <w:r w:rsidDel="00000000" w:rsidR="00000000" w:rsidRPr="00000000">
              <w:rPr>
                <w:color w:val="000000"/>
                <w:vertAlign w:val="baseline"/>
                <w:rtl w:val="0"/>
              </w:rPr>
              <w:t xml:space="preserve">P2 Creación de figuras con cables rígidos de 1,5 mm2 unidos por soldadura blanda.</w:t>
            </w:r>
            <w:r w:rsidDel="00000000" w:rsidR="00000000" w:rsidRPr="00000000">
              <w:rPr>
                <w:rtl w:val="0"/>
              </w:rPr>
            </w:r>
          </w:p>
        </w:tc>
        <w:tc>
          <w:tcPr>
            <w:vAlign w:val="top"/>
          </w:tcPr>
          <w:p w:rsidR="00000000" w:rsidDel="00000000" w:rsidP="00000000" w:rsidRDefault="00000000" w:rsidRPr="00000000" w14:paraId="0000037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7A">
            <w:pPr>
              <w:rPr>
                <w:vertAlign w:val="baseline"/>
              </w:rPr>
            </w:pPr>
            <w:r w:rsidDel="00000000" w:rsidR="00000000" w:rsidRPr="00000000">
              <w:rPr>
                <w:vertAlign w:val="baseline"/>
                <w:rtl w:val="0"/>
              </w:rPr>
              <w:t xml:space="preserve">a,d,e,f,h,r,t,u,v</w:t>
            </w:r>
          </w:p>
        </w:tc>
      </w:tr>
      <w:tr>
        <w:trPr>
          <w:cantSplit w:val="0"/>
          <w:tblHeader w:val="0"/>
        </w:trPr>
        <w:tc>
          <w:tcPr>
            <w:vAlign w:val="top"/>
          </w:tcPr>
          <w:p w:rsidR="00000000" w:rsidDel="00000000" w:rsidP="00000000" w:rsidRDefault="00000000" w:rsidRPr="00000000" w14:paraId="0000037B">
            <w:pPr>
              <w:ind w:right="-142"/>
              <w:jc w:val="both"/>
              <w:rPr>
                <w:b w:val="0"/>
                <w:bCs w:val="0"/>
                <w:color w:val="0000ff"/>
                <w:vertAlign w:val="baseline"/>
              </w:rPr>
            </w:pPr>
            <w:r w:rsidDel="00000000" w:rsidR="00000000" w:rsidRPr="00000000">
              <w:rPr>
                <w:color w:val="000000"/>
                <w:vertAlign w:val="baseline"/>
                <w:rtl w:val="0"/>
              </w:rPr>
              <w:t xml:space="preserve">P3 Creación de rejilla con conductores eléctricos unidos por soldadura blanda.</w:t>
            </w:r>
            <w:r w:rsidDel="00000000" w:rsidR="00000000" w:rsidRPr="00000000">
              <w:rPr>
                <w:rtl w:val="0"/>
              </w:rPr>
            </w:r>
          </w:p>
        </w:tc>
        <w:tc>
          <w:tcPr>
            <w:vAlign w:val="top"/>
          </w:tcPr>
          <w:p w:rsidR="00000000" w:rsidDel="00000000" w:rsidP="00000000" w:rsidRDefault="00000000" w:rsidRPr="00000000" w14:paraId="0000037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7D">
            <w:pPr>
              <w:rPr>
                <w:vertAlign w:val="baseline"/>
              </w:rPr>
            </w:pPr>
            <w:r w:rsidDel="00000000" w:rsidR="00000000" w:rsidRPr="00000000">
              <w:rPr>
                <w:vertAlign w:val="baseline"/>
                <w:rtl w:val="0"/>
              </w:rPr>
              <w:t xml:space="preserve">a,c,d,e,f,h,r,s,t,u,v</w:t>
            </w:r>
          </w:p>
        </w:tc>
      </w:tr>
      <w:tr>
        <w:trPr>
          <w:cantSplit w:val="0"/>
          <w:tblHeader w:val="0"/>
        </w:trPr>
        <w:tc>
          <w:tcPr>
            <w:vAlign w:val="top"/>
          </w:tcPr>
          <w:p w:rsidR="00000000" w:rsidDel="00000000" w:rsidP="00000000" w:rsidRDefault="00000000" w:rsidRPr="00000000" w14:paraId="0000037E">
            <w:pPr>
              <w:ind w:right="-142"/>
              <w:jc w:val="both"/>
              <w:rPr>
                <w:b w:val="0"/>
                <w:bCs w:val="0"/>
                <w:vertAlign w:val="baseline"/>
              </w:rPr>
            </w:pPr>
            <w:r w:rsidDel="00000000" w:rsidR="00000000" w:rsidRPr="00000000">
              <w:rPr>
                <w:color w:val="000000"/>
                <w:vertAlign w:val="baseline"/>
                <w:rtl w:val="0"/>
              </w:rPr>
              <w:t xml:space="preserve">P4 Soldadura sobre placa de CI.</w:t>
            </w:r>
            <w:r w:rsidDel="00000000" w:rsidR="00000000" w:rsidRPr="00000000">
              <w:rPr>
                <w:rtl w:val="0"/>
              </w:rPr>
            </w:r>
          </w:p>
        </w:tc>
        <w:tc>
          <w:tcPr>
            <w:vAlign w:val="top"/>
          </w:tcPr>
          <w:p w:rsidR="00000000" w:rsidDel="00000000" w:rsidP="00000000" w:rsidRDefault="00000000" w:rsidRPr="00000000" w14:paraId="0000037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80">
            <w:pPr>
              <w:rPr>
                <w:vertAlign w:val="baseline"/>
              </w:rPr>
            </w:pPr>
            <w:r w:rsidDel="00000000" w:rsidR="00000000" w:rsidRPr="00000000">
              <w:rPr>
                <w:vertAlign w:val="baseline"/>
                <w:rtl w:val="0"/>
              </w:rPr>
              <w:t xml:space="preserve">a,c,d,e,f,h,r,s,t,u,v</w:t>
            </w:r>
          </w:p>
        </w:tc>
      </w:tr>
      <w:tr>
        <w:trPr>
          <w:cantSplit w:val="0"/>
          <w:tblHeader w:val="0"/>
        </w:trPr>
        <w:tc>
          <w:tcPr>
            <w:vAlign w:val="top"/>
          </w:tcPr>
          <w:p w:rsidR="00000000" w:rsidDel="00000000" w:rsidP="00000000" w:rsidRDefault="00000000" w:rsidRPr="00000000" w14:paraId="00000381">
            <w:pPr>
              <w:ind w:right="-142"/>
              <w:jc w:val="both"/>
              <w:rPr>
                <w:b w:val="0"/>
                <w:bCs w:val="0"/>
                <w:vertAlign w:val="baseline"/>
              </w:rPr>
            </w:pPr>
            <w:r w:rsidDel="00000000" w:rsidR="00000000" w:rsidRPr="00000000">
              <w:rPr>
                <w:color w:val="000000"/>
                <w:vertAlign w:val="baseline"/>
                <w:rtl w:val="0"/>
              </w:rPr>
              <w:t xml:space="preserve">P5 Desoldar  en placa de CI.</w:t>
            </w:r>
            <w:r w:rsidDel="00000000" w:rsidR="00000000" w:rsidRPr="00000000">
              <w:rPr>
                <w:rtl w:val="0"/>
              </w:rPr>
            </w:r>
          </w:p>
        </w:tc>
        <w:tc>
          <w:tcPr>
            <w:vAlign w:val="top"/>
          </w:tcPr>
          <w:p w:rsidR="00000000" w:rsidDel="00000000" w:rsidP="00000000" w:rsidRDefault="00000000" w:rsidRPr="00000000" w14:paraId="0000038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83">
            <w:pPr>
              <w:rPr>
                <w:vertAlign w:val="baseline"/>
              </w:rPr>
            </w:pPr>
            <w:r w:rsidDel="00000000" w:rsidR="00000000" w:rsidRPr="00000000">
              <w:rPr>
                <w:vertAlign w:val="baseline"/>
                <w:rtl w:val="0"/>
              </w:rPr>
              <w:t xml:space="preserve">a,d,e,f,h,r,t,u,v</w:t>
            </w:r>
          </w:p>
        </w:tc>
      </w:tr>
      <w:tr>
        <w:trPr>
          <w:cantSplit w:val="0"/>
          <w:tblHeader w:val="0"/>
        </w:trPr>
        <w:tc>
          <w:tcPr>
            <w:vAlign w:val="top"/>
          </w:tcPr>
          <w:p w:rsidR="00000000" w:rsidDel="00000000" w:rsidP="00000000" w:rsidRDefault="00000000" w:rsidRPr="00000000" w14:paraId="00000384">
            <w:pPr>
              <w:ind w:right="-142"/>
              <w:jc w:val="both"/>
              <w:rPr>
                <w:color w:val="000000"/>
                <w:vertAlign w:val="baseline"/>
              </w:rPr>
            </w:pPr>
            <w:r w:rsidDel="00000000" w:rsidR="00000000" w:rsidRPr="00000000">
              <w:rPr>
                <w:color w:val="000000"/>
                <w:vertAlign w:val="baseline"/>
                <w:rtl w:val="0"/>
              </w:rPr>
              <w:t xml:space="preserve">P6 Creación guiado de cables.</w:t>
            </w:r>
          </w:p>
        </w:tc>
        <w:tc>
          <w:tcPr>
            <w:vAlign w:val="top"/>
          </w:tcPr>
          <w:p w:rsidR="00000000" w:rsidDel="00000000" w:rsidP="00000000" w:rsidRDefault="00000000" w:rsidRPr="00000000" w14:paraId="0000038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86">
            <w:pPr>
              <w:rPr>
                <w:vertAlign w:val="baseline"/>
              </w:rPr>
            </w:pPr>
            <w:r w:rsidDel="00000000" w:rsidR="00000000" w:rsidRPr="00000000">
              <w:rPr>
                <w:vertAlign w:val="baseline"/>
                <w:rtl w:val="0"/>
              </w:rPr>
              <w:t xml:space="preserve">a,d,e,f,h,r,t,u,v</w:t>
            </w:r>
          </w:p>
        </w:tc>
      </w:tr>
      <w:tr>
        <w:trPr>
          <w:cantSplit w:val="0"/>
          <w:tblHeader w:val="0"/>
        </w:trPr>
        <w:tc>
          <w:tcPr>
            <w:vAlign w:val="top"/>
          </w:tcPr>
          <w:p w:rsidR="00000000" w:rsidDel="00000000" w:rsidP="00000000" w:rsidRDefault="00000000" w:rsidRPr="00000000" w14:paraId="00000387">
            <w:pPr>
              <w:ind w:right="-142"/>
              <w:jc w:val="both"/>
              <w:rPr>
                <w:color w:val="000000"/>
                <w:vertAlign w:val="baseline"/>
              </w:rPr>
            </w:pPr>
            <w:r w:rsidDel="00000000" w:rsidR="00000000" w:rsidRPr="00000000">
              <w:rPr>
                <w:color w:val="000000"/>
                <w:vertAlign w:val="baseline"/>
                <w:rtl w:val="0"/>
              </w:rPr>
              <w:t xml:space="preserve">P7 Uso del guiado de cables para conexión de dispositivo avisador</w:t>
            </w:r>
          </w:p>
        </w:tc>
        <w:tc>
          <w:tcPr>
            <w:vAlign w:val="top"/>
          </w:tcPr>
          <w:p w:rsidR="00000000" w:rsidDel="00000000" w:rsidP="00000000" w:rsidRDefault="00000000" w:rsidRPr="00000000" w14:paraId="0000038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a,d,e,f,s,v,w</w:t>
            </w:r>
          </w:p>
        </w:tc>
        <w:tc>
          <w:tcPr>
            <w:vAlign w:val="top"/>
          </w:tcPr>
          <w:p w:rsidR="00000000" w:rsidDel="00000000" w:rsidP="00000000" w:rsidRDefault="00000000" w:rsidRPr="00000000" w14:paraId="00000389">
            <w:pPr>
              <w:rPr>
                <w:vertAlign w:val="baseline"/>
              </w:rPr>
            </w:pPr>
            <w:r w:rsidDel="00000000" w:rsidR="00000000" w:rsidRPr="00000000">
              <w:rPr>
                <w:vertAlign w:val="baseline"/>
                <w:rtl w:val="0"/>
              </w:rPr>
              <w:t xml:space="preserve">a,d,e,f,h,r,t,u,v</w:t>
            </w:r>
          </w:p>
        </w:tc>
      </w:tr>
      <w:tr>
        <w:trPr>
          <w:cantSplit w:val="0"/>
          <w:tblHeader w:val="0"/>
        </w:trPr>
        <w:tc>
          <w:tcPr>
            <w:vAlign w:val="top"/>
          </w:tcPr>
          <w:p w:rsidR="00000000" w:rsidDel="00000000" w:rsidP="00000000" w:rsidRDefault="00000000" w:rsidRPr="00000000" w14:paraId="0000038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Prueba escrita de la unidad.</w:t>
            </w:r>
          </w:p>
        </w:tc>
        <w:tc>
          <w:tcPr>
            <w:vAlign w:val="top"/>
          </w:tcPr>
          <w:p w:rsidR="00000000" w:rsidDel="00000000" w:rsidP="00000000" w:rsidRDefault="00000000" w:rsidRPr="00000000" w14:paraId="0000038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38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p,s</w:t>
            </w:r>
          </w:p>
        </w:tc>
      </w:tr>
    </w:tbl>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8F">
      <w:pPr>
        <w:rPr>
          <w:vertAlign w:val="baseline"/>
        </w:rPr>
      </w:pPr>
      <w:r w:rsidDel="00000000" w:rsidR="00000000" w:rsidRPr="00000000">
        <w:rPr>
          <w:rtl w:val="0"/>
        </w:rPr>
      </w:r>
    </w:p>
    <w:tbl>
      <w:tblPr>
        <w:tblStyle w:val="Table20"/>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21"/>
        <w:gridCol w:w="2198"/>
        <w:gridCol w:w="1418"/>
        <w:gridCol w:w="2887"/>
        <w:gridCol w:w="1920"/>
        <w:tblGridChange w:id="0">
          <w:tblGrid>
            <w:gridCol w:w="2021"/>
            <w:gridCol w:w="2198"/>
            <w:gridCol w:w="1418"/>
            <w:gridCol w:w="2887"/>
            <w:gridCol w:w="1920"/>
          </w:tblGrid>
        </w:tblGridChange>
      </w:tblGrid>
      <w:tr>
        <w:trPr>
          <w:cantSplit w:val="0"/>
          <w:tblHeader w:val="0"/>
        </w:trPr>
        <w:tc>
          <w:tcPr>
            <w:vAlign w:val="top"/>
          </w:tcPr>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2056" w:hRule="atLeast"/>
          <w:tblHeader w:val="0"/>
        </w:trPr>
        <w:tc>
          <w:tcPr>
            <w:vMerge w:val="restart"/>
            <w:vAlign w:val="top"/>
          </w:tcPr>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(12%)  Conexiona elementos en equipos eléctricos o electrónicos aplicando técnicas básicas y verificando la continuidad.</w:t>
            </w:r>
          </w:p>
        </w:tc>
        <w:tc>
          <w:tcPr>
            <w:vAlign w:val="top"/>
          </w:tcPr>
          <w:p w:rsidR="00000000" w:rsidDel="00000000" w:rsidP="00000000" w:rsidRDefault="00000000" w:rsidRPr="00000000" w14:paraId="00000396">
            <w:pPr>
              <w:widowControl w:val="0"/>
              <w:rPr>
                <w:vertAlign w:val="baseline"/>
              </w:rPr>
            </w:pPr>
            <w:r w:rsidDel="00000000" w:rsidR="00000000" w:rsidRPr="00000000">
              <w:rPr>
                <w:color w:val="000000"/>
                <w:vertAlign w:val="baseline"/>
                <w:rtl w:val="0"/>
              </w:rPr>
              <w:t xml:space="preserve">b) Se ha seleccionado las herramientas indicadas en los esquemas y guías de conexión.</w:t>
            </w:r>
            <w:r w:rsidDel="00000000" w:rsidR="00000000" w:rsidRPr="00000000">
              <w:rPr>
                <w:vertAlign w:val="baseline"/>
                <w:rtl w:val="0"/>
              </w:rPr>
              <w:t xml:space="preserve"> (2%)</w:t>
            </w:r>
          </w:p>
        </w:tc>
        <w:tc>
          <w:tcPr>
            <w:vAlign w:val="top"/>
          </w:tcPr>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vAlign w:val="top"/>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directa o indirecta)</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986" w:hRule="atLeast"/>
          <w:tblHeader w:val="0"/>
        </w:trPr>
        <w:tc>
          <w:tcPr>
            <w:vMerge w:val="continue"/>
            <w:vAlign w:val="top"/>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9C">
            <w:pPr>
              <w:widowControl w:val="0"/>
              <w:rPr>
                <w:vertAlign w:val="baseline"/>
              </w:rPr>
            </w:pPr>
            <w:r w:rsidDel="00000000" w:rsidR="00000000" w:rsidRPr="00000000">
              <w:rPr>
                <w:color w:val="000000"/>
                <w:vertAlign w:val="baseline"/>
                <w:rtl w:val="0"/>
              </w:rPr>
              <w:t xml:space="preserve">e) Se han acondicionado los cables (pelar, estirar, ordenar) siguiendo procedimientos.</w:t>
            </w:r>
            <w:r w:rsidDel="00000000" w:rsidR="00000000" w:rsidRPr="00000000">
              <w:rPr>
                <w:vertAlign w:val="baseline"/>
                <w:rtl w:val="0"/>
              </w:rPr>
              <w:t xml:space="preserve"> (2%).</w:t>
            </w:r>
          </w:p>
        </w:tc>
        <w:tc>
          <w:tcPr>
            <w:vAlign w:val="top"/>
          </w:tcPr>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P1,P2,P3,P6, P7,E</w:t>
            </w:r>
          </w:p>
        </w:tc>
        <w:tc>
          <w:tcPr>
            <w:vAlign w:val="top"/>
          </w:tcPr>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P6, P7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P6, P7 (Observación directa o indirecta) E (Medición a través de pruebas específicas)</w:t>
            </w:r>
          </w:p>
        </w:tc>
      </w:tr>
      <w:tr>
        <w:trPr>
          <w:cantSplit w:val="1"/>
          <w:trHeight w:val="2967" w:hRule="atLeast"/>
          <w:tblHeader w:val="0"/>
        </w:trPr>
        <w:tc>
          <w:tcPr>
            <w:vMerge w:val="continue"/>
            <w:vAlign w:val="top"/>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A1">
            <w:pPr>
              <w:widowControl w:val="0"/>
              <w:rPr>
                <w:color w:val="000000"/>
                <w:vertAlign w:val="baseline"/>
              </w:rPr>
            </w:pPr>
            <w:r w:rsidDel="00000000" w:rsidR="00000000" w:rsidRPr="00000000">
              <w:rPr>
                <w:color w:val="000000"/>
                <w:vertAlign w:val="baseline"/>
                <w:rtl w:val="0"/>
              </w:rPr>
              <w:t xml:space="preserve">f) Se han insertado las piezas del conector en el orden correcto y unir los cables (soldar, crimpar, embornar, entre otros) de la forma establecida en el procedimiento.</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(2%)</w:t>
            </w:r>
          </w:p>
        </w:tc>
        <w:tc>
          <w:tcPr>
            <w:vAlign w:val="top"/>
          </w:tcPr>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E</w:t>
            </w:r>
          </w:p>
        </w:tc>
        <w:tc>
          <w:tcPr>
            <w:vAlign w:val="top"/>
          </w:tcPr>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(Observación del trabajo práctico), E (Controles de conocimientos teóricos y prácticos. Cuestiones, tipo test, problemas, diagramas, etc.) </w:t>
            </w:r>
          </w:p>
        </w:tc>
        <w:tc>
          <w:tcPr>
            <w:vAlign w:val="top"/>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(Observación directa o indirecta) E (Medición a través de pruebas específicas)</w:t>
            </w:r>
          </w:p>
        </w:tc>
      </w:tr>
      <w:tr>
        <w:trPr>
          <w:cantSplit w:val="1"/>
          <w:trHeight w:val="3909" w:hRule="atLeast"/>
          <w:tblHeader w:val="0"/>
        </w:trPr>
        <w:tc>
          <w:tcPr>
            <w:vMerge w:val="continue"/>
            <w:vAlign w:val="top"/>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A7">
            <w:pPr>
              <w:widowControl w:val="0"/>
              <w:rPr>
                <w:color w:val="000000"/>
                <w:vertAlign w:val="baseline"/>
              </w:rPr>
            </w:pPr>
            <w:r w:rsidDel="00000000" w:rsidR="00000000" w:rsidRPr="00000000">
              <w:rPr>
                <w:color w:val="000000"/>
                <w:vertAlign w:val="baseline"/>
                <w:rtl w:val="0"/>
              </w:rPr>
              <w:t xml:space="preserve">g) Se ha realizado la conexión (soldadura, embornado, conector) según el procedimiento establecido (posición de elementos, inserción del elemento, maniobra de fijación, entre otros). (2%)</w:t>
            </w:r>
          </w:p>
        </w:tc>
        <w:tc>
          <w:tcPr>
            <w:vAlign w:val="top"/>
          </w:tcPr>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E</w:t>
            </w:r>
          </w:p>
        </w:tc>
        <w:tc>
          <w:tcPr>
            <w:vAlign w:val="top"/>
          </w:tcPr>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(Observación del trabajo práctico), E (Controles de conocimientos teóricos y prácticos. Cuestiones, tipo test, problemas, diagramas, etc.) </w:t>
            </w:r>
          </w:p>
        </w:tc>
        <w:tc>
          <w:tcPr>
            <w:vAlign w:val="top"/>
          </w:tcPr>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P6, P7 (Observación directa o indirecta) E (Medición a través de pruebas específicas)</w:t>
            </w:r>
          </w:p>
        </w:tc>
      </w:tr>
      <w:tr>
        <w:trPr>
          <w:cantSplit w:val="1"/>
          <w:trHeight w:val="2250" w:hRule="atLeast"/>
          <w:tblHeader w:val="0"/>
        </w:trPr>
        <w:tc>
          <w:tcPr>
            <w:vMerge w:val="continue"/>
            <w:vAlign w:val="top"/>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AC">
            <w:pPr>
              <w:widowControl w:val="0"/>
              <w:rPr>
                <w:color w:val="000000"/>
                <w:vertAlign w:val="baseline"/>
              </w:rPr>
            </w:pPr>
            <w:r w:rsidDel="00000000" w:rsidR="00000000" w:rsidRPr="00000000">
              <w:rPr>
                <w:color w:val="000000"/>
                <w:vertAlign w:val="baseline"/>
                <w:rtl w:val="0"/>
              </w:rPr>
              <w:t xml:space="preserve">j) Se han tratado los residuos generados de acuerdo a la normativa sobre medioambiente.</w:t>
            </w:r>
          </w:p>
          <w:p w:rsidR="00000000" w:rsidDel="00000000" w:rsidP="00000000" w:rsidRDefault="00000000" w:rsidRPr="00000000" w14:paraId="000003AD">
            <w:pPr>
              <w:widowControl w:val="0"/>
              <w:rPr>
                <w:color w:val="000000"/>
                <w:vertAlign w:val="baseline"/>
              </w:rPr>
            </w:pPr>
            <w:r w:rsidDel="00000000" w:rsidR="00000000" w:rsidRPr="00000000">
              <w:rPr>
                <w:color w:val="000000"/>
                <w:vertAlign w:val="baseline"/>
                <w:rtl w:val="0"/>
              </w:rPr>
              <w:t xml:space="preserve">(2%)</w:t>
            </w:r>
          </w:p>
        </w:tc>
        <w:tc>
          <w:tcPr>
            <w:vAlign w:val="top"/>
          </w:tcPr>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P7</w:t>
            </w:r>
          </w:p>
        </w:tc>
        <w:tc>
          <w:tcPr>
            <w:vAlign w:val="top"/>
          </w:tcPr>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del trabajo práctico).</w:t>
            </w:r>
          </w:p>
        </w:tc>
        <w:tc>
          <w:tcPr>
            <w:vAlign w:val="top"/>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directa o indirecta).</w:t>
            </w:r>
          </w:p>
        </w:tc>
      </w:tr>
      <w:tr>
        <w:trPr>
          <w:cantSplit w:val="1"/>
          <w:trHeight w:val="2254" w:hRule="atLeast"/>
          <w:tblHeader w:val="0"/>
        </w:trPr>
        <w:tc>
          <w:tcPr>
            <w:vMerge w:val="continue"/>
            <w:vAlign w:val="top"/>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3B2">
            <w:pPr>
              <w:widowControl w:val="0"/>
              <w:rPr>
                <w:color w:val="000000"/>
                <w:vertAlign w:val="baseline"/>
              </w:rPr>
            </w:pPr>
            <w:r w:rsidDel="00000000" w:rsidR="00000000" w:rsidRPr="00000000">
              <w:rPr>
                <w:color w:val="000000"/>
                <w:vertAlign w:val="baseline"/>
                <w:rtl w:val="0"/>
              </w:rPr>
              <w:t xml:space="preserve">i) Se han dispuesto y colocado las etiquetas en los cables, según el procedimiento establecido. (2%).</w:t>
            </w:r>
          </w:p>
        </w:tc>
        <w:tc>
          <w:tcPr>
            <w:vAlign w:val="top"/>
          </w:tcPr>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vAlign w:val="top"/>
          </w:tcPr>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(Controles de conocimientos teóricos y prácticos. Cuestiones, tipo test, problemas, diagramas, etc.)</w:t>
            </w:r>
          </w:p>
        </w:tc>
        <w:tc>
          <w:tcPr>
            <w:vAlign w:val="top"/>
          </w:tcPr>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widowControl w:val="0"/>
        <w:rPr>
          <w:vertAlign w:val="baseline"/>
        </w:rPr>
      </w:pPr>
      <w:r w:rsidDel="00000000" w:rsidR="00000000" w:rsidRPr="00000000">
        <w:rPr>
          <w:vertAlign w:val="baseline"/>
          <w:rtl w:val="0"/>
        </w:rPr>
        <w:t xml:space="preserve">Nota UD2 = 1 x 12% RA4</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2% CE b+ 2% CE e+ 2% CE f +2% CE g+ 2% CE j+ 2% CE i</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1"/>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3B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3</w:t>
            </w:r>
          </w:p>
          <w:p w:rsidR="00000000" w:rsidDel="00000000" w:rsidP="00000000" w:rsidRDefault="00000000" w:rsidRPr="00000000" w14:paraId="000003BE">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B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3C0">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3C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3C2">
            <w:pPr>
              <w:rPr>
                <w:vertAlign w:val="baseline"/>
              </w:rPr>
            </w:pPr>
            <w:r w:rsidDel="00000000" w:rsidR="00000000" w:rsidRPr="00000000">
              <w:rPr>
                <w:rtl w:val="0"/>
              </w:rPr>
            </w:r>
          </w:p>
        </w:tc>
      </w:tr>
    </w:tbl>
    <w:p w:rsidR="00000000" w:rsidDel="00000000" w:rsidP="00000000" w:rsidRDefault="00000000" w:rsidRPr="00000000" w14:paraId="000003C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UD3</w:t>
        <w:tab/>
        <w:tab/>
        <w:tab/>
        <w:t xml:space="preserve">Magnitudes eléctricas y su medida</w:t>
        <w:tab/>
        <w:t xml:space="preserve">    </w:t>
        <w:tab/>
        <w:tab/>
        <w:t xml:space="preserve">       28</w:t>
      </w:r>
    </w:p>
    <w:p w:rsidR="00000000" w:rsidDel="00000000" w:rsidP="00000000" w:rsidRDefault="00000000" w:rsidRPr="00000000" w14:paraId="000003C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C5">
      <w:pPr>
        <w:ind w:right="-142"/>
        <w:jc w:val="both"/>
        <w:rPr>
          <w:vertAlign w:val="baseline"/>
        </w:rPr>
      </w:pPr>
      <w:r w:rsidDel="00000000" w:rsidR="00000000" w:rsidRPr="00000000">
        <w:rPr>
          <w:vertAlign w:val="baseline"/>
          <w:rtl w:val="0"/>
        </w:rPr>
        <w:t xml:space="preserve">Bloque de contenido C5.</w:t>
      </w:r>
    </w:p>
    <w:p w:rsidR="00000000" w:rsidDel="00000000" w:rsidP="00000000" w:rsidRDefault="00000000" w:rsidRPr="00000000" w14:paraId="000003C6">
      <w:pPr>
        <w:widowControl w:val="0"/>
        <w:numPr>
          <w:ilvl w:val="0"/>
          <w:numId w:val="2"/>
        </w:numPr>
        <w:spacing w:line="276" w:lineRule="auto"/>
        <w:ind w:left="269" w:hanging="229"/>
        <w:rPr>
          <w:vertAlign w:val="baseline"/>
        </w:rPr>
      </w:pPr>
      <w:r w:rsidDel="00000000" w:rsidR="00000000" w:rsidRPr="00000000">
        <w:rPr>
          <w:vertAlign w:val="baseline"/>
          <w:rtl w:val="0"/>
        </w:rPr>
        <w:t xml:space="preserve">Tipos de corriente eléctrica.</w:t>
      </w:r>
    </w:p>
    <w:p w:rsidR="00000000" w:rsidDel="00000000" w:rsidP="00000000" w:rsidRDefault="00000000" w:rsidRPr="00000000" w14:paraId="000003C7">
      <w:pPr>
        <w:widowControl w:val="0"/>
        <w:numPr>
          <w:ilvl w:val="0"/>
          <w:numId w:val="2"/>
        </w:numPr>
        <w:spacing w:line="276" w:lineRule="auto"/>
        <w:ind w:left="269" w:hanging="229"/>
        <w:rPr>
          <w:vertAlign w:val="baseline"/>
        </w:rPr>
      </w:pPr>
      <w:r w:rsidDel="00000000" w:rsidR="00000000" w:rsidRPr="00000000">
        <w:rPr>
          <w:vertAlign w:val="baseline"/>
          <w:rtl w:val="0"/>
        </w:rPr>
        <w:t xml:space="preserve">Circuito eléctrico.</w:t>
      </w:r>
    </w:p>
    <w:p w:rsidR="00000000" w:rsidDel="00000000" w:rsidP="00000000" w:rsidRDefault="00000000" w:rsidRPr="00000000" w14:paraId="000003C8">
      <w:pPr>
        <w:widowControl w:val="0"/>
        <w:numPr>
          <w:ilvl w:val="0"/>
          <w:numId w:val="2"/>
        </w:numPr>
        <w:spacing w:line="276" w:lineRule="auto"/>
        <w:ind w:left="269" w:hanging="229"/>
        <w:rPr>
          <w:vertAlign w:val="baseline"/>
        </w:rPr>
      </w:pPr>
      <w:r w:rsidDel="00000000" w:rsidR="00000000" w:rsidRPr="00000000">
        <w:rPr>
          <w:vertAlign w:val="baseline"/>
          <w:rtl w:val="0"/>
        </w:rPr>
        <w:t xml:space="preserve">Conexiones en serie y en paralelo.</w:t>
      </w:r>
    </w:p>
    <w:p w:rsidR="00000000" w:rsidDel="00000000" w:rsidP="00000000" w:rsidRDefault="00000000" w:rsidRPr="00000000" w14:paraId="000003C9">
      <w:pPr>
        <w:widowControl w:val="0"/>
        <w:numPr>
          <w:ilvl w:val="0"/>
          <w:numId w:val="2"/>
        </w:numPr>
        <w:spacing w:line="276" w:lineRule="auto"/>
        <w:ind w:left="269" w:hanging="229"/>
        <w:rPr>
          <w:vertAlign w:val="baseline"/>
        </w:rPr>
      </w:pPr>
      <w:r w:rsidDel="00000000" w:rsidR="00000000" w:rsidRPr="00000000">
        <w:rPr>
          <w:vertAlign w:val="baseline"/>
          <w:rtl w:val="0"/>
        </w:rPr>
        <w:t xml:space="preserve">Magnitudes eléctricas básicas.</w:t>
      </w:r>
    </w:p>
    <w:p w:rsidR="00000000" w:rsidDel="00000000" w:rsidP="00000000" w:rsidRDefault="00000000" w:rsidRPr="00000000" w14:paraId="000003CA">
      <w:pPr>
        <w:widowControl w:val="0"/>
        <w:numPr>
          <w:ilvl w:val="0"/>
          <w:numId w:val="2"/>
        </w:numPr>
        <w:spacing w:line="276" w:lineRule="auto"/>
        <w:ind w:left="269" w:hanging="229"/>
        <w:rPr>
          <w:vertAlign w:val="baseline"/>
        </w:rPr>
      </w:pPr>
      <w:r w:rsidDel="00000000" w:rsidR="00000000" w:rsidRPr="00000000">
        <w:rPr>
          <w:vertAlign w:val="baseline"/>
          <w:rtl w:val="0"/>
        </w:rPr>
        <w:t xml:space="preserve">Relaciones entre magnitudes eléctricas.</w:t>
      </w:r>
    </w:p>
    <w:p w:rsidR="00000000" w:rsidDel="00000000" w:rsidP="00000000" w:rsidRDefault="00000000" w:rsidRPr="00000000" w14:paraId="000003CB">
      <w:pPr>
        <w:widowControl w:val="0"/>
        <w:numPr>
          <w:ilvl w:val="0"/>
          <w:numId w:val="2"/>
        </w:numPr>
        <w:spacing w:line="276" w:lineRule="auto"/>
        <w:ind w:left="269" w:hanging="229"/>
        <w:rPr>
          <w:vertAlign w:val="baseline"/>
        </w:rPr>
      </w:pPr>
      <w:r w:rsidDel="00000000" w:rsidR="00000000" w:rsidRPr="00000000">
        <w:rPr>
          <w:vertAlign w:val="baseline"/>
          <w:rtl w:val="0"/>
        </w:rPr>
        <w:t xml:space="preserve">El polímetro.</w:t>
      </w:r>
    </w:p>
    <w:p w:rsidR="00000000" w:rsidDel="00000000" w:rsidP="00000000" w:rsidRDefault="00000000" w:rsidRPr="00000000" w14:paraId="000003CC">
      <w:pPr>
        <w:widowControl w:val="0"/>
        <w:numPr>
          <w:ilvl w:val="0"/>
          <w:numId w:val="2"/>
        </w:numPr>
        <w:spacing w:line="276" w:lineRule="auto"/>
        <w:ind w:left="269" w:hanging="229"/>
        <w:rPr>
          <w:vertAlign w:val="baseline"/>
        </w:rPr>
      </w:pPr>
      <w:r w:rsidDel="00000000" w:rsidR="00000000" w:rsidRPr="00000000">
        <w:rPr>
          <w:vertAlign w:val="baseline"/>
          <w:rtl w:val="0"/>
        </w:rPr>
        <w:t xml:space="preserve">Medidas eléctricas con el polímetro.</w:t>
      </w:r>
    </w:p>
    <w:p w:rsidR="00000000" w:rsidDel="00000000" w:rsidP="00000000" w:rsidRDefault="00000000" w:rsidRPr="00000000" w14:paraId="000003C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Medida de tensión e intensidad en corriente continua y alterna.</w:t>
      </w:r>
    </w:p>
    <w:p w:rsidR="00000000" w:rsidDel="00000000" w:rsidP="00000000" w:rsidRDefault="00000000" w:rsidRPr="00000000" w14:paraId="000003C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Medida de resistencia eléctrica.</w:t>
      </w:r>
    </w:p>
    <w:p w:rsidR="00000000" w:rsidDel="00000000" w:rsidP="00000000" w:rsidRDefault="00000000" w:rsidRPr="00000000" w14:paraId="000003C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Comprobación de continuidad.</w:t>
      </w:r>
    </w:p>
    <w:p w:rsidR="00000000" w:rsidDel="00000000" w:rsidP="00000000" w:rsidRDefault="00000000" w:rsidRPr="00000000" w14:paraId="000003D0">
      <w:pPr>
        <w:numPr>
          <w:ilvl w:val="0"/>
          <w:numId w:val="12"/>
        </w:numPr>
        <w:spacing w:line="276" w:lineRule="auto"/>
        <w:ind w:left="360" w:hanging="360"/>
        <w:rPr>
          <w:vertAlign w:val="baseline"/>
        </w:rPr>
      </w:pPr>
      <w:r w:rsidDel="00000000" w:rsidR="00000000" w:rsidRPr="00000000">
        <w:rPr>
          <w:vertAlign w:val="baseline"/>
          <w:rtl w:val="0"/>
        </w:rPr>
        <w:t xml:space="preserve">Protección del polímetro.</w:t>
      </w:r>
    </w:p>
    <w:p w:rsidR="00000000" w:rsidDel="00000000" w:rsidP="00000000" w:rsidRDefault="00000000" w:rsidRPr="00000000" w14:paraId="000003D1">
      <w:pPr>
        <w:rPr>
          <w:vertAlign w:val="baseline"/>
        </w:rPr>
      </w:pPr>
      <w:r w:rsidDel="00000000" w:rsidR="00000000" w:rsidRPr="00000000">
        <w:rPr>
          <w:rtl w:val="0"/>
        </w:rPr>
      </w:r>
    </w:p>
    <w:p w:rsidR="00000000" w:rsidDel="00000000" w:rsidP="00000000" w:rsidRDefault="00000000" w:rsidRPr="00000000" w14:paraId="000003D2">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3D3">
      <w:pPr>
        <w:rPr>
          <w:b w:val="0"/>
          <w:bCs w:val="0"/>
          <w:u w:val="single"/>
          <w:vertAlign w:val="baseline"/>
        </w:rPr>
      </w:pPr>
      <w:r w:rsidDel="00000000" w:rsidR="00000000" w:rsidRPr="00000000">
        <w:rPr>
          <w:rtl w:val="0"/>
        </w:rPr>
      </w:r>
    </w:p>
    <w:tbl>
      <w:tblPr>
        <w:tblStyle w:val="Table22"/>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3D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3D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3D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3D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3D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3D9">
            <w:pPr>
              <w:jc w:val="both"/>
              <w:rPr>
                <w:vertAlign w:val="baseline"/>
              </w:rPr>
            </w:pPr>
            <w:r w:rsidDel="00000000" w:rsidR="00000000" w:rsidRPr="00000000">
              <w:rPr>
                <w:vertAlign w:val="baseline"/>
                <w:rtl w:val="0"/>
              </w:rPr>
              <w:t xml:space="preserve">A1 Cálculo de resistencias en serie.</w:t>
            </w:r>
          </w:p>
        </w:tc>
        <w:tc>
          <w:tcPr>
            <w:vAlign w:val="top"/>
          </w:tcPr>
          <w:p w:rsidR="00000000" w:rsidDel="00000000" w:rsidP="00000000" w:rsidRDefault="00000000" w:rsidRPr="00000000" w14:paraId="000003D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D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DC">
            <w:pPr>
              <w:jc w:val="both"/>
              <w:rPr>
                <w:vertAlign w:val="baseline"/>
              </w:rPr>
            </w:pPr>
            <w:r w:rsidDel="00000000" w:rsidR="00000000" w:rsidRPr="00000000">
              <w:rPr>
                <w:vertAlign w:val="baseline"/>
                <w:rtl w:val="0"/>
              </w:rPr>
              <w:t xml:space="preserve">A2 Cálculo de resistencias en paralelo.</w:t>
            </w:r>
          </w:p>
        </w:tc>
        <w:tc>
          <w:tcPr>
            <w:vAlign w:val="top"/>
          </w:tcPr>
          <w:p w:rsidR="00000000" w:rsidDel="00000000" w:rsidP="00000000" w:rsidRDefault="00000000" w:rsidRPr="00000000" w14:paraId="000003D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D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DF">
            <w:pPr>
              <w:jc w:val="both"/>
              <w:rPr>
                <w:vertAlign w:val="baseline"/>
              </w:rPr>
            </w:pPr>
            <w:r w:rsidDel="00000000" w:rsidR="00000000" w:rsidRPr="00000000">
              <w:rPr>
                <w:vertAlign w:val="baseline"/>
                <w:rtl w:val="0"/>
              </w:rPr>
              <w:t xml:space="preserve">A3 Cálculo de resistencias en circuito mixto.</w:t>
            </w:r>
          </w:p>
        </w:tc>
        <w:tc>
          <w:tcPr>
            <w:vAlign w:val="top"/>
          </w:tcPr>
          <w:p w:rsidR="00000000" w:rsidDel="00000000" w:rsidP="00000000" w:rsidRDefault="00000000" w:rsidRPr="00000000" w14:paraId="000003E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E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E2">
            <w:pPr>
              <w:jc w:val="both"/>
              <w:rPr>
                <w:vertAlign w:val="baseline"/>
              </w:rPr>
            </w:pPr>
            <w:r w:rsidDel="00000000" w:rsidR="00000000" w:rsidRPr="00000000">
              <w:rPr>
                <w:vertAlign w:val="baseline"/>
                <w:rtl w:val="0"/>
              </w:rPr>
              <w:t xml:space="preserve">A4 Circuito corriente continua de dos lámparas en serie controladas mediante un interruptor</w:t>
            </w:r>
          </w:p>
        </w:tc>
        <w:tc>
          <w:tcPr>
            <w:vAlign w:val="top"/>
          </w:tcPr>
          <w:p w:rsidR="00000000" w:rsidDel="00000000" w:rsidP="00000000" w:rsidRDefault="00000000" w:rsidRPr="00000000" w14:paraId="000003E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E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E5">
            <w:pPr>
              <w:rPr>
                <w:vertAlign w:val="baseline"/>
              </w:rPr>
            </w:pPr>
            <w:r w:rsidDel="00000000" w:rsidR="00000000" w:rsidRPr="00000000">
              <w:rPr>
                <w:vertAlign w:val="baseline"/>
                <w:rtl w:val="0"/>
              </w:rPr>
              <w:t xml:space="preserve">A5 Circuito corriente continua de dos lámparas en paralelo controladas mediante un interruptor.</w:t>
            </w:r>
          </w:p>
        </w:tc>
        <w:tc>
          <w:tcPr>
            <w:vAlign w:val="top"/>
          </w:tcPr>
          <w:p w:rsidR="00000000" w:rsidDel="00000000" w:rsidP="00000000" w:rsidRDefault="00000000" w:rsidRPr="00000000" w14:paraId="000003E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E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E8">
            <w:pPr>
              <w:rPr>
                <w:vertAlign w:val="baseline"/>
              </w:rPr>
            </w:pPr>
            <w:r w:rsidDel="00000000" w:rsidR="00000000" w:rsidRPr="00000000">
              <w:rPr>
                <w:vertAlign w:val="baseline"/>
                <w:rtl w:val="0"/>
              </w:rPr>
              <w:t xml:space="preserve">A6 Circuito corriente continua de dos lámparas en paralelo, cuyo bloque está conectado en serie con una tercera lámpara.</w:t>
            </w:r>
          </w:p>
        </w:tc>
        <w:tc>
          <w:tcPr>
            <w:vAlign w:val="top"/>
          </w:tcPr>
          <w:p w:rsidR="00000000" w:rsidDel="00000000" w:rsidP="00000000" w:rsidRDefault="00000000" w:rsidRPr="00000000" w14:paraId="000003E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E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EB">
            <w:pPr>
              <w:rPr>
                <w:vertAlign w:val="baseline"/>
              </w:rPr>
            </w:pPr>
            <w:r w:rsidDel="00000000" w:rsidR="00000000" w:rsidRPr="00000000">
              <w:rPr>
                <w:vertAlign w:val="baseline"/>
                <w:rtl w:val="0"/>
              </w:rPr>
              <w:t xml:space="preserve">A7 Circuito de dos lámparas en serie, las cuales están conectadas en paralelo con una tercera.</w:t>
            </w:r>
          </w:p>
        </w:tc>
        <w:tc>
          <w:tcPr>
            <w:vAlign w:val="top"/>
          </w:tcPr>
          <w:p w:rsidR="00000000" w:rsidDel="00000000" w:rsidP="00000000" w:rsidRDefault="00000000" w:rsidRPr="00000000" w14:paraId="000003E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3E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3EE">
            <w:pPr>
              <w:rPr>
                <w:vertAlign w:val="baseline"/>
              </w:rPr>
            </w:pPr>
            <w:r w:rsidDel="00000000" w:rsidR="00000000" w:rsidRPr="00000000">
              <w:rPr>
                <w:vertAlign w:val="baseline"/>
                <w:rtl w:val="0"/>
              </w:rPr>
              <w:t xml:space="preserve">P1 Medidas en circuito serie con resistencias.</w:t>
            </w:r>
          </w:p>
        </w:tc>
        <w:tc>
          <w:tcPr>
            <w:vAlign w:val="top"/>
          </w:tcPr>
          <w:p w:rsidR="00000000" w:rsidDel="00000000" w:rsidP="00000000" w:rsidRDefault="00000000" w:rsidRPr="00000000" w14:paraId="000003EF">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3F0">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3F1">
            <w:pPr>
              <w:rPr>
                <w:vertAlign w:val="baseline"/>
              </w:rPr>
            </w:pPr>
            <w:r w:rsidDel="00000000" w:rsidR="00000000" w:rsidRPr="00000000">
              <w:rPr>
                <w:vertAlign w:val="baseline"/>
                <w:rtl w:val="0"/>
              </w:rPr>
              <w:t xml:space="preserve">P2 Medidas en circuito paralelo con resistencias.</w:t>
            </w:r>
          </w:p>
        </w:tc>
        <w:tc>
          <w:tcPr>
            <w:vAlign w:val="top"/>
          </w:tcPr>
          <w:p w:rsidR="00000000" w:rsidDel="00000000" w:rsidP="00000000" w:rsidRDefault="00000000" w:rsidRPr="00000000" w14:paraId="000003F2">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3F3">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3F4">
            <w:pPr>
              <w:rPr>
                <w:vertAlign w:val="baseline"/>
              </w:rPr>
            </w:pPr>
            <w:r w:rsidDel="00000000" w:rsidR="00000000" w:rsidRPr="00000000">
              <w:rPr>
                <w:vertAlign w:val="baseline"/>
                <w:rtl w:val="0"/>
              </w:rPr>
              <w:t xml:space="preserve">P3 Medidas en circuito mixto con resistencias.</w:t>
            </w:r>
          </w:p>
        </w:tc>
        <w:tc>
          <w:tcPr>
            <w:vAlign w:val="top"/>
          </w:tcPr>
          <w:p w:rsidR="00000000" w:rsidDel="00000000" w:rsidP="00000000" w:rsidRDefault="00000000" w:rsidRPr="00000000" w14:paraId="000003F5">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3F6">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3F7">
            <w:pPr>
              <w:rPr>
                <w:rFonts w:ascii="Times New Roman" w:cs="Times New Roman" w:eastAsia="Times New Roman" w:hAnsi="Times New Roman"/>
                <w:color w:val="000000"/>
                <w:vertAlign w:val="baseline"/>
              </w:rPr>
            </w:pPr>
            <w:r w:rsidDel="00000000" w:rsidR="00000000" w:rsidRPr="00000000">
              <w:rPr>
                <w:color w:val="000000"/>
                <w:sz w:val="22"/>
                <w:szCs w:val="22"/>
                <w:vertAlign w:val="baseline"/>
                <w:rtl w:val="0"/>
              </w:rPr>
              <w:t xml:space="preserve">P4 A4 </w:t>
            </w:r>
            <w:r w:rsidDel="00000000" w:rsidR="00000000" w:rsidRPr="00000000">
              <w:rPr>
                <w:color w:val="000000"/>
                <w:vertAlign w:val="baseline"/>
                <w:rtl w:val="0"/>
              </w:rPr>
              <w:t xml:space="preserve">Montaje de la actividad A4.</w:t>
            </w:r>
            <w:r w:rsidDel="00000000" w:rsidR="00000000" w:rsidRPr="00000000">
              <w:rPr>
                <w:rtl w:val="0"/>
              </w:rPr>
            </w:r>
          </w:p>
          <w:p w:rsidR="00000000" w:rsidDel="00000000" w:rsidP="00000000" w:rsidRDefault="00000000" w:rsidRPr="00000000" w14:paraId="000003F8">
            <w:pPr>
              <w:rPr>
                <w:vertAlign w:val="baseline"/>
              </w:rPr>
            </w:pPr>
            <w:r w:rsidDel="00000000" w:rsidR="00000000" w:rsidRPr="00000000">
              <w:rPr>
                <w:rtl w:val="0"/>
              </w:rPr>
            </w:r>
          </w:p>
        </w:tc>
        <w:tc>
          <w:tcPr>
            <w:vAlign w:val="top"/>
          </w:tcPr>
          <w:p w:rsidR="00000000" w:rsidDel="00000000" w:rsidP="00000000" w:rsidRDefault="00000000" w:rsidRPr="00000000" w14:paraId="000003F9">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3FA">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3FB">
            <w:pPr>
              <w:rPr>
                <w:vertAlign w:val="baseline"/>
              </w:rPr>
            </w:pPr>
            <w:r w:rsidDel="00000000" w:rsidR="00000000" w:rsidRPr="00000000">
              <w:rPr>
                <w:vertAlign w:val="baseline"/>
                <w:rtl w:val="0"/>
              </w:rPr>
              <w:t xml:space="preserve">P5 A5 </w:t>
            </w:r>
            <w:r w:rsidDel="00000000" w:rsidR="00000000" w:rsidRPr="00000000">
              <w:rPr>
                <w:color w:val="000000"/>
                <w:vertAlign w:val="baseline"/>
                <w:rtl w:val="0"/>
              </w:rPr>
              <w:t xml:space="preserve">Montaje de la actividad A5</w:t>
            </w:r>
            <w:r w:rsidDel="00000000" w:rsidR="00000000" w:rsidRPr="00000000">
              <w:rPr>
                <w:rtl w:val="0"/>
              </w:rPr>
            </w:r>
          </w:p>
        </w:tc>
        <w:tc>
          <w:tcPr>
            <w:vAlign w:val="top"/>
          </w:tcPr>
          <w:p w:rsidR="00000000" w:rsidDel="00000000" w:rsidP="00000000" w:rsidRDefault="00000000" w:rsidRPr="00000000" w14:paraId="000003FC">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3FD">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3FE">
            <w:pPr>
              <w:rPr>
                <w:vertAlign w:val="baseline"/>
              </w:rPr>
            </w:pPr>
            <w:r w:rsidDel="00000000" w:rsidR="00000000" w:rsidRPr="00000000">
              <w:rPr>
                <w:vertAlign w:val="baseline"/>
                <w:rtl w:val="0"/>
              </w:rPr>
              <w:t xml:space="preserve">P6 A6 </w:t>
            </w:r>
            <w:r w:rsidDel="00000000" w:rsidR="00000000" w:rsidRPr="00000000">
              <w:rPr>
                <w:color w:val="000000"/>
                <w:vertAlign w:val="baseline"/>
                <w:rtl w:val="0"/>
              </w:rPr>
              <w:t xml:space="preserve">Montaje de la actividad A6</w:t>
            </w:r>
            <w:r w:rsidDel="00000000" w:rsidR="00000000" w:rsidRPr="00000000">
              <w:rPr>
                <w:rtl w:val="0"/>
              </w:rPr>
            </w:r>
          </w:p>
        </w:tc>
        <w:tc>
          <w:tcPr>
            <w:vAlign w:val="top"/>
          </w:tcPr>
          <w:p w:rsidR="00000000" w:rsidDel="00000000" w:rsidP="00000000" w:rsidRDefault="00000000" w:rsidRPr="00000000" w14:paraId="000003FF">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00">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01">
            <w:pPr>
              <w:rPr>
                <w:vertAlign w:val="baseline"/>
              </w:rPr>
            </w:pPr>
            <w:r w:rsidDel="00000000" w:rsidR="00000000" w:rsidRPr="00000000">
              <w:rPr>
                <w:vertAlign w:val="baseline"/>
                <w:rtl w:val="0"/>
              </w:rPr>
              <w:t xml:space="preserve">P7 A7 Montaje de la actividad A7.</w:t>
            </w:r>
          </w:p>
        </w:tc>
        <w:tc>
          <w:tcPr>
            <w:vAlign w:val="top"/>
          </w:tcPr>
          <w:p w:rsidR="00000000" w:rsidDel="00000000" w:rsidP="00000000" w:rsidRDefault="00000000" w:rsidRPr="00000000" w14:paraId="00000402">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03">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04">
            <w:pPr>
              <w:rPr>
                <w:vertAlign w:val="baseline"/>
              </w:rPr>
            </w:pPr>
            <w:r w:rsidDel="00000000" w:rsidR="00000000" w:rsidRPr="00000000">
              <w:rPr>
                <w:vertAlign w:val="baseline"/>
                <w:rtl w:val="0"/>
              </w:rPr>
              <w:t xml:space="preserve">A1.1 uso software CW resistencias en serie.</w:t>
            </w:r>
          </w:p>
        </w:tc>
        <w:tc>
          <w:tcPr>
            <w:vAlign w:val="top"/>
          </w:tcPr>
          <w:p w:rsidR="00000000" w:rsidDel="00000000" w:rsidP="00000000" w:rsidRDefault="00000000" w:rsidRPr="00000000" w14:paraId="0000040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4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407">
            <w:pPr>
              <w:rPr>
                <w:vertAlign w:val="baseline"/>
              </w:rPr>
            </w:pPr>
            <w:r w:rsidDel="00000000" w:rsidR="00000000" w:rsidRPr="00000000">
              <w:rPr>
                <w:vertAlign w:val="baseline"/>
                <w:rtl w:val="0"/>
              </w:rPr>
              <w:t xml:space="preserve">A2.1 uso software CW resistencias en paralelo.</w:t>
            </w:r>
          </w:p>
        </w:tc>
        <w:tc>
          <w:tcPr>
            <w:vAlign w:val="top"/>
          </w:tcPr>
          <w:p w:rsidR="00000000" w:rsidDel="00000000" w:rsidP="00000000" w:rsidRDefault="00000000" w:rsidRPr="00000000" w14:paraId="000004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4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40A">
            <w:pPr>
              <w:rPr>
                <w:vertAlign w:val="baseline"/>
              </w:rPr>
            </w:pPr>
            <w:r w:rsidDel="00000000" w:rsidR="00000000" w:rsidRPr="00000000">
              <w:rPr>
                <w:vertAlign w:val="baseline"/>
                <w:rtl w:val="0"/>
              </w:rPr>
              <w:t xml:space="preserve">A3.1 uso software CW resistencias conexión mixta.</w:t>
            </w:r>
          </w:p>
        </w:tc>
        <w:tc>
          <w:tcPr>
            <w:vAlign w:val="top"/>
          </w:tcPr>
          <w:p w:rsidR="00000000" w:rsidDel="00000000" w:rsidP="00000000" w:rsidRDefault="00000000" w:rsidRPr="00000000" w14:paraId="0000040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40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40D">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4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40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13">
      <w:pPr>
        <w:rPr>
          <w:vertAlign w:val="baseline"/>
        </w:rPr>
      </w:pPr>
      <w:r w:rsidDel="00000000" w:rsidR="00000000" w:rsidRPr="00000000">
        <w:rPr>
          <w:rtl w:val="0"/>
        </w:rPr>
      </w:r>
    </w:p>
    <w:tbl>
      <w:tblPr>
        <w:tblStyle w:val="Table23"/>
        <w:tblW w:w="10443.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2346"/>
        <w:gridCol w:w="1701"/>
        <w:gridCol w:w="2409"/>
        <w:gridCol w:w="34"/>
        <w:gridCol w:w="1797"/>
        <w:tblGridChange w:id="0">
          <w:tblGrid>
            <w:gridCol w:w="2157"/>
            <w:gridCol w:w="2346"/>
            <w:gridCol w:w="1701"/>
            <w:gridCol w:w="2409"/>
            <w:gridCol w:w="34"/>
            <w:gridCol w:w="1797"/>
          </w:tblGrid>
        </w:tblGridChange>
      </w:tblGrid>
      <w:tr>
        <w:trPr>
          <w:cantSplit w:val="0"/>
          <w:tblHeader w:val="0"/>
        </w:trPr>
        <w:tc>
          <w:tcPr>
            <w:vAlign w:val="top"/>
          </w:tcPr>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gridSpan w:val="2"/>
            <w:vAlign w:val="top"/>
          </w:tcPr>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(20%) Determina la secuencia de las operaciones de montaje y desmontaje de equipos eléctricos y electrónicos, interpretando esquemas e identificando los pasos segu</w:t>
            </w:r>
          </w:p>
        </w:tc>
        <w:tc>
          <w:tcPr>
            <w:vAlign w:val="top"/>
          </w:tcPr>
          <w:p w:rsidR="00000000" w:rsidDel="00000000" w:rsidP="00000000" w:rsidRDefault="00000000" w:rsidRPr="00000000" w14:paraId="000004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reconocido la simbología de representación gráfica de los elementos y componentes de los equipos eléctricos y electrónicos. (4%)</w:t>
            </w:r>
          </w:p>
        </w:tc>
        <w:tc>
          <w:tcPr>
            <w:vAlign w:val="top"/>
          </w:tcPr>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P1,P2,P3,P4,P5,P6,P7,A1,A2,A3,A4,A5,A6,A7, A1.1,A2.1,A3.1.,E</w:t>
            </w:r>
          </w:p>
        </w:tc>
        <w:tc>
          <w:tcPr>
            <w:gridSpan w:val="2"/>
            <w:vAlign w:val="top"/>
          </w:tcPr>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A1,A2,A3,A4,A5,A6,A7, A1.1, A2.1, A3.1 (Trabajo escrito sobre temas específicos). E (Controles de conocimientos teóricos y prácticos. Cuestiones, tipo test, problemas, diagramas, etc.) </w:t>
            </w:r>
          </w:p>
        </w:tc>
        <w:tc>
          <w:tcPr>
            <w:vAlign w:val="top"/>
          </w:tcPr>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A1,A2,A3,A4,A5,A6,A7, A1.1, A2.1, A3. (Actividad individual)</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257" w:hRule="atLeast"/>
          <w:tblHeader w:val="0"/>
        </w:trPr>
        <w:tc>
          <w:tcPr>
            <w:vMerge w:val="continue"/>
            <w:vAlign w:val="top"/>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2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interpretado el procedimiento y secuencia de montaje/conexión, a partir de esquemas o guías de montaje. (4%)</w:t>
            </w:r>
          </w:p>
        </w:tc>
        <w:tc>
          <w:tcPr>
            <w:vAlign w:val="top"/>
          </w:tcPr>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w:t>
            </w:r>
          </w:p>
        </w:tc>
        <w:tc>
          <w:tcPr>
            <w:gridSpan w:val="2"/>
            <w:vAlign w:val="top"/>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w:t>
            </w:r>
          </w:p>
        </w:tc>
        <w:tc>
          <w:tcPr>
            <w:vAlign w:val="top"/>
          </w:tcPr>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221" w:hRule="atLeast"/>
          <w:tblHeader w:val="0"/>
        </w:trPr>
        <w:tc>
          <w:tcPr>
            <w:vMerge w:val="continue"/>
            <w:vAlign w:val="top"/>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 identificado cada uno de los elementos representados en el esquema con el elemento real</w:t>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(4%)</w:t>
            </w:r>
          </w:p>
        </w:tc>
        <w:tc>
          <w:tcPr>
            <w:vAlign w:val="top"/>
          </w:tcPr>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P1,P2,P3,P4,P5,P6,P7,A1,A2,A3,A4,A5,A6,A7, A1.1,A2.1,A3.1.,E</w:t>
            </w:r>
          </w:p>
        </w:tc>
        <w:tc>
          <w:tcPr>
            <w:gridSpan w:val="2"/>
            <w:vAlign w:val="top"/>
          </w:tcPr>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A1,A2,A3,A4,A5,A6,A7, A1.1, A2.1, A3.1 (Trabajo escrito sobre temas específicos). E (Controles de conocimientos teóricos y prácticos. Cuestiones, tipo test, problemas, diagramas, etc.) </w:t>
            </w:r>
          </w:p>
        </w:tc>
        <w:tc>
          <w:tcPr>
            <w:vAlign w:val="top"/>
          </w:tcPr>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A1,A2,A3,A4,A5,A6,A7, A1.1, A2.1, A3. (Actividad individual)</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965" w:hRule="atLeast"/>
          <w:tblHeader w:val="0"/>
        </w:trPr>
        <w:tc>
          <w:tcPr>
            <w:vMerge w:val="continue"/>
            <w:vAlign w:val="top"/>
          </w:tcPr>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tl w:val="0"/>
              </w:rPr>
              <w:t xml:space="preserve">d)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identificado el procedimiento y secuencia de montaje/conexión de los distintos elementos (inserción de tarjetas, fijación de elementos, entre otros).</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(4%)</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w:t>
            </w:r>
          </w:p>
        </w:tc>
        <w:tc>
          <w:tcPr>
            <w:gridSpan w:val="2"/>
            <w:vAlign w:val="top"/>
          </w:tcPr>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w:t>
            </w:r>
          </w:p>
        </w:tc>
        <w:tc>
          <w:tcPr>
            <w:vAlign w:val="top"/>
          </w:tcPr>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w:t>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408" w:hRule="atLeast"/>
          <w:tblHeader w:val="0"/>
        </w:trPr>
        <w:tc>
          <w:tcPr>
            <w:vMerge w:val="continue"/>
            <w:vAlign w:val="top"/>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definido el proceso y secuencia de montaje/conexión a partir del esquema o guía de montaje. (4%).</w:t>
            </w:r>
          </w:p>
        </w:tc>
        <w:tc>
          <w:tcPr>
            <w:vAlign w:val="top"/>
          </w:tcPr>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w:t>
            </w:r>
          </w:p>
        </w:tc>
        <w:tc>
          <w:tcPr>
            <w:vAlign w:val="top"/>
          </w:tcPr>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w:t>
            </w:r>
          </w:p>
        </w:tc>
        <w:tc>
          <w:tcPr>
            <w:gridSpan w:val="2"/>
            <w:vAlign w:val="top"/>
          </w:tcPr>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1">
      <w:pPr>
        <w:widowControl w:val="0"/>
        <w:rPr>
          <w:vertAlign w:val="baseline"/>
        </w:rPr>
      </w:pPr>
      <w:r w:rsidDel="00000000" w:rsidR="00000000" w:rsidRPr="00000000">
        <w:rPr>
          <w:vertAlign w:val="baseline"/>
          <w:rtl w:val="0"/>
        </w:rPr>
        <w:t xml:space="preserve">Nota UD3 = 1 x 20% RA2</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4% CE a+ 4% CE b+ 4% CE c+ 4% CE d+ 4% CE e.</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4"/>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44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4</w:t>
            </w:r>
          </w:p>
          <w:p w:rsidR="00000000" w:rsidDel="00000000" w:rsidP="00000000" w:rsidRDefault="00000000" w:rsidRPr="00000000" w14:paraId="00000446">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44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448">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44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44A">
            <w:pPr>
              <w:rPr>
                <w:vertAlign w:val="baseline"/>
              </w:rPr>
            </w:pPr>
            <w:r w:rsidDel="00000000" w:rsidR="00000000" w:rsidRPr="00000000">
              <w:rPr>
                <w:rtl w:val="0"/>
              </w:rPr>
            </w:r>
          </w:p>
        </w:tc>
      </w:tr>
    </w:tbl>
    <w:p w:rsidR="00000000" w:rsidDel="00000000" w:rsidP="00000000" w:rsidRDefault="00000000" w:rsidRPr="00000000" w14:paraId="000004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UD4</w:t>
        <w:tab/>
        <w:tab/>
        <w:t xml:space="preserve">Elementos de conmutación y protecciones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t xml:space="preserve">    </w:t>
        <w:tab/>
        <w:t xml:space="preserve">     20</w:t>
      </w:r>
    </w:p>
    <w:p w:rsidR="00000000" w:rsidDel="00000000" w:rsidP="00000000" w:rsidRDefault="00000000" w:rsidRPr="00000000" w14:paraId="0000044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4D">
      <w:pPr>
        <w:ind w:right="-142"/>
        <w:jc w:val="both"/>
        <w:rPr>
          <w:vertAlign w:val="baseline"/>
        </w:rPr>
      </w:pPr>
      <w:r w:rsidDel="00000000" w:rsidR="00000000" w:rsidRPr="00000000">
        <w:rPr>
          <w:vertAlign w:val="baseline"/>
          <w:rtl w:val="0"/>
        </w:rPr>
        <w:t xml:space="preserve">Bloque de contenido C4.</w:t>
      </w:r>
    </w:p>
    <w:p w:rsidR="00000000" w:rsidDel="00000000" w:rsidP="00000000" w:rsidRDefault="00000000" w:rsidRPr="00000000" w14:paraId="0000044E">
      <w:pPr>
        <w:widowControl w:val="0"/>
        <w:numPr>
          <w:ilvl w:val="0"/>
          <w:numId w:val="2"/>
        </w:numPr>
        <w:ind w:left="269" w:hanging="229"/>
        <w:rPr>
          <w:vertAlign w:val="baseline"/>
        </w:rPr>
      </w:pPr>
      <w:r w:rsidDel="00000000" w:rsidR="00000000" w:rsidRPr="00000000">
        <w:rPr>
          <w:vertAlign w:val="baseline"/>
          <w:rtl w:val="0"/>
        </w:rPr>
        <w:t xml:space="preserve">Elementos de conmutación.</w:t>
      </w:r>
    </w:p>
    <w:p w:rsidR="00000000" w:rsidDel="00000000" w:rsidP="00000000" w:rsidRDefault="00000000" w:rsidRPr="00000000" w14:paraId="0000044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Modo de accionamiento: pulsadores, interruptores y conmutadores.</w:t>
      </w:r>
    </w:p>
    <w:p w:rsidR="00000000" w:rsidDel="00000000" w:rsidP="00000000" w:rsidRDefault="00000000" w:rsidRPr="00000000" w14:paraId="0000045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Numero de polos y vías.</w:t>
      </w:r>
    </w:p>
    <w:p w:rsidR="00000000" w:rsidDel="00000000" w:rsidP="00000000" w:rsidRDefault="00000000" w:rsidRPr="00000000" w14:paraId="0000045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Características eléctricas.</w:t>
      </w:r>
    </w:p>
    <w:p w:rsidR="00000000" w:rsidDel="00000000" w:rsidP="00000000" w:rsidRDefault="00000000" w:rsidRPr="00000000" w14:paraId="00000452">
      <w:pPr>
        <w:widowControl w:val="0"/>
        <w:numPr>
          <w:ilvl w:val="0"/>
          <w:numId w:val="2"/>
        </w:numPr>
        <w:ind w:left="269" w:hanging="229"/>
        <w:rPr>
          <w:vertAlign w:val="baseline"/>
        </w:rPr>
      </w:pPr>
      <w:r w:rsidDel="00000000" w:rsidR="00000000" w:rsidRPr="00000000">
        <w:rPr>
          <w:vertAlign w:val="baseline"/>
          <w:rtl w:val="0"/>
        </w:rPr>
        <w:t xml:space="preserve">Circuitos básicos de conmutación.</w:t>
      </w:r>
    </w:p>
    <w:p w:rsidR="00000000" w:rsidDel="00000000" w:rsidP="00000000" w:rsidRDefault="00000000" w:rsidRPr="00000000" w14:paraId="00000453">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Activación de un motor</w:t>
      </w:r>
    </w:p>
    <w:p w:rsidR="00000000" w:rsidDel="00000000" w:rsidP="00000000" w:rsidRDefault="00000000" w:rsidRPr="00000000" w14:paraId="0000045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Activación de dos circuitos con un pulsador DPST.</w:t>
      </w:r>
    </w:p>
    <w:p w:rsidR="00000000" w:rsidDel="00000000" w:rsidP="00000000" w:rsidRDefault="00000000" w:rsidRPr="00000000" w14:paraId="0000045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Inversión del sentido de giro de un motor.</w:t>
      </w:r>
    </w:p>
    <w:p w:rsidR="00000000" w:rsidDel="00000000" w:rsidP="00000000" w:rsidRDefault="00000000" w:rsidRPr="00000000" w14:paraId="00000456">
      <w:pPr>
        <w:widowControl w:val="0"/>
        <w:numPr>
          <w:ilvl w:val="0"/>
          <w:numId w:val="2"/>
        </w:numPr>
        <w:ind w:left="269" w:hanging="229"/>
        <w:rPr>
          <w:vertAlign w:val="baseline"/>
        </w:rPr>
      </w:pPr>
      <w:r w:rsidDel="00000000" w:rsidR="00000000" w:rsidRPr="00000000">
        <w:rPr>
          <w:vertAlign w:val="baseline"/>
          <w:rtl w:val="0"/>
        </w:rPr>
        <w:t xml:space="preserve">Protecciones en el interior de equipos.</w:t>
      </w:r>
    </w:p>
    <w:p w:rsidR="00000000" w:rsidDel="00000000" w:rsidP="00000000" w:rsidRDefault="00000000" w:rsidRPr="00000000" w14:paraId="00000457">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Protección contra sobrecorrientes.</w:t>
      </w:r>
    </w:p>
    <w:p w:rsidR="00000000" w:rsidDel="00000000" w:rsidP="00000000" w:rsidRDefault="00000000" w:rsidRPr="00000000" w14:paraId="00000458">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Protección contra el exceso de temperatura.</w:t>
      </w:r>
    </w:p>
    <w:p w:rsidR="00000000" w:rsidDel="00000000" w:rsidP="00000000" w:rsidRDefault="00000000" w:rsidRPr="00000000" w14:paraId="0000045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Protección contra sobretensiones</w:t>
      </w:r>
    </w:p>
    <w:p w:rsidR="00000000" w:rsidDel="00000000" w:rsidP="00000000" w:rsidRDefault="00000000" w:rsidRPr="00000000" w14:paraId="0000045A">
      <w:pPr>
        <w:ind w:left="360" w:right="133" w:firstLine="0"/>
        <w:jc w:val="both"/>
        <w:rPr>
          <w:vertAlign w:val="baseline"/>
        </w:rPr>
      </w:pPr>
      <w:r w:rsidDel="00000000" w:rsidR="00000000" w:rsidRPr="00000000">
        <w:rPr>
          <w:rtl w:val="0"/>
        </w:rPr>
      </w:r>
    </w:p>
    <w:p w:rsidR="00000000" w:rsidDel="00000000" w:rsidP="00000000" w:rsidRDefault="00000000" w:rsidRPr="00000000" w14:paraId="0000045B">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45C">
      <w:pPr>
        <w:rPr>
          <w:b w:val="0"/>
          <w:bCs w:val="0"/>
          <w:u w:val="single"/>
          <w:vertAlign w:val="baseline"/>
        </w:rPr>
      </w:pPr>
      <w:r w:rsidDel="00000000" w:rsidR="00000000" w:rsidRPr="00000000">
        <w:rPr>
          <w:rtl w:val="0"/>
        </w:rPr>
      </w:r>
    </w:p>
    <w:tbl>
      <w:tblPr>
        <w:tblStyle w:val="Table25"/>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860"/>
        <w:gridCol w:w="1949"/>
        <w:tblGridChange w:id="0">
          <w:tblGrid>
            <w:gridCol w:w="6045"/>
            <w:gridCol w:w="1860"/>
            <w:gridCol w:w="1949"/>
          </w:tblGrid>
        </w:tblGridChange>
      </w:tblGrid>
      <w:tr>
        <w:trPr>
          <w:cantSplit w:val="0"/>
          <w:tblHeader w:val="0"/>
        </w:trPr>
        <w:tc>
          <w:tcPr>
            <w:vAlign w:val="center"/>
          </w:tcPr>
          <w:p w:rsidR="00000000" w:rsidDel="00000000" w:rsidP="00000000" w:rsidRDefault="00000000" w:rsidRPr="00000000" w14:paraId="0000045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45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4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46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46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462">
            <w:pPr>
              <w:jc w:val="both"/>
              <w:rPr>
                <w:vertAlign w:val="baseline"/>
              </w:rPr>
            </w:pPr>
            <w:r w:rsidDel="00000000" w:rsidR="00000000" w:rsidRPr="00000000">
              <w:rPr>
                <w:vertAlign w:val="baseline"/>
                <w:rtl w:val="0"/>
              </w:rPr>
              <w:t xml:space="preserve">P1 Comprobación de un conmutador y un fusible con un polímetro.</w:t>
            </w:r>
          </w:p>
        </w:tc>
        <w:tc>
          <w:tcPr>
            <w:vAlign w:val="top"/>
          </w:tcPr>
          <w:p w:rsidR="00000000" w:rsidDel="00000000" w:rsidP="00000000" w:rsidRDefault="00000000" w:rsidRPr="00000000" w14:paraId="00000463">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64">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65">
            <w:pPr>
              <w:jc w:val="both"/>
              <w:rPr>
                <w:vertAlign w:val="baseline"/>
              </w:rPr>
            </w:pPr>
            <w:r w:rsidDel="00000000" w:rsidR="00000000" w:rsidRPr="00000000">
              <w:rPr>
                <w:vertAlign w:val="baseline"/>
                <w:rtl w:val="0"/>
              </w:rPr>
              <w:t xml:space="preserve">P2 Conmutación de dos lámparas con un conmutador de palanca V1.</w:t>
            </w:r>
          </w:p>
        </w:tc>
        <w:tc>
          <w:tcPr>
            <w:vAlign w:val="top"/>
          </w:tcPr>
          <w:p w:rsidR="00000000" w:rsidDel="00000000" w:rsidP="00000000" w:rsidRDefault="00000000" w:rsidRPr="00000000" w14:paraId="00000466">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67">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68">
            <w:pPr>
              <w:jc w:val="both"/>
              <w:rPr>
                <w:vertAlign w:val="baseline"/>
              </w:rPr>
            </w:pPr>
            <w:r w:rsidDel="00000000" w:rsidR="00000000" w:rsidRPr="00000000">
              <w:rPr>
                <w:vertAlign w:val="baseline"/>
                <w:rtl w:val="0"/>
              </w:rPr>
              <w:t xml:space="preserve">P3 Conmutación de dos lámparas con un conmutador de palanca V2.</w:t>
            </w:r>
          </w:p>
        </w:tc>
        <w:tc>
          <w:tcPr>
            <w:vAlign w:val="top"/>
          </w:tcPr>
          <w:p w:rsidR="00000000" w:rsidDel="00000000" w:rsidP="00000000" w:rsidRDefault="00000000" w:rsidRPr="00000000" w14:paraId="00000469">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6A">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6B">
            <w:pPr>
              <w:jc w:val="both"/>
              <w:rPr>
                <w:vertAlign w:val="baseline"/>
              </w:rPr>
            </w:pPr>
            <w:r w:rsidDel="00000000" w:rsidR="00000000" w:rsidRPr="00000000">
              <w:rPr>
                <w:vertAlign w:val="baseline"/>
                <w:rtl w:val="0"/>
              </w:rPr>
              <w:t xml:space="preserve">P4 Inversión del sentido de giro de un motor CC con un conmutador DPDT.</w:t>
            </w:r>
          </w:p>
        </w:tc>
        <w:tc>
          <w:tcPr>
            <w:vAlign w:val="top"/>
          </w:tcPr>
          <w:p w:rsidR="00000000" w:rsidDel="00000000" w:rsidP="00000000" w:rsidRDefault="00000000" w:rsidRPr="00000000" w14:paraId="0000046C">
            <w:pPr>
              <w:rPr>
                <w:vertAlign w:val="baseline"/>
              </w:rPr>
            </w:pPr>
            <w:r w:rsidDel="00000000" w:rsidR="00000000" w:rsidRPr="00000000">
              <w:rPr>
                <w:vertAlign w:val="baseline"/>
                <w:rtl w:val="0"/>
              </w:rPr>
              <w:t xml:space="preserve">a,d,e,f,s,u,v,w</w:t>
            </w:r>
          </w:p>
        </w:tc>
        <w:tc>
          <w:tcPr>
            <w:vAlign w:val="top"/>
          </w:tcPr>
          <w:p w:rsidR="00000000" w:rsidDel="00000000" w:rsidP="00000000" w:rsidRDefault="00000000" w:rsidRPr="00000000" w14:paraId="0000046D">
            <w:pPr>
              <w:rPr>
                <w:vertAlign w:val="baseline"/>
              </w:rPr>
            </w:pPr>
            <w:r w:rsidDel="00000000" w:rsidR="00000000" w:rsidRPr="00000000">
              <w:rPr>
                <w:vertAlign w:val="baseline"/>
                <w:rtl w:val="0"/>
              </w:rPr>
              <w:t xml:space="preserve">a,d,e,f,h,r,s,t,u,v</w:t>
            </w:r>
          </w:p>
        </w:tc>
      </w:tr>
      <w:tr>
        <w:trPr>
          <w:cantSplit w:val="0"/>
          <w:tblHeader w:val="0"/>
        </w:trPr>
        <w:tc>
          <w:tcPr>
            <w:vAlign w:val="top"/>
          </w:tcPr>
          <w:p w:rsidR="00000000" w:rsidDel="00000000" w:rsidP="00000000" w:rsidRDefault="00000000" w:rsidRPr="00000000" w14:paraId="0000046E">
            <w:pPr>
              <w:jc w:val="both"/>
              <w:rPr>
                <w:vertAlign w:val="baseline"/>
              </w:rPr>
            </w:pPr>
            <w:r w:rsidDel="00000000" w:rsidR="00000000" w:rsidRPr="00000000">
              <w:rPr>
                <w:vertAlign w:val="baseline"/>
                <w:rtl w:val="0"/>
              </w:rPr>
              <w:t xml:space="preserve">A1 Simulación en Circuit Wizard usando dos conmutadores 1P2T y cuatro lámparas.</w:t>
            </w:r>
          </w:p>
        </w:tc>
        <w:tc>
          <w:tcPr>
            <w:vAlign w:val="top"/>
          </w:tcPr>
          <w:p w:rsidR="00000000" w:rsidDel="00000000" w:rsidP="00000000" w:rsidRDefault="00000000" w:rsidRPr="00000000" w14:paraId="0000046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u,w</w:t>
            </w:r>
          </w:p>
        </w:tc>
        <w:tc>
          <w:tcPr>
            <w:vAlign w:val="top"/>
          </w:tcPr>
          <w:p w:rsidR="00000000" w:rsidDel="00000000" w:rsidP="00000000" w:rsidRDefault="00000000" w:rsidRPr="00000000" w14:paraId="0000047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p.q,r,s,t,u</w:t>
            </w:r>
          </w:p>
        </w:tc>
      </w:tr>
      <w:tr>
        <w:trPr>
          <w:cantSplit w:val="0"/>
          <w:tblHeader w:val="0"/>
        </w:trPr>
        <w:tc>
          <w:tcPr>
            <w:vAlign w:val="top"/>
          </w:tcPr>
          <w:p w:rsidR="00000000" w:rsidDel="00000000" w:rsidP="00000000" w:rsidRDefault="00000000" w:rsidRPr="00000000" w14:paraId="00000471">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47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4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78">
      <w:pPr>
        <w:rPr>
          <w:vertAlign w:val="baseline"/>
        </w:rPr>
      </w:pPr>
      <w:r w:rsidDel="00000000" w:rsidR="00000000" w:rsidRPr="00000000">
        <w:rPr>
          <w:rtl w:val="0"/>
        </w:rPr>
      </w:r>
    </w:p>
    <w:tbl>
      <w:tblPr>
        <w:tblStyle w:val="Table26"/>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2771"/>
        <w:gridCol w:w="1417"/>
        <w:gridCol w:w="2302"/>
        <w:gridCol w:w="1797"/>
        <w:tblGridChange w:id="0">
          <w:tblGrid>
            <w:gridCol w:w="2157"/>
            <w:gridCol w:w="2771"/>
            <w:gridCol w:w="1417"/>
            <w:gridCol w:w="2302"/>
            <w:gridCol w:w="1797"/>
          </w:tblGrid>
        </w:tblGridChange>
      </w:tblGrid>
      <w:tr>
        <w:trPr>
          <w:cantSplit w:val="0"/>
          <w:tblHeader w:val="0"/>
        </w:trPr>
        <w:tc>
          <w:tcPr>
            <w:vAlign w:val="top"/>
          </w:tcPr>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:(8%) Conexiona elementos en equipos eléctricos o electrónicos aplicando técnicas básicas y verificando la continuidad.</w:t>
            </w:r>
          </w:p>
        </w:tc>
        <w:tc>
          <w:tcPr>
            <w:vAlign w:val="top"/>
          </w:tcPr>
          <w:p w:rsidR="00000000" w:rsidDel="00000000" w:rsidP="00000000" w:rsidRDefault="00000000" w:rsidRPr="00000000" w14:paraId="0000047F">
            <w:pPr>
              <w:widowControl w:val="0"/>
              <w:rPr>
                <w:vertAlign w:val="baseline"/>
              </w:rPr>
            </w:pPr>
            <w:r w:rsidDel="00000000" w:rsidR="00000000" w:rsidRPr="00000000">
              <w:rPr>
                <w:vertAlign w:val="baseline"/>
                <w:rtl w:val="0"/>
              </w:rPr>
              <w:t xml:space="preserve">a) Se han seleccionado los esquemas y guías de montaje indicados para un modelo determinado de conexión</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vertAlign w:val="baseline"/>
                <w:rtl w:val="0"/>
              </w:rPr>
              <w:t xml:space="preserve">(2%)</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P3, P4, A1, E</w:t>
            </w:r>
          </w:p>
        </w:tc>
        <w:tc>
          <w:tcPr>
            <w:vAlign w:val="top"/>
          </w:tcPr>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 A1 (Trabajo escrito sobre temas específicos). E (Controles de conocimientos teóricos y prácticos. Cuestiones, tipo test, problemas, diagramas, etc.)</w:t>
            </w:r>
          </w:p>
        </w:tc>
        <w:tc>
          <w:tcPr>
            <w:vAlign w:val="top"/>
          </w:tcPr>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 A1 (Actividad individual) 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85">
            <w:pPr>
              <w:widowControl w:val="0"/>
              <w:rPr>
                <w:vertAlign w:val="baseline"/>
              </w:rPr>
            </w:pPr>
            <w:r w:rsidDel="00000000" w:rsidR="00000000" w:rsidRPr="00000000">
              <w:rPr>
                <w:vertAlign w:val="baseline"/>
                <w:rtl w:val="0"/>
              </w:rPr>
              <w:t xml:space="preserve">c) Se han dispuesto y colocado las piezas del conector y los cables. (2%)</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P3, P4 ,E</w:t>
            </w:r>
          </w:p>
        </w:tc>
        <w:tc>
          <w:tcPr>
            <w:vAlign w:val="top"/>
          </w:tcPr>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P3, P4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P3, P4 (Observación directa o indirecta)</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8C">
            <w:pPr>
              <w:widowControl w:val="0"/>
              <w:rPr>
                <w:color w:val="010202"/>
                <w:vertAlign w:val="baseline"/>
              </w:rPr>
            </w:pPr>
            <w:r w:rsidDel="00000000" w:rsidR="00000000" w:rsidRPr="00000000">
              <w:rPr>
                <w:vertAlign w:val="baseline"/>
                <w:rtl w:val="0"/>
              </w:rPr>
              <w:t xml:space="preserve">d) Se han dispuesto y colocado las protecciones personales y de los elementos</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vertAlign w:val="baseline"/>
                <w:rtl w:val="0"/>
              </w:rPr>
              <w:t xml:space="preserve"> (2%)</w:t>
            </w:r>
            <w:r w:rsidDel="00000000" w:rsidR="00000000" w:rsidRPr="00000000">
              <w:rPr>
                <w:rtl w:val="0"/>
              </w:rPr>
            </w:r>
          </w:p>
        </w:tc>
        <w:tc>
          <w:tcPr>
            <w:vAlign w:val="top"/>
          </w:tcPr>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P3, P4, E</w:t>
            </w:r>
          </w:p>
        </w:tc>
        <w:tc>
          <w:tcPr>
            <w:vAlign w:val="top"/>
          </w:tcPr>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 E (Medición a través de pruebas específicas)</w:t>
            </w:r>
          </w:p>
        </w:tc>
      </w:tr>
      <w:tr>
        <w:trPr>
          <w:cantSplit w:val="1"/>
          <w:trHeight w:val="1263" w:hRule="atLeast"/>
          <w:tblHeader w:val="0"/>
        </w:trPr>
        <w:tc>
          <w:tcPr>
            <w:vMerge w:val="continue"/>
            <w:vAlign w:val="top"/>
          </w:tcPr>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91">
            <w:pPr>
              <w:widowControl w:val="0"/>
              <w:rPr>
                <w:vertAlign w:val="baseline"/>
              </w:rPr>
            </w:pPr>
            <w:r w:rsidDel="00000000" w:rsidR="00000000" w:rsidRPr="00000000">
              <w:rPr>
                <w:vertAlign w:val="baseline"/>
                <w:rtl w:val="0"/>
              </w:rPr>
              <w:t xml:space="preserve">h) Se han observado las medidas de seguridad en la utilización de equipos y herramientas</w:t>
            </w:r>
            <w:r w:rsidDel="00000000" w:rsidR="00000000" w:rsidRPr="00000000">
              <w:rPr>
                <w:rFonts w:ascii="Times New Roman" w:cs="Times New Roman" w:eastAsia="Times New Roman" w:hAnsi="Times New Roman"/>
                <w:b w:val="1"/>
                <w:bCs w:val="1"/>
                <w:sz w:val="18"/>
                <w:szCs w:val="18"/>
                <w:vertAlign w:val="baseline"/>
                <w:rtl w:val="0"/>
              </w:rPr>
              <w:t xml:space="preserve">.</w:t>
            </w:r>
            <w:r w:rsidDel="00000000" w:rsidR="00000000" w:rsidRPr="00000000">
              <w:rPr>
                <w:vertAlign w:val="baseline"/>
                <w:rtl w:val="0"/>
              </w:rPr>
              <w:t xml:space="preserve"> (2%)</w:t>
            </w:r>
          </w:p>
        </w:tc>
        <w:tc>
          <w:tcPr>
            <w:vAlign w:val="top"/>
          </w:tcPr>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P3, P4.</w:t>
            </w:r>
          </w:p>
        </w:tc>
        <w:tc>
          <w:tcPr>
            <w:vAlign w:val="top"/>
          </w:tcPr>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w:t>
            </w:r>
          </w:p>
        </w:tc>
        <w:tc>
          <w:tcPr>
            <w:vAlign w:val="top"/>
          </w:tcPr>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w:t>
            </w:r>
          </w:p>
        </w:tc>
      </w:tr>
    </w:tbl>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8">
      <w:pPr>
        <w:widowControl w:val="0"/>
        <w:rPr>
          <w:vertAlign w:val="baseline"/>
        </w:rPr>
      </w:pPr>
      <w:r w:rsidDel="00000000" w:rsidR="00000000" w:rsidRPr="00000000">
        <w:rPr>
          <w:vertAlign w:val="baseline"/>
          <w:rtl w:val="0"/>
        </w:rPr>
        <w:t xml:space="preserve">Nota UD4 = 1 x 8% RA4</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2% CE a+ 2% CE c+ 2% CE d+ 2% CE h.</w:t>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7"/>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49B">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5</w:t>
            </w:r>
          </w:p>
          <w:p w:rsidR="00000000" w:rsidDel="00000000" w:rsidP="00000000" w:rsidRDefault="00000000" w:rsidRPr="00000000" w14:paraId="0000049C">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49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49E">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49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4A0">
            <w:pPr>
              <w:rPr>
                <w:vertAlign w:val="baseline"/>
              </w:rPr>
            </w:pPr>
            <w:r w:rsidDel="00000000" w:rsidR="00000000" w:rsidRPr="00000000">
              <w:rPr>
                <w:rtl w:val="0"/>
              </w:rPr>
            </w:r>
          </w:p>
        </w:tc>
      </w:tr>
    </w:tbl>
    <w:p w:rsidR="00000000" w:rsidDel="00000000" w:rsidP="00000000" w:rsidRDefault="00000000" w:rsidRPr="00000000" w14:paraId="000004A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UD5</w:t>
        <w:tab/>
        <w:tab/>
        <w:t xml:space="preserve">Componentes electrónicos pasivos.</w:t>
        <w:tab/>
        <w:t xml:space="preserve">      </w:t>
        <w:tab/>
        <w:tab/>
        <w:tab/>
        <w:t xml:space="preserve">      22</w:t>
      </w:r>
    </w:p>
    <w:p w:rsidR="00000000" w:rsidDel="00000000" w:rsidP="00000000" w:rsidRDefault="00000000" w:rsidRPr="00000000" w14:paraId="000004A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A3">
      <w:pPr>
        <w:ind w:right="-142"/>
        <w:jc w:val="both"/>
        <w:rPr>
          <w:vertAlign w:val="baseline"/>
        </w:rPr>
      </w:pPr>
      <w:r w:rsidDel="00000000" w:rsidR="00000000" w:rsidRPr="00000000">
        <w:rPr>
          <w:vertAlign w:val="baseline"/>
          <w:rtl w:val="0"/>
        </w:rPr>
        <w:t xml:space="preserve">Bloque de contenido C2.</w:t>
      </w:r>
    </w:p>
    <w:p w:rsidR="00000000" w:rsidDel="00000000" w:rsidP="00000000" w:rsidRDefault="00000000" w:rsidRPr="00000000" w14:paraId="000004A4">
      <w:pPr>
        <w:widowControl w:val="0"/>
        <w:numPr>
          <w:ilvl w:val="0"/>
          <w:numId w:val="2"/>
        </w:numPr>
        <w:ind w:left="269" w:hanging="229"/>
        <w:rPr>
          <w:vertAlign w:val="baseline"/>
        </w:rPr>
      </w:pPr>
      <w:r w:rsidDel="00000000" w:rsidR="00000000" w:rsidRPr="00000000">
        <w:rPr>
          <w:vertAlign w:val="baseline"/>
          <w:rtl w:val="0"/>
        </w:rPr>
        <w:t xml:space="preserve">Componentes electrónicos pasivos.</w:t>
      </w:r>
    </w:p>
    <w:p w:rsidR="00000000" w:rsidDel="00000000" w:rsidP="00000000" w:rsidRDefault="00000000" w:rsidRPr="00000000" w14:paraId="000004A5">
      <w:pPr>
        <w:widowControl w:val="0"/>
        <w:numPr>
          <w:ilvl w:val="0"/>
          <w:numId w:val="2"/>
        </w:numPr>
        <w:ind w:left="269" w:hanging="229"/>
        <w:rPr>
          <w:vertAlign w:val="baseline"/>
        </w:rPr>
      </w:pPr>
      <w:r w:rsidDel="00000000" w:rsidR="00000000" w:rsidRPr="00000000">
        <w:rPr>
          <w:vertAlign w:val="baseline"/>
          <w:rtl w:val="0"/>
        </w:rPr>
        <w:t xml:space="preserve">Resistencias.</w:t>
      </w:r>
    </w:p>
    <w:p w:rsidR="00000000" w:rsidDel="00000000" w:rsidP="00000000" w:rsidRDefault="00000000" w:rsidRPr="00000000" w14:paraId="000004A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valor óhmico </w:t>
      </w:r>
    </w:p>
    <w:p w:rsidR="00000000" w:rsidDel="00000000" w:rsidP="00000000" w:rsidRDefault="00000000" w:rsidRPr="00000000" w14:paraId="000004A7">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potencia de disipación.</w:t>
      </w:r>
    </w:p>
    <w:p w:rsidR="00000000" w:rsidDel="00000000" w:rsidP="00000000" w:rsidRDefault="00000000" w:rsidRPr="00000000" w14:paraId="000004A8">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resistencias fijas y variables.</w:t>
      </w:r>
    </w:p>
    <w:p w:rsidR="00000000" w:rsidDel="00000000" w:rsidP="00000000" w:rsidRDefault="00000000" w:rsidRPr="00000000" w14:paraId="000004A9">
      <w:pPr>
        <w:widowControl w:val="0"/>
        <w:numPr>
          <w:ilvl w:val="0"/>
          <w:numId w:val="2"/>
        </w:numPr>
        <w:ind w:left="269" w:hanging="229"/>
        <w:rPr>
          <w:vertAlign w:val="baseline"/>
        </w:rPr>
      </w:pPr>
      <w:r w:rsidDel="00000000" w:rsidR="00000000" w:rsidRPr="00000000">
        <w:rPr>
          <w:vertAlign w:val="baseline"/>
          <w:rtl w:val="0"/>
        </w:rPr>
        <w:t xml:space="preserve">Condensadores.</w:t>
      </w:r>
    </w:p>
    <w:p w:rsidR="00000000" w:rsidDel="00000000" w:rsidP="00000000" w:rsidRDefault="00000000" w:rsidRPr="00000000" w14:paraId="000004AA">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valor de la capacidad. Identificación y medida.</w:t>
      </w:r>
    </w:p>
    <w:p w:rsidR="00000000" w:rsidDel="00000000" w:rsidP="00000000" w:rsidRDefault="00000000" w:rsidRPr="00000000" w14:paraId="000004A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Asociación de condensadores.</w:t>
      </w:r>
    </w:p>
    <w:p w:rsidR="00000000" w:rsidDel="00000000" w:rsidP="00000000" w:rsidRDefault="00000000" w:rsidRPr="00000000" w14:paraId="000004A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133" w:hanging="28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condensadores</w:t>
      </w:r>
    </w:p>
    <w:p w:rsidR="00000000" w:rsidDel="00000000" w:rsidP="00000000" w:rsidRDefault="00000000" w:rsidRPr="00000000" w14:paraId="000004AD">
      <w:pPr>
        <w:widowControl w:val="0"/>
        <w:numPr>
          <w:ilvl w:val="0"/>
          <w:numId w:val="2"/>
        </w:numPr>
        <w:ind w:left="269" w:hanging="229"/>
        <w:rPr>
          <w:vertAlign w:val="baseline"/>
        </w:rPr>
      </w:pPr>
      <w:r w:rsidDel="00000000" w:rsidR="00000000" w:rsidRPr="00000000">
        <w:rPr>
          <w:vertAlign w:val="baseline"/>
          <w:rtl w:val="0"/>
        </w:rPr>
        <w:t xml:space="preserve">Inductancias o bobinas.</w:t>
      </w:r>
    </w:p>
    <w:p w:rsidR="00000000" w:rsidDel="00000000" w:rsidP="00000000" w:rsidRDefault="00000000" w:rsidRPr="00000000" w14:paraId="000004A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valor de la inductancia.</w:t>
      </w:r>
    </w:p>
    <w:p w:rsidR="00000000" w:rsidDel="00000000" w:rsidP="00000000" w:rsidRDefault="00000000" w:rsidRPr="00000000" w14:paraId="000004A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inductores.</w:t>
      </w:r>
    </w:p>
    <w:p w:rsidR="00000000" w:rsidDel="00000000" w:rsidP="00000000" w:rsidRDefault="00000000" w:rsidRPr="00000000" w14:paraId="000004B0">
      <w:pPr>
        <w:widowControl w:val="0"/>
        <w:numPr>
          <w:ilvl w:val="0"/>
          <w:numId w:val="2"/>
        </w:numPr>
        <w:ind w:left="269" w:hanging="229"/>
        <w:rPr>
          <w:vertAlign w:val="baseline"/>
        </w:rPr>
      </w:pPr>
      <w:r w:rsidDel="00000000" w:rsidR="00000000" w:rsidRPr="00000000">
        <w:rPr>
          <w:vertAlign w:val="baseline"/>
          <w:rtl w:val="0"/>
        </w:rPr>
        <w:t xml:space="preserve">El transformador.</w:t>
      </w:r>
    </w:p>
    <w:p w:rsidR="00000000" w:rsidDel="00000000" w:rsidP="00000000" w:rsidRDefault="00000000" w:rsidRPr="00000000" w14:paraId="000004B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Funcionamiento.</w:t>
      </w:r>
    </w:p>
    <w:p w:rsidR="00000000" w:rsidDel="00000000" w:rsidP="00000000" w:rsidRDefault="00000000" w:rsidRPr="00000000" w14:paraId="000004B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Partes.</w:t>
      </w:r>
    </w:p>
    <w:p w:rsidR="00000000" w:rsidDel="00000000" w:rsidP="00000000" w:rsidRDefault="00000000" w:rsidRPr="00000000" w14:paraId="000004B3">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transformadores usados en equipos</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133" w:hanging="36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B5">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4B6">
      <w:pPr>
        <w:rPr>
          <w:b w:val="0"/>
          <w:bCs w:val="0"/>
          <w:u w:val="single"/>
          <w:vertAlign w:val="baseline"/>
        </w:rPr>
      </w:pPr>
      <w:r w:rsidDel="00000000" w:rsidR="00000000" w:rsidRPr="00000000">
        <w:rPr>
          <w:rtl w:val="0"/>
        </w:rPr>
      </w:r>
    </w:p>
    <w:tbl>
      <w:tblPr>
        <w:tblStyle w:val="Table2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4B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4B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4B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4B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4B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4BC">
            <w:pPr>
              <w:jc w:val="both"/>
              <w:rPr>
                <w:vertAlign w:val="baseline"/>
              </w:rPr>
            </w:pPr>
            <w:r w:rsidDel="00000000" w:rsidR="00000000" w:rsidRPr="00000000">
              <w:rPr>
                <w:vertAlign w:val="baseline"/>
                <w:rtl w:val="0"/>
              </w:rPr>
              <w:t xml:space="preserve">P1 Montaje resistencias en serie, paralelo y mixto.</w:t>
            </w:r>
          </w:p>
          <w:p w:rsidR="00000000" w:rsidDel="00000000" w:rsidP="00000000" w:rsidRDefault="00000000" w:rsidRPr="00000000" w14:paraId="000004BD">
            <w:pPr>
              <w:jc w:val="both"/>
              <w:rPr>
                <w:vertAlign w:val="baseline"/>
              </w:rPr>
            </w:pPr>
            <w:r w:rsidDel="00000000" w:rsidR="00000000" w:rsidRPr="00000000">
              <w:rPr>
                <w:rtl w:val="0"/>
              </w:rPr>
            </w:r>
          </w:p>
        </w:tc>
        <w:tc>
          <w:tcPr>
            <w:vAlign w:val="top"/>
          </w:tcPr>
          <w:p w:rsidR="00000000" w:rsidDel="00000000" w:rsidP="00000000" w:rsidRDefault="00000000" w:rsidRPr="00000000" w14:paraId="000004B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a,d,e,f,g,s,u,w</w:t>
            </w:r>
          </w:p>
        </w:tc>
        <w:tc>
          <w:tcPr>
            <w:vAlign w:val="top"/>
          </w:tcPr>
          <w:p w:rsidR="00000000" w:rsidDel="00000000" w:rsidP="00000000" w:rsidRDefault="00000000" w:rsidRPr="00000000" w14:paraId="000004B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a,d,e,f,g,h,p,r,s,u,v</w:t>
            </w:r>
          </w:p>
        </w:tc>
      </w:tr>
      <w:tr>
        <w:trPr>
          <w:cantSplit w:val="0"/>
          <w:tblHeader w:val="0"/>
        </w:trPr>
        <w:tc>
          <w:tcPr>
            <w:vAlign w:val="top"/>
          </w:tcPr>
          <w:p w:rsidR="00000000" w:rsidDel="00000000" w:rsidP="00000000" w:rsidRDefault="00000000" w:rsidRPr="00000000" w14:paraId="000004C0">
            <w:pPr>
              <w:jc w:val="both"/>
              <w:rPr>
                <w:vertAlign w:val="baseline"/>
              </w:rPr>
            </w:pPr>
            <w:r w:rsidDel="00000000" w:rsidR="00000000" w:rsidRPr="00000000">
              <w:rPr>
                <w:vertAlign w:val="baseline"/>
                <w:rtl w:val="0"/>
              </w:rPr>
              <w:t xml:space="preserve">P2 Uso de una resistencia variable para hacer un ajuste de tensión.</w:t>
            </w:r>
          </w:p>
        </w:tc>
        <w:tc>
          <w:tcPr>
            <w:vAlign w:val="top"/>
          </w:tcPr>
          <w:p w:rsidR="00000000" w:rsidDel="00000000" w:rsidP="00000000" w:rsidRDefault="00000000" w:rsidRPr="00000000" w14:paraId="000004C1">
            <w:pPr>
              <w:rPr>
                <w:vertAlign w:val="baseline"/>
              </w:rPr>
            </w:pPr>
            <w:r w:rsidDel="00000000" w:rsidR="00000000" w:rsidRPr="00000000">
              <w:rPr>
                <w:vertAlign w:val="baseline"/>
                <w:rtl w:val="0"/>
              </w:rPr>
              <w:t xml:space="preserve">a,d,e,f,s,u,w</w:t>
            </w:r>
          </w:p>
        </w:tc>
        <w:tc>
          <w:tcPr>
            <w:vAlign w:val="top"/>
          </w:tcPr>
          <w:p w:rsidR="00000000" w:rsidDel="00000000" w:rsidP="00000000" w:rsidRDefault="00000000" w:rsidRPr="00000000" w14:paraId="000004C2">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4C3">
            <w:pPr>
              <w:jc w:val="both"/>
              <w:rPr>
                <w:vertAlign w:val="baseline"/>
              </w:rPr>
            </w:pPr>
            <w:r w:rsidDel="00000000" w:rsidR="00000000" w:rsidRPr="00000000">
              <w:rPr>
                <w:vertAlign w:val="baseline"/>
                <w:rtl w:val="0"/>
              </w:rPr>
              <w:t xml:space="preserve">P3 Aplicación variación de tensión sobre iluminación de lámpara.</w:t>
            </w:r>
          </w:p>
        </w:tc>
        <w:tc>
          <w:tcPr>
            <w:vAlign w:val="top"/>
          </w:tcPr>
          <w:p w:rsidR="00000000" w:rsidDel="00000000" w:rsidP="00000000" w:rsidRDefault="00000000" w:rsidRPr="00000000" w14:paraId="000004C4">
            <w:pPr>
              <w:rPr>
                <w:vertAlign w:val="baseline"/>
              </w:rPr>
            </w:pPr>
            <w:r w:rsidDel="00000000" w:rsidR="00000000" w:rsidRPr="00000000">
              <w:rPr>
                <w:vertAlign w:val="baseline"/>
                <w:rtl w:val="0"/>
              </w:rPr>
              <w:t xml:space="preserve">a,d,e,f,s,u,w</w:t>
            </w:r>
          </w:p>
        </w:tc>
        <w:tc>
          <w:tcPr>
            <w:vAlign w:val="top"/>
          </w:tcPr>
          <w:p w:rsidR="00000000" w:rsidDel="00000000" w:rsidP="00000000" w:rsidRDefault="00000000" w:rsidRPr="00000000" w14:paraId="000004C5">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4C6">
            <w:pPr>
              <w:jc w:val="both"/>
              <w:rPr>
                <w:vertAlign w:val="baseline"/>
              </w:rPr>
            </w:pPr>
            <w:r w:rsidDel="00000000" w:rsidR="00000000" w:rsidRPr="00000000">
              <w:rPr>
                <w:vertAlign w:val="baseline"/>
                <w:rtl w:val="0"/>
              </w:rPr>
              <w:t xml:space="preserve">P4 Divisor de tensión con LDR.</w:t>
            </w:r>
          </w:p>
        </w:tc>
        <w:tc>
          <w:tcPr>
            <w:vAlign w:val="top"/>
          </w:tcPr>
          <w:p w:rsidR="00000000" w:rsidDel="00000000" w:rsidP="00000000" w:rsidRDefault="00000000" w:rsidRPr="00000000" w14:paraId="000004C7">
            <w:pPr>
              <w:rPr>
                <w:vertAlign w:val="baseline"/>
              </w:rPr>
            </w:pPr>
            <w:r w:rsidDel="00000000" w:rsidR="00000000" w:rsidRPr="00000000">
              <w:rPr>
                <w:vertAlign w:val="baseline"/>
                <w:rtl w:val="0"/>
              </w:rPr>
              <w:t xml:space="preserve">a,d,e,f,s,u,w</w:t>
            </w:r>
          </w:p>
        </w:tc>
        <w:tc>
          <w:tcPr>
            <w:vAlign w:val="top"/>
          </w:tcPr>
          <w:p w:rsidR="00000000" w:rsidDel="00000000" w:rsidP="00000000" w:rsidRDefault="00000000" w:rsidRPr="00000000" w14:paraId="000004C8">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4C9">
            <w:pPr>
              <w:jc w:val="both"/>
              <w:rPr>
                <w:vertAlign w:val="baseline"/>
              </w:rPr>
            </w:pPr>
            <w:r w:rsidDel="00000000" w:rsidR="00000000" w:rsidRPr="00000000">
              <w:rPr>
                <w:vertAlign w:val="baseline"/>
                <w:rtl w:val="0"/>
              </w:rPr>
              <w:t xml:space="preserve">P5 Identificar devanados primario y secundario de un transformador.</w:t>
            </w:r>
          </w:p>
        </w:tc>
        <w:tc>
          <w:tcPr>
            <w:vAlign w:val="top"/>
          </w:tcPr>
          <w:p w:rsidR="00000000" w:rsidDel="00000000" w:rsidP="00000000" w:rsidRDefault="00000000" w:rsidRPr="00000000" w14:paraId="000004CA">
            <w:pPr>
              <w:rPr>
                <w:vertAlign w:val="baseline"/>
              </w:rPr>
            </w:pPr>
            <w:r w:rsidDel="00000000" w:rsidR="00000000" w:rsidRPr="00000000">
              <w:rPr>
                <w:vertAlign w:val="baseline"/>
                <w:rtl w:val="0"/>
              </w:rPr>
              <w:t xml:space="preserve">a,d,e,f,s,u,w</w:t>
            </w:r>
          </w:p>
        </w:tc>
        <w:tc>
          <w:tcPr>
            <w:vAlign w:val="top"/>
          </w:tcPr>
          <w:p w:rsidR="00000000" w:rsidDel="00000000" w:rsidP="00000000" w:rsidRDefault="00000000" w:rsidRPr="00000000" w14:paraId="000004CB">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4CC">
            <w:pPr>
              <w:jc w:val="both"/>
              <w:rPr>
                <w:vertAlign w:val="baseline"/>
              </w:rPr>
            </w:pPr>
            <w:r w:rsidDel="00000000" w:rsidR="00000000" w:rsidRPr="00000000">
              <w:rPr>
                <w:vertAlign w:val="baseline"/>
                <w:rtl w:val="0"/>
              </w:rPr>
              <w:t xml:space="preserve">P6 Montaje y medidas de tensión en transformador monofásico.</w:t>
            </w:r>
          </w:p>
        </w:tc>
        <w:tc>
          <w:tcPr>
            <w:vAlign w:val="top"/>
          </w:tcPr>
          <w:p w:rsidR="00000000" w:rsidDel="00000000" w:rsidP="00000000" w:rsidRDefault="00000000" w:rsidRPr="00000000" w14:paraId="000004CD">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4CE">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4CF">
            <w:pPr>
              <w:jc w:val="both"/>
              <w:rPr>
                <w:vertAlign w:val="baseline"/>
              </w:rPr>
            </w:pPr>
            <w:r w:rsidDel="00000000" w:rsidR="00000000" w:rsidRPr="00000000">
              <w:rPr>
                <w:vertAlign w:val="baseline"/>
                <w:rtl w:val="0"/>
              </w:rPr>
              <w:t xml:space="preserve">A1 Localización de valor resistivo de resistencias de carbón, según código de colores. Medida con polímetro para verificación del valor anterior. Elaboración de tabla.</w:t>
            </w:r>
          </w:p>
        </w:tc>
        <w:tc>
          <w:tcPr>
            <w:vAlign w:val="top"/>
          </w:tcPr>
          <w:p w:rsidR="00000000" w:rsidDel="00000000" w:rsidP="00000000" w:rsidRDefault="00000000" w:rsidRPr="00000000" w14:paraId="000004D0">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D1">
            <w:pPr>
              <w:rPr>
                <w:vertAlign w:val="baseline"/>
              </w:rPr>
            </w:pPr>
            <w:r w:rsidDel="00000000" w:rsidR="00000000" w:rsidRPr="00000000">
              <w:rPr>
                <w:vertAlign w:val="baseline"/>
                <w:rtl w:val="0"/>
              </w:rPr>
              <w:t xml:space="preserve">p,q,r,s,u,v</w:t>
            </w:r>
          </w:p>
        </w:tc>
      </w:tr>
      <w:tr>
        <w:trPr>
          <w:cantSplit w:val="0"/>
          <w:tblHeader w:val="0"/>
        </w:trPr>
        <w:tc>
          <w:tcPr>
            <w:vAlign w:val="top"/>
          </w:tcPr>
          <w:p w:rsidR="00000000" w:rsidDel="00000000" w:rsidP="00000000" w:rsidRDefault="00000000" w:rsidRPr="00000000" w14:paraId="000004D2">
            <w:pPr>
              <w:jc w:val="both"/>
              <w:rPr>
                <w:vertAlign w:val="baseline"/>
              </w:rPr>
            </w:pPr>
            <w:r w:rsidDel="00000000" w:rsidR="00000000" w:rsidRPr="00000000">
              <w:rPr>
                <w:vertAlign w:val="baseline"/>
                <w:rtl w:val="0"/>
              </w:rPr>
              <w:t xml:space="preserve">A2 Medida de valor resistivo de una resistencia variable con la luz (LDR).</w:t>
            </w:r>
          </w:p>
        </w:tc>
        <w:tc>
          <w:tcPr>
            <w:vAlign w:val="top"/>
          </w:tcPr>
          <w:p w:rsidR="00000000" w:rsidDel="00000000" w:rsidP="00000000" w:rsidRDefault="00000000" w:rsidRPr="00000000" w14:paraId="000004D3">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D4">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D5">
            <w:pPr>
              <w:jc w:val="both"/>
              <w:rPr>
                <w:vertAlign w:val="baseline"/>
              </w:rPr>
            </w:pPr>
            <w:r w:rsidDel="00000000" w:rsidR="00000000" w:rsidRPr="00000000">
              <w:rPr>
                <w:vertAlign w:val="baseline"/>
                <w:rtl w:val="0"/>
              </w:rPr>
              <w:t xml:space="preserve">A3 Medida de valor resistivo en potenciómetro y resistencia ajustable</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4D6">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D7">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D8">
            <w:pPr>
              <w:jc w:val="both"/>
              <w:rPr>
                <w:vertAlign w:val="baseline"/>
              </w:rPr>
            </w:pPr>
            <w:r w:rsidDel="00000000" w:rsidR="00000000" w:rsidRPr="00000000">
              <w:rPr>
                <w:vertAlign w:val="baseline"/>
                <w:rtl w:val="0"/>
              </w:rPr>
              <w:t xml:space="preserve">A4 Simulación en Circuit Wizard práctica P2.</w:t>
            </w:r>
          </w:p>
        </w:tc>
        <w:tc>
          <w:tcPr>
            <w:vAlign w:val="top"/>
          </w:tcPr>
          <w:p w:rsidR="00000000" w:rsidDel="00000000" w:rsidP="00000000" w:rsidRDefault="00000000" w:rsidRPr="00000000" w14:paraId="000004D9">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DA">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DB">
            <w:pPr>
              <w:jc w:val="both"/>
              <w:rPr>
                <w:vertAlign w:val="baseline"/>
              </w:rPr>
            </w:pPr>
            <w:r w:rsidDel="00000000" w:rsidR="00000000" w:rsidRPr="00000000">
              <w:rPr>
                <w:vertAlign w:val="baseline"/>
                <w:rtl w:val="0"/>
              </w:rPr>
              <w:t xml:space="preserve">A5 Cálculo de resistencia total en el circuito.</w:t>
            </w:r>
          </w:p>
        </w:tc>
        <w:tc>
          <w:tcPr>
            <w:vAlign w:val="top"/>
          </w:tcPr>
          <w:p w:rsidR="00000000" w:rsidDel="00000000" w:rsidP="00000000" w:rsidRDefault="00000000" w:rsidRPr="00000000" w14:paraId="000004DC">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DD">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DE">
            <w:pPr>
              <w:jc w:val="both"/>
              <w:rPr>
                <w:vertAlign w:val="baseline"/>
              </w:rPr>
            </w:pPr>
            <w:r w:rsidDel="00000000" w:rsidR="00000000" w:rsidRPr="00000000">
              <w:rPr>
                <w:vertAlign w:val="baseline"/>
                <w:rtl w:val="0"/>
              </w:rPr>
              <w:t xml:space="preserve">A6 Identificación del valor de condensadores.</w:t>
            </w:r>
          </w:p>
        </w:tc>
        <w:tc>
          <w:tcPr>
            <w:vAlign w:val="top"/>
          </w:tcPr>
          <w:p w:rsidR="00000000" w:rsidDel="00000000" w:rsidP="00000000" w:rsidRDefault="00000000" w:rsidRPr="00000000" w14:paraId="000004DF">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E0">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E1">
            <w:pPr>
              <w:jc w:val="both"/>
              <w:rPr>
                <w:vertAlign w:val="baseline"/>
              </w:rPr>
            </w:pPr>
            <w:r w:rsidDel="00000000" w:rsidR="00000000" w:rsidRPr="00000000">
              <w:rPr>
                <w:vertAlign w:val="baseline"/>
                <w:rtl w:val="0"/>
              </w:rPr>
              <w:t xml:space="preserve">A7 Calculo de capacidad resultante en asociaciones de condensadores.</w:t>
            </w:r>
          </w:p>
        </w:tc>
        <w:tc>
          <w:tcPr>
            <w:vAlign w:val="top"/>
          </w:tcPr>
          <w:p w:rsidR="00000000" w:rsidDel="00000000" w:rsidP="00000000" w:rsidRDefault="00000000" w:rsidRPr="00000000" w14:paraId="000004E2">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E3">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E4">
            <w:pPr>
              <w:jc w:val="both"/>
              <w:rPr>
                <w:vertAlign w:val="baseline"/>
              </w:rPr>
            </w:pPr>
            <w:r w:rsidDel="00000000" w:rsidR="00000000" w:rsidRPr="00000000">
              <w:rPr>
                <w:vertAlign w:val="baseline"/>
                <w:rtl w:val="0"/>
              </w:rPr>
              <w:t xml:space="preserve">A8 Identificación del valor de inducción de una bobina moldeada.</w:t>
            </w:r>
          </w:p>
        </w:tc>
        <w:tc>
          <w:tcPr>
            <w:vAlign w:val="top"/>
          </w:tcPr>
          <w:p w:rsidR="00000000" w:rsidDel="00000000" w:rsidP="00000000" w:rsidRDefault="00000000" w:rsidRPr="00000000" w14:paraId="000004E5">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4E6">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4E7">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4E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a,f,g,</w:t>
            </w:r>
          </w:p>
        </w:tc>
        <w:tc>
          <w:tcPr>
            <w:vAlign w:val="top"/>
          </w:tcPr>
          <w:p w:rsidR="00000000" w:rsidDel="00000000" w:rsidP="00000000" w:rsidRDefault="00000000" w:rsidRPr="00000000" w14:paraId="000004E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ED">
      <w:pPr>
        <w:rPr>
          <w:vertAlign w:val="baseline"/>
        </w:rPr>
      </w:pPr>
      <w:r w:rsidDel="00000000" w:rsidR="00000000" w:rsidRPr="00000000">
        <w:rPr>
          <w:rtl w:val="0"/>
        </w:rPr>
      </w:r>
    </w:p>
    <w:tbl>
      <w:tblPr>
        <w:tblStyle w:val="Table29"/>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vAlign w:val="top"/>
          </w:tcPr>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RA3:(6%) Monta y desmonta elementos de equipos eléctricos y electrónicos, interpretando esquemas y guías de montaje.</w:t>
            </w:r>
          </w:p>
        </w:tc>
        <w:tc>
          <w:tcPr>
            <w:vAlign w:val="top"/>
          </w:tcPr>
          <w:p w:rsidR="00000000" w:rsidDel="00000000" w:rsidP="00000000" w:rsidRDefault="00000000" w:rsidRPr="00000000" w14:paraId="000004F4">
            <w:pPr>
              <w:jc w:val="both"/>
              <w:rPr>
                <w:vertAlign w:val="baseline"/>
              </w:rPr>
            </w:pPr>
            <w:r w:rsidDel="00000000" w:rsidR="00000000" w:rsidRPr="00000000">
              <w:rPr>
                <w:vertAlign w:val="baseline"/>
                <w:rtl w:val="0"/>
              </w:rPr>
              <w:t xml:space="preserve">b) Se han seleccionado las herramientas indicadas en los esquemas y guías de montaje. (2%)</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P1,P2,P3,P4,P5,P6,E</w:t>
            </w:r>
          </w:p>
        </w:tc>
        <w:tc>
          <w:tcPr>
            <w:vAlign w:val="top"/>
          </w:tcPr>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(Observación directa o indirecta)</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FB">
            <w:pPr>
              <w:jc w:val="both"/>
              <w:rPr>
                <w:vertAlign w:val="baseline"/>
              </w:rPr>
            </w:pPr>
            <w:r w:rsidDel="00000000" w:rsidR="00000000" w:rsidRPr="00000000">
              <w:rPr>
                <w:vertAlign w:val="baseline"/>
                <w:rtl w:val="0"/>
              </w:rPr>
              <w:t xml:space="preserve">c) Se han preparado los elementos y materiales que se van a utilizar, siguiendo procedimientos normalizado. (2%)</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P1,P2,P3,P4,P5,P6,E</w:t>
            </w:r>
          </w:p>
        </w:tc>
        <w:tc>
          <w:tcPr>
            <w:vAlign w:val="top"/>
          </w:tcPr>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(Observación del trabajo práctico), E (Controles de conocimientos teóricos y prácticos. Cuestiones, tipo test, problemas, diagramas, etc.) </w:t>
            </w:r>
          </w:p>
        </w:tc>
        <w:tc>
          <w:tcPr>
            <w:vAlign w:val="top"/>
          </w:tcPr>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(Observación directa o indirecta)</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 Se ha elaborado un informe recogiendo las actividades desarrolladas y resultados obtenidos. (2%)</w:t>
            </w:r>
          </w:p>
          <w:p w:rsidR="00000000" w:rsidDel="00000000" w:rsidP="00000000" w:rsidRDefault="00000000" w:rsidRPr="00000000" w14:paraId="00000503">
            <w:pPr>
              <w:widowControl w:val="0"/>
              <w:rPr>
                <w:vertAlign w:val="baseline"/>
              </w:rPr>
            </w:pPr>
            <w:r w:rsidDel="00000000" w:rsidR="00000000" w:rsidRPr="00000000">
              <w:rPr>
                <w:rtl w:val="0"/>
              </w:rPr>
            </w:r>
          </w:p>
        </w:tc>
        <w:tc>
          <w:tcPr>
            <w:vAlign w:val="top"/>
          </w:tcPr>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A1,A2,A3,A4,A5,A6,A7,A8</w:t>
            </w:r>
          </w:p>
        </w:tc>
        <w:tc>
          <w:tcPr>
            <w:vAlign w:val="top"/>
          </w:tcPr>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A3, A4, A5, A6, A7, A8 (Trabajo escrito sobre temas específicos) </w:t>
            </w:r>
          </w:p>
        </w:tc>
        <w:tc>
          <w:tcPr>
            <w:vAlign w:val="top"/>
          </w:tcPr>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A2,A3, A4, A5, A6, A7, A8 (Actividad individual), </w:t>
            </w:r>
          </w:p>
        </w:tc>
      </w:tr>
    </w:tbl>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A">
      <w:pPr>
        <w:widowControl w:val="0"/>
        <w:rPr>
          <w:vertAlign w:val="baseline"/>
        </w:rPr>
      </w:pPr>
      <w:r w:rsidDel="00000000" w:rsidR="00000000" w:rsidRPr="00000000">
        <w:rPr>
          <w:vertAlign w:val="baseline"/>
          <w:rtl w:val="0"/>
        </w:rPr>
        <w:t xml:space="preserve">Nota UD5 = 1 x 6% RA3</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b+ 2% CE c+ 2% CE j</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0"/>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51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X</w:t>
            </w:r>
          </w:p>
          <w:p w:rsidR="00000000" w:rsidDel="00000000" w:rsidP="00000000" w:rsidRDefault="00000000" w:rsidRPr="00000000" w14:paraId="00000511">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1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513">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1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515">
            <w:pPr>
              <w:rPr>
                <w:vertAlign w:val="baseline"/>
              </w:rPr>
            </w:pPr>
            <w:r w:rsidDel="00000000" w:rsidR="00000000" w:rsidRPr="00000000">
              <w:rPr>
                <w:rtl w:val="0"/>
              </w:rPr>
            </w:r>
          </w:p>
        </w:tc>
      </w:tr>
    </w:tbl>
    <w:p w:rsidR="00000000" w:rsidDel="00000000" w:rsidP="00000000" w:rsidRDefault="00000000" w:rsidRPr="00000000" w14:paraId="0000051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UD6</w:t>
        <w:tab/>
        <w:tab/>
        <w:t xml:space="preserve">Componentes electrónicos activos.</w:t>
        <w:tab/>
        <w:tab/>
        <w:t xml:space="preserve">    </w:t>
        <w:tab/>
        <w:tab/>
        <w:t xml:space="preserve">      26</w:t>
      </w:r>
    </w:p>
    <w:p w:rsidR="00000000" w:rsidDel="00000000" w:rsidP="00000000" w:rsidRDefault="00000000" w:rsidRPr="00000000" w14:paraId="0000051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18">
      <w:pPr>
        <w:ind w:right="-142"/>
        <w:jc w:val="both"/>
        <w:rPr>
          <w:vertAlign w:val="baseline"/>
        </w:rPr>
      </w:pPr>
      <w:r w:rsidDel="00000000" w:rsidR="00000000" w:rsidRPr="00000000">
        <w:rPr>
          <w:vertAlign w:val="baseline"/>
          <w:rtl w:val="0"/>
        </w:rPr>
        <w:t xml:space="preserve">Bloque de contenido C2.</w:t>
      </w:r>
    </w:p>
    <w:p w:rsidR="00000000" w:rsidDel="00000000" w:rsidP="00000000" w:rsidRDefault="00000000" w:rsidRPr="00000000" w14:paraId="000005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diodo.</w:t>
      </w:r>
    </w:p>
    <w:p w:rsidR="00000000" w:rsidDel="00000000" w:rsidP="00000000" w:rsidRDefault="00000000" w:rsidRPr="00000000" w14:paraId="000005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Rectificación de corriente.</w:t>
      </w:r>
    </w:p>
    <w:p w:rsidR="00000000" w:rsidDel="00000000" w:rsidP="00000000" w:rsidRDefault="00000000" w:rsidRPr="00000000" w14:paraId="000005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Puente de diodos.</w:t>
      </w:r>
    </w:p>
    <w:p w:rsidR="00000000" w:rsidDel="00000000" w:rsidP="00000000" w:rsidRDefault="00000000" w:rsidRPr="00000000" w14:paraId="000005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diodo LED.</w:t>
      </w:r>
    </w:p>
    <w:p w:rsidR="00000000" w:rsidDel="00000000" w:rsidP="00000000" w:rsidRDefault="00000000" w:rsidRPr="00000000" w14:paraId="000005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Resistencia de polarización.</w:t>
      </w:r>
    </w:p>
    <w:p w:rsidR="00000000" w:rsidDel="00000000" w:rsidP="00000000" w:rsidRDefault="00000000" w:rsidRPr="00000000" w14:paraId="000005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Asociación de LED en serie y paralelo.</w:t>
      </w:r>
    </w:p>
    <w:p w:rsidR="00000000" w:rsidDel="00000000" w:rsidP="00000000" w:rsidRDefault="00000000" w:rsidRPr="00000000" w14:paraId="000005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LED de varios colores.</w:t>
      </w:r>
    </w:p>
    <w:p w:rsidR="00000000" w:rsidDel="00000000" w:rsidP="00000000" w:rsidRDefault="00000000" w:rsidRPr="00000000" w14:paraId="000005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Fotodiodos</w:t>
      </w:r>
    </w:p>
    <w:p w:rsidR="00000000" w:rsidDel="00000000" w:rsidP="00000000" w:rsidRDefault="00000000" w:rsidRPr="00000000" w14:paraId="000005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transistor bipolar (BJT).</w:t>
      </w:r>
    </w:p>
    <w:p w:rsidR="00000000" w:rsidDel="00000000" w:rsidP="00000000" w:rsidRDefault="00000000" w:rsidRPr="00000000" w14:paraId="000005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tiristor y el TRIAC.</w:t>
      </w:r>
    </w:p>
    <w:p w:rsidR="00000000" w:rsidDel="00000000" w:rsidP="00000000" w:rsidRDefault="00000000" w:rsidRPr="00000000" w14:paraId="000005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integrados (IC).</w:t>
      </w:r>
    </w:p>
    <w:p w:rsidR="00000000" w:rsidDel="00000000" w:rsidP="00000000" w:rsidRDefault="00000000" w:rsidRPr="00000000" w14:paraId="000005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relé</w:t>
      </w:r>
    </w:p>
    <w:p w:rsidR="00000000" w:rsidDel="00000000" w:rsidP="00000000" w:rsidRDefault="00000000" w:rsidRPr="00000000" w14:paraId="00000525">
      <w:pPr>
        <w:ind w:left="360" w:right="133" w:firstLine="0"/>
        <w:jc w:val="both"/>
        <w:rPr>
          <w:vertAlign w:val="baseline"/>
        </w:rPr>
      </w:pPr>
      <w:r w:rsidDel="00000000" w:rsidR="00000000" w:rsidRPr="00000000">
        <w:rPr>
          <w:rtl w:val="0"/>
        </w:rPr>
      </w:r>
    </w:p>
    <w:p w:rsidR="00000000" w:rsidDel="00000000" w:rsidP="00000000" w:rsidRDefault="00000000" w:rsidRPr="00000000" w14:paraId="00000526">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527">
      <w:pPr>
        <w:rPr>
          <w:b w:val="0"/>
          <w:bCs w:val="0"/>
          <w:u w:val="single"/>
          <w:vertAlign w:val="baseline"/>
        </w:rPr>
      </w:pPr>
      <w:r w:rsidDel="00000000" w:rsidR="00000000" w:rsidRPr="00000000">
        <w:rPr>
          <w:rtl w:val="0"/>
        </w:rPr>
      </w:r>
    </w:p>
    <w:tbl>
      <w:tblPr>
        <w:tblStyle w:val="Table3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37"/>
        <w:gridCol w:w="1984"/>
        <w:gridCol w:w="2233"/>
        <w:tblGridChange w:id="0">
          <w:tblGrid>
            <w:gridCol w:w="5637"/>
            <w:gridCol w:w="1984"/>
            <w:gridCol w:w="2233"/>
          </w:tblGrid>
        </w:tblGridChange>
      </w:tblGrid>
      <w:tr>
        <w:trPr>
          <w:cantSplit w:val="0"/>
          <w:tblHeader w:val="0"/>
        </w:trPr>
        <w:tc>
          <w:tcPr>
            <w:vAlign w:val="center"/>
          </w:tcPr>
          <w:p w:rsidR="00000000" w:rsidDel="00000000" w:rsidP="00000000" w:rsidRDefault="00000000" w:rsidRPr="00000000" w14:paraId="000005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5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52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5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5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52D">
            <w:pPr>
              <w:jc w:val="both"/>
              <w:rPr>
                <w:vertAlign w:val="baseline"/>
              </w:rPr>
            </w:pPr>
            <w:r w:rsidDel="00000000" w:rsidR="00000000" w:rsidRPr="00000000">
              <w:rPr>
                <w:vertAlign w:val="baseline"/>
                <w:rtl w:val="0"/>
              </w:rPr>
              <w:t xml:space="preserve">P1 Polarización de un LED</w:t>
            </w:r>
          </w:p>
        </w:tc>
        <w:tc>
          <w:tcPr>
            <w:vAlign w:val="top"/>
          </w:tcPr>
          <w:p w:rsidR="00000000" w:rsidDel="00000000" w:rsidP="00000000" w:rsidRDefault="00000000" w:rsidRPr="00000000" w14:paraId="0000052E">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2F">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30">
            <w:pPr>
              <w:jc w:val="both"/>
              <w:rPr>
                <w:vertAlign w:val="baseline"/>
              </w:rPr>
            </w:pPr>
            <w:r w:rsidDel="00000000" w:rsidR="00000000" w:rsidRPr="00000000">
              <w:rPr>
                <w:vertAlign w:val="baseline"/>
                <w:rtl w:val="0"/>
              </w:rPr>
              <w:t xml:space="preserve">P2 Conexión de dos LED en serie</w:t>
            </w:r>
          </w:p>
          <w:p w:rsidR="00000000" w:rsidDel="00000000" w:rsidP="00000000" w:rsidRDefault="00000000" w:rsidRPr="00000000" w14:paraId="00000531">
            <w:pPr>
              <w:jc w:val="both"/>
              <w:rPr>
                <w:vertAlign w:val="baseline"/>
              </w:rPr>
            </w:pPr>
            <w:r w:rsidDel="00000000" w:rsidR="00000000" w:rsidRPr="00000000">
              <w:rPr>
                <w:rtl w:val="0"/>
              </w:rPr>
            </w:r>
          </w:p>
        </w:tc>
        <w:tc>
          <w:tcPr>
            <w:vAlign w:val="top"/>
          </w:tcPr>
          <w:p w:rsidR="00000000" w:rsidDel="00000000" w:rsidP="00000000" w:rsidRDefault="00000000" w:rsidRPr="00000000" w14:paraId="00000532">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33">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34">
            <w:pPr>
              <w:jc w:val="both"/>
              <w:rPr>
                <w:vertAlign w:val="baseline"/>
              </w:rPr>
            </w:pPr>
            <w:r w:rsidDel="00000000" w:rsidR="00000000" w:rsidRPr="00000000">
              <w:rPr>
                <w:vertAlign w:val="baseline"/>
                <w:rtl w:val="0"/>
              </w:rPr>
              <w:t xml:space="preserve">P3 Conexión de dos LED en paralelo</w:t>
            </w:r>
          </w:p>
        </w:tc>
        <w:tc>
          <w:tcPr>
            <w:vAlign w:val="top"/>
          </w:tcPr>
          <w:p w:rsidR="00000000" w:rsidDel="00000000" w:rsidP="00000000" w:rsidRDefault="00000000" w:rsidRPr="00000000" w14:paraId="00000535">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36">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37">
            <w:pPr>
              <w:jc w:val="both"/>
              <w:rPr>
                <w:vertAlign w:val="baseline"/>
              </w:rPr>
            </w:pPr>
            <w:r w:rsidDel="00000000" w:rsidR="00000000" w:rsidRPr="00000000">
              <w:rPr>
                <w:vertAlign w:val="baseline"/>
                <w:rtl w:val="0"/>
              </w:rPr>
              <w:t xml:space="preserve">P4 Encendido de un LED bicolor de forma individual y a la vez.</w:t>
            </w:r>
          </w:p>
        </w:tc>
        <w:tc>
          <w:tcPr>
            <w:vAlign w:val="top"/>
          </w:tcPr>
          <w:p w:rsidR="00000000" w:rsidDel="00000000" w:rsidP="00000000" w:rsidRDefault="00000000" w:rsidRPr="00000000" w14:paraId="00000538">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39">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3A">
            <w:pPr>
              <w:jc w:val="both"/>
              <w:rPr>
                <w:vertAlign w:val="baseline"/>
              </w:rPr>
            </w:pPr>
            <w:r w:rsidDel="00000000" w:rsidR="00000000" w:rsidRPr="00000000">
              <w:rPr>
                <w:vertAlign w:val="baseline"/>
                <w:rtl w:val="0"/>
              </w:rPr>
              <w:t xml:space="preserve">P5 Lámpara LED.</w:t>
            </w:r>
          </w:p>
        </w:tc>
        <w:tc>
          <w:tcPr>
            <w:vAlign w:val="top"/>
          </w:tcPr>
          <w:p w:rsidR="00000000" w:rsidDel="00000000" w:rsidP="00000000" w:rsidRDefault="00000000" w:rsidRPr="00000000" w14:paraId="0000053B">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3C">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3D">
            <w:pPr>
              <w:jc w:val="both"/>
              <w:rPr>
                <w:vertAlign w:val="baseline"/>
              </w:rPr>
            </w:pPr>
            <w:r w:rsidDel="00000000" w:rsidR="00000000" w:rsidRPr="00000000">
              <w:rPr>
                <w:vertAlign w:val="baseline"/>
                <w:rtl w:val="0"/>
              </w:rPr>
              <w:t xml:space="preserve">P6 Polarización de un diodo.</w:t>
            </w:r>
          </w:p>
        </w:tc>
        <w:tc>
          <w:tcPr>
            <w:vAlign w:val="top"/>
          </w:tcPr>
          <w:p w:rsidR="00000000" w:rsidDel="00000000" w:rsidP="00000000" w:rsidRDefault="00000000" w:rsidRPr="00000000" w14:paraId="0000053E">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3F">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40">
            <w:pPr>
              <w:jc w:val="both"/>
              <w:rPr>
                <w:vertAlign w:val="baseline"/>
              </w:rPr>
            </w:pPr>
            <w:r w:rsidDel="00000000" w:rsidR="00000000" w:rsidRPr="00000000">
              <w:rPr>
                <w:vertAlign w:val="baseline"/>
                <w:rtl w:val="0"/>
              </w:rPr>
              <w:t xml:space="preserve">P7 Conversión de corriente alterna a continua con un diodo y un condensador</w:t>
            </w:r>
          </w:p>
          <w:p w:rsidR="00000000" w:rsidDel="00000000" w:rsidP="00000000" w:rsidRDefault="00000000" w:rsidRPr="00000000" w14:paraId="00000541">
            <w:pPr>
              <w:jc w:val="both"/>
              <w:rPr>
                <w:vertAlign w:val="baseline"/>
              </w:rPr>
            </w:pPr>
            <w:r w:rsidDel="00000000" w:rsidR="00000000" w:rsidRPr="00000000">
              <w:rPr>
                <w:rtl w:val="0"/>
              </w:rPr>
            </w:r>
          </w:p>
        </w:tc>
        <w:tc>
          <w:tcPr>
            <w:vAlign w:val="top"/>
          </w:tcPr>
          <w:p w:rsidR="00000000" w:rsidDel="00000000" w:rsidP="00000000" w:rsidRDefault="00000000" w:rsidRPr="00000000" w14:paraId="00000542">
            <w:pPr>
              <w:rPr>
                <w:vertAlign w:val="baseline"/>
              </w:rPr>
            </w:pPr>
            <w:r w:rsidDel="00000000" w:rsidR="00000000" w:rsidRPr="00000000">
              <w:rPr>
                <w:vertAlign w:val="baseline"/>
                <w:rtl w:val="0"/>
              </w:rPr>
              <w:t xml:space="preserve">a,d,e,f,g,s,u,v,w</w:t>
            </w:r>
          </w:p>
        </w:tc>
        <w:tc>
          <w:tcPr>
            <w:vAlign w:val="top"/>
          </w:tcPr>
          <w:p w:rsidR="00000000" w:rsidDel="00000000" w:rsidP="00000000" w:rsidRDefault="00000000" w:rsidRPr="00000000" w14:paraId="00000543">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44">
            <w:pPr>
              <w:jc w:val="both"/>
              <w:rPr>
                <w:vertAlign w:val="baseline"/>
              </w:rPr>
            </w:pPr>
            <w:r w:rsidDel="00000000" w:rsidR="00000000" w:rsidRPr="00000000">
              <w:rPr>
                <w:vertAlign w:val="baseline"/>
                <w:rtl w:val="0"/>
              </w:rPr>
              <w:t xml:space="preserve">P8 Rectificación de CC a CA mediante puente de diodos y condensador. Fuente de alimentación</w:t>
            </w:r>
          </w:p>
        </w:tc>
        <w:tc>
          <w:tcPr>
            <w:vAlign w:val="top"/>
          </w:tcPr>
          <w:p w:rsidR="00000000" w:rsidDel="00000000" w:rsidP="00000000" w:rsidRDefault="00000000" w:rsidRPr="00000000" w14:paraId="00000545">
            <w:pPr>
              <w:rPr>
                <w:vertAlign w:val="baseline"/>
              </w:rPr>
            </w:pPr>
            <w:r w:rsidDel="00000000" w:rsidR="00000000" w:rsidRPr="00000000">
              <w:rPr>
                <w:vertAlign w:val="baseline"/>
                <w:rtl w:val="0"/>
              </w:rPr>
              <w:t xml:space="preserve">a,d,e,f,g,s,u,v,w</w:t>
            </w:r>
          </w:p>
        </w:tc>
        <w:tc>
          <w:tcPr>
            <w:vAlign w:val="top"/>
          </w:tcPr>
          <w:p w:rsidR="00000000" w:rsidDel="00000000" w:rsidP="00000000" w:rsidRDefault="00000000" w:rsidRPr="00000000" w14:paraId="00000546">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47">
            <w:pPr>
              <w:jc w:val="both"/>
              <w:rPr>
                <w:vertAlign w:val="baseline"/>
              </w:rPr>
            </w:pPr>
            <w:r w:rsidDel="00000000" w:rsidR="00000000" w:rsidRPr="00000000">
              <w:rPr>
                <w:vertAlign w:val="baseline"/>
                <w:rtl w:val="0"/>
              </w:rPr>
              <w:t xml:space="preserve">P9 Polarización de un transistor NPN.</w:t>
            </w:r>
          </w:p>
        </w:tc>
        <w:tc>
          <w:tcPr>
            <w:vAlign w:val="top"/>
          </w:tcPr>
          <w:p w:rsidR="00000000" w:rsidDel="00000000" w:rsidP="00000000" w:rsidRDefault="00000000" w:rsidRPr="00000000" w14:paraId="00000548">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49">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4A">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5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a,f,g,</w:t>
            </w:r>
          </w:p>
        </w:tc>
        <w:tc>
          <w:tcPr>
            <w:vAlign w:val="top"/>
          </w:tcPr>
          <w:p w:rsidR="00000000" w:rsidDel="00000000" w:rsidP="00000000" w:rsidRDefault="00000000" w:rsidRPr="00000000" w14:paraId="0000054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50">
      <w:pPr>
        <w:rPr>
          <w:vertAlign w:val="baseline"/>
        </w:rPr>
      </w:pPr>
      <w:r w:rsidDel="00000000" w:rsidR="00000000" w:rsidRPr="00000000">
        <w:rPr>
          <w:rtl w:val="0"/>
        </w:rPr>
      </w:r>
    </w:p>
    <w:tbl>
      <w:tblPr>
        <w:tblStyle w:val="Table32"/>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vAlign w:val="top"/>
          </w:tcPr>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RA3:(6%) Monta y desmonta elementos de equipos eléctricos y electrónicos, interpretando esquemas y guías de montaje</w:t>
            </w:r>
          </w:p>
        </w:tc>
        <w:tc>
          <w:tcPr>
            <w:vAlign w:val="top"/>
          </w:tcPr>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seleccionado los esquemas y guías de montaje indicados para un modelo determinado. (2%)</w:t>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P1,P2,P3,P4,P5,P6,P7,P8,P9,E</w:t>
            </w:r>
          </w:p>
        </w:tc>
        <w:tc>
          <w:tcPr>
            <w:vAlign w:val="top"/>
          </w:tcPr>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del trabajo práctico), E (Controles de conocimientos teóricos y prácticos (Cuestiones, tipo test, problemas, diagramas, etc.) )</w:t>
            </w:r>
          </w:p>
        </w:tc>
        <w:tc>
          <w:tcPr>
            <w:vAlign w:val="top"/>
          </w:tcPr>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directa o indirecta)</w:t>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5E">
            <w:pPr>
              <w:jc w:val="both"/>
              <w:rPr>
                <w:color w:val="010202"/>
                <w:vertAlign w:val="baseline"/>
              </w:rPr>
            </w:pPr>
            <w:r w:rsidDel="00000000" w:rsidR="00000000" w:rsidRPr="00000000">
              <w:rPr>
                <w:vertAlign w:val="baseline"/>
                <w:rtl w:val="0"/>
              </w:rPr>
              <w:t xml:space="preserve">d) Se ha identificado la ubicación de los distintos elementos en el equipo.</w:t>
            </w:r>
            <w:r w:rsidDel="00000000" w:rsidR="00000000" w:rsidRPr="00000000">
              <w:rPr>
                <w:color w:val="010202"/>
                <w:vertAlign w:val="baseline"/>
                <w:rtl w:val="0"/>
              </w:rPr>
              <w:t xml:space="preserve"> (2%)</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60">
            <w:pPr>
              <w:rPr>
                <w:vertAlign w:val="baseline"/>
              </w:rPr>
            </w:pPr>
            <w:r w:rsidDel="00000000" w:rsidR="00000000" w:rsidRPr="00000000">
              <w:rPr>
                <w:vertAlign w:val="baseline"/>
                <w:rtl w:val="0"/>
              </w:rPr>
              <w:t xml:space="preserve">P7,E</w:t>
            </w:r>
          </w:p>
        </w:tc>
        <w:tc>
          <w:tcPr>
            <w:vAlign w:val="top"/>
          </w:tcPr>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P7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P7 (Observación directa o indirecta)</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65">
            <w:pPr>
              <w:jc w:val="both"/>
              <w:rPr>
                <w:color w:val="010202"/>
                <w:vertAlign w:val="baseline"/>
              </w:rPr>
            </w:pPr>
            <w:r w:rsidDel="00000000" w:rsidR="00000000" w:rsidRPr="00000000">
              <w:rPr>
                <w:vertAlign w:val="baseline"/>
                <w:rtl w:val="0"/>
              </w:rPr>
              <w:t xml:space="preserve">e) Se han ensamblado los distintos componentes siguiendo procedimientos normalizados, aplicando las normas de seguridad de los mismos.</w:t>
            </w:r>
            <w:r w:rsidDel="00000000" w:rsidR="00000000" w:rsidRPr="00000000">
              <w:rPr>
                <w:color w:val="010202"/>
                <w:vertAlign w:val="baseline"/>
                <w:rtl w:val="0"/>
              </w:rPr>
              <w:t xml:space="preserve"> (2%)</w:t>
            </w:r>
          </w:p>
          <w:p w:rsidR="00000000" w:rsidDel="00000000" w:rsidP="00000000" w:rsidRDefault="00000000" w:rsidRPr="00000000" w14:paraId="00000566">
            <w:pPr>
              <w:widowControl w:val="0"/>
              <w:rPr>
                <w:color w:val="010202"/>
                <w:vertAlign w:val="baseline"/>
              </w:rPr>
            </w:pPr>
            <w:r w:rsidDel="00000000" w:rsidR="00000000" w:rsidRPr="00000000">
              <w:rPr>
                <w:rtl w:val="0"/>
              </w:rPr>
            </w:r>
          </w:p>
        </w:tc>
        <w:tc>
          <w:tcPr>
            <w:vAlign w:val="top"/>
          </w:tcPr>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P1,P2,P3,P4,P5,P6,P7,P8,P9,E</w:t>
            </w:r>
          </w:p>
        </w:tc>
        <w:tc>
          <w:tcPr>
            <w:vAlign w:val="top"/>
          </w:tcPr>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del trabajo práctico), E (Controles de conocimientos teóricos y prácticos (Cuestiones, tipo test, problemas, diagramas, etc.) )</w:t>
            </w:r>
          </w:p>
        </w:tc>
        <w:tc>
          <w:tcPr>
            <w:vAlign w:val="top"/>
          </w:tcPr>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directa o indirecta)</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E">
      <w:pPr>
        <w:widowControl w:val="0"/>
        <w:rPr>
          <w:vertAlign w:val="baseline"/>
        </w:rPr>
      </w:pPr>
      <w:r w:rsidDel="00000000" w:rsidR="00000000" w:rsidRPr="00000000">
        <w:rPr>
          <w:vertAlign w:val="baseline"/>
          <w:rtl w:val="0"/>
        </w:rPr>
        <w:t xml:space="preserve">Nota UD6 = 1 x 6% RA3</w:t>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a+ 2% CE d+ 2% CE e</w:t>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3"/>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57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7</w:t>
            </w:r>
          </w:p>
          <w:p w:rsidR="00000000" w:rsidDel="00000000" w:rsidP="00000000" w:rsidRDefault="00000000" w:rsidRPr="00000000" w14:paraId="00000572">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7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574">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7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576">
            <w:pPr>
              <w:rPr>
                <w:vertAlign w:val="baseline"/>
              </w:rPr>
            </w:pPr>
            <w:r w:rsidDel="00000000" w:rsidR="00000000" w:rsidRPr="00000000">
              <w:rPr>
                <w:rtl w:val="0"/>
              </w:rPr>
            </w:r>
          </w:p>
        </w:tc>
      </w:tr>
    </w:tbl>
    <w:p w:rsidR="00000000" w:rsidDel="00000000" w:rsidP="00000000" w:rsidRDefault="00000000" w:rsidRPr="00000000" w14:paraId="0000057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UD7</w:t>
        <w:tab/>
        <w:tab/>
        <w:t xml:space="preserve">Circuitos en los equipos.</w:t>
        <w:tab/>
        <w:t xml:space="preserve">    </w:t>
        <w:tab/>
        <w:tab/>
        <w:t xml:space="preserve">      </w:t>
        <w:tab/>
        <w:tab/>
        <w:tab/>
        <w:tab/>
        <w:t xml:space="preserve">18</w:t>
      </w:r>
    </w:p>
    <w:p w:rsidR="00000000" w:rsidDel="00000000" w:rsidP="00000000" w:rsidRDefault="00000000" w:rsidRPr="00000000" w14:paraId="0000057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79">
      <w:pPr>
        <w:ind w:right="-142"/>
        <w:jc w:val="both"/>
        <w:rPr>
          <w:vertAlign w:val="baseline"/>
        </w:rPr>
      </w:pPr>
      <w:r w:rsidDel="00000000" w:rsidR="00000000" w:rsidRPr="00000000">
        <w:rPr>
          <w:vertAlign w:val="baseline"/>
          <w:rtl w:val="0"/>
        </w:rPr>
        <w:t xml:space="preserve">Bloque de contenido C3.</w:t>
      </w:r>
    </w:p>
    <w:p w:rsidR="00000000" w:rsidDel="00000000" w:rsidP="00000000" w:rsidRDefault="00000000" w:rsidRPr="00000000" w14:paraId="0000057A">
      <w:pPr>
        <w:widowControl w:val="0"/>
        <w:numPr>
          <w:ilvl w:val="0"/>
          <w:numId w:val="2"/>
        </w:numPr>
        <w:spacing w:line="276" w:lineRule="auto"/>
        <w:ind w:left="269" w:hanging="229"/>
        <w:rPr>
          <w:vertAlign w:val="baseline"/>
        </w:rPr>
      </w:pPr>
      <w:r w:rsidDel="00000000" w:rsidR="00000000" w:rsidRPr="00000000">
        <w:rPr>
          <w:vertAlign w:val="baseline"/>
          <w:rtl w:val="0"/>
        </w:rPr>
        <w:t xml:space="preserve">Técnicas de ejecución de circuitos en equipos.</w:t>
      </w:r>
    </w:p>
    <w:p w:rsidR="00000000" w:rsidDel="00000000" w:rsidP="00000000" w:rsidRDefault="00000000" w:rsidRPr="00000000" w14:paraId="0000057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cableados.</w:t>
      </w:r>
    </w:p>
    <w:p w:rsidR="00000000" w:rsidDel="00000000" w:rsidP="00000000" w:rsidRDefault="00000000" w:rsidRPr="00000000" w14:paraId="0000057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sobre placas de circuito impreso.</w:t>
      </w:r>
    </w:p>
    <w:p w:rsidR="00000000" w:rsidDel="00000000" w:rsidP="00000000" w:rsidRDefault="00000000" w:rsidRPr="00000000" w14:paraId="0000057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Conexión por orificio pasante.</w:t>
      </w:r>
    </w:p>
    <w:p w:rsidR="00000000" w:rsidDel="00000000" w:rsidP="00000000" w:rsidRDefault="00000000" w:rsidRPr="00000000" w14:paraId="0000057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Montaje superficial.</w:t>
      </w:r>
    </w:p>
    <w:p w:rsidR="00000000" w:rsidDel="00000000" w:rsidP="00000000" w:rsidRDefault="00000000" w:rsidRPr="00000000" w14:paraId="0000057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Fabricación de una placa de circuito impreso de forma manual.</w:t>
      </w:r>
    </w:p>
    <w:p w:rsidR="00000000" w:rsidDel="00000000" w:rsidP="00000000" w:rsidRDefault="00000000" w:rsidRPr="00000000" w14:paraId="00000580">
      <w:pPr>
        <w:widowControl w:val="0"/>
        <w:numPr>
          <w:ilvl w:val="0"/>
          <w:numId w:val="2"/>
        </w:numPr>
        <w:spacing w:line="276" w:lineRule="auto"/>
        <w:ind w:left="269" w:hanging="229"/>
        <w:rPr>
          <w:vertAlign w:val="baseline"/>
        </w:rPr>
      </w:pPr>
      <w:r w:rsidDel="00000000" w:rsidR="00000000" w:rsidRPr="00000000">
        <w:rPr>
          <w:vertAlign w:val="baseline"/>
          <w:rtl w:val="0"/>
        </w:rPr>
        <w:t xml:space="preserve">Circuitos básicos de electrónica.</w:t>
      </w:r>
    </w:p>
    <w:p w:rsidR="00000000" w:rsidDel="00000000" w:rsidP="00000000" w:rsidRDefault="00000000" w:rsidRPr="00000000" w14:paraId="0000058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 de alimentación completa no estabilizada.</w:t>
      </w:r>
    </w:p>
    <w:p w:rsidR="00000000" w:rsidDel="00000000" w:rsidP="00000000" w:rsidRDefault="00000000" w:rsidRPr="00000000" w14:paraId="0000058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 de alimentación simétrica no estabilizada.</w:t>
      </w:r>
    </w:p>
    <w:p w:rsidR="00000000" w:rsidDel="00000000" w:rsidP="00000000" w:rsidRDefault="00000000" w:rsidRPr="00000000" w14:paraId="00000583">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 de alimentación estabilizada.</w:t>
      </w:r>
    </w:p>
    <w:p w:rsidR="00000000" w:rsidDel="00000000" w:rsidP="00000000" w:rsidRDefault="00000000" w:rsidRPr="00000000" w14:paraId="0000058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Fuente de alimentación simétrica estabilizada.</w:t>
      </w:r>
    </w:p>
    <w:p w:rsidR="00000000" w:rsidDel="00000000" w:rsidP="00000000" w:rsidRDefault="00000000" w:rsidRPr="00000000" w14:paraId="0000058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40" w:lineRule="auto"/>
        <w:ind w:left="567" w:right="0" w:hanging="28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LED intermitente</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87">
      <w:pPr>
        <w:rPr>
          <w:b w:val="0"/>
          <w:bCs w:val="0"/>
          <w:u w:val="single"/>
          <w:vertAlign w:val="baseline"/>
        </w:rPr>
      </w:pPr>
      <w:r w:rsidDel="00000000" w:rsidR="00000000" w:rsidRPr="00000000">
        <w:rPr>
          <w:rtl w:val="0"/>
        </w:rPr>
      </w:r>
    </w:p>
    <w:p w:rsidR="00000000" w:rsidDel="00000000" w:rsidP="00000000" w:rsidRDefault="00000000" w:rsidRPr="00000000" w14:paraId="00000588">
      <w:pPr>
        <w:rPr>
          <w:b w:val="0"/>
          <w:bCs w:val="0"/>
          <w:u w:val="single"/>
          <w:vertAlign w:val="baseline"/>
        </w:rPr>
      </w:pPr>
      <w:r w:rsidDel="00000000" w:rsidR="00000000" w:rsidRPr="00000000">
        <w:rPr>
          <w:rtl w:val="0"/>
        </w:rPr>
      </w:r>
    </w:p>
    <w:p w:rsidR="00000000" w:rsidDel="00000000" w:rsidP="00000000" w:rsidRDefault="00000000" w:rsidRPr="00000000" w14:paraId="00000589">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58A">
      <w:pPr>
        <w:rPr>
          <w:b w:val="0"/>
          <w:bCs w:val="0"/>
          <w:u w:val="single"/>
          <w:vertAlign w:val="baseline"/>
        </w:rPr>
      </w:pPr>
      <w:r w:rsidDel="00000000" w:rsidR="00000000" w:rsidRPr="00000000">
        <w:rPr>
          <w:rtl w:val="0"/>
        </w:rPr>
      </w:r>
    </w:p>
    <w:tbl>
      <w:tblPr>
        <w:tblStyle w:val="Table34"/>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58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58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58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58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58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590">
            <w:pPr>
              <w:jc w:val="both"/>
              <w:rPr>
                <w:vertAlign w:val="baseline"/>
              </w:rPr>
            </w:pPr>
            <w:r w:rsidDel="00000000" w:rsidR="00000000" w:rsidRPr="00000000">
              <w:rPr>
                <w:vertAlign w:val="baseline"/>
                <w:rtl w:val="0"/>
              </w:rPr>
              <w:t xml:space="preserve">P1 Construcción de un comprobador por la técnica de cableado</w:t>
            </w:r>
          </w:p>
        </w:tc>
        <w:tc>
          <w:tcPr>
            <w:vAlign w:val="top"/>
          </w:tcPr>
          <w:p w:rsidR="00000000" w:rsidDel="00000000" w:rsidP="00000000" w:rsidRDefault="00000000" w:rsidRPr="00000000" w14:paraId="00000591">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92">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93">
            <w:pPr>
              <w:jc w:val="both"/>
              <w:rPr>
                <w:vertAlign w:val="baseline"/>
              </w:rPr>
            </w:pPr>
            <w:r w:rsidDel="00000000" w:rsidR="00000000" w:rsidRPr="00000000">
              <w:rPr>
                <w:vertAlign w:val="baseline"/>
                <w:rtl w:val="0"/>
              </w:rPr>
              <w:t xml:space="preserve">P2 Sobre placa de pruebas,  circuito temporizador mediante descarga de condensador.</w:t>
            </w:r>
          </w:p>
        </w:tc>
        <w:tc>
          <w:tcPr>
            <w:vAlign w:val="top"/>
          </w:tcPr>
          <w:p w:rsidR="00000000" w:rsidDel="00000000" w:rsidP="00000000" w:rsidRDefault="00000000" w:rsidRPr="00000000" w14:paraId="00000594">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95">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96">
            <w:pPr>
              <w:jc w:val="both"/>
              <w:rPr>
                <w:vertAlign w:val="baseline"/>
              </w:rPr>
            </w:pPr>
            <w:r w:rsidDel="00000000" w:rsidR="00000000" w:rsidRPr="00000000">
              <w:rPr>
                <w:vertAlign w:val="baseline"/>
                <w:rtl w:val="0"/>
              </w:rPr>
              <w:t xml:space="preserve">P3 Funcionamiento de un transistor como interruptor</w:t>
            </w:r>
          </w:p>
        </w:tc>
        <w:tc>
          <w:tcPr>
            <w:vAlign w:val="top"/>
          </w:tcPr>
          <w:p w:rsidR="00000000" w:rsidDel="00000000" w:rsidP="00000000" w:rsidRDefault="00000000" w:rsidRPr="00000000" w14:paraId="00000597">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98">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99">
            <w:pPr>
              <w:jc w:val="both"/>
              <w:rPr>
                <w:vertAlign w:val="baseline"/>
              </w:rPr>
            </w:pPr>
            <w:r w:rsidDel="00000000" w:rsidR="00000000" w:rsidRPr="00000000">
              <w:rPr>
                <w:vertAlign w:val="baseline"/>
                <w:rtl w:val="0"/>
              </w:rPr>
              <w:t xml:space="preserve">P4 Disparo de un relé mediante un interruptor.</w:t>
            </w:r>
          </w:p>
        </w:tc>
        <w:tc>
          <w:tcPr>
            <w:vAlign w:val="top"/>
          </w:tcPr>
          <w:p w:rsidR="00000000" w:rsidDel="00000000" w:rsidP="00000000" w:rsidRDefault="00000000" w:rsidRPr="00000000" w14:paraId="0000059A">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9B">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9C">
            <w:pPr>
              <w:jc w:val="both"/>
              <w:rPr>
                <w:vertAlign w:val="baseline"/>
              </w:rPr>
            </w:pPr>
            <w:r w:rsidDel="00000000" w:rsidR="00000000" w:rsidRPr="00000000">
              <w:rPr>
                <w:vertAlign w:val="baseline"/>
                <w:rtl w:val="0"/>
              </w:rPr>
              <w:t xml:space="preserve">P5 Disparo de un relé mediante un transistor.</w:t>
            </w:r>
          </w:p>
        </w:tc>
        <w:tc>
          <w:tcPr>
            <w:vAlign w:val="top"/>
          </w:tcPr>
          <w:p w:rsidR="00000000" w:rsidDel="00000000" w:rsidP="00000000" w:rsidRDefault="00000000" w:rsidRPr="00000000" w14:paraId="0000059D">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9E">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9F">
            <w:pPr>
              <w:jc w:val="both"/>
              <w:rPr>
                <w:vertAlign w:val="baseline"/>
              </w:rPr>
            </w:pPr>
            <w:r w:rsidDel="00000000" w:rsidR="00000000" w:rsidRPr="00000000">
              <w:rPr>
                <w:vertAlign w:val="baseline"/>
                <w:rtl w:val="0"/>
              </w:rPr>
              <w:t xml:space="preserve">P6 Arranque de motor de CC mediante relé.</w:t>
            </w:r>
          </w:p>
        </w:tc>
        <w:tc>
          <w:tcPr>
            <w:vAlign w:val="top"/>
          </w:tcPr>
          <w:p w:rsidR="00000000" w:rsidDel="00000000" w:rsidP="00000000" w:rsidRDefault="00000000" w:rsidRPr="00000000" w14:paraId="000005A0">
            <w:pPr>
              <w:rPr>
                <w:vertAlign w:val="baseline"/>
              </w:rPr>
            </w:pPr>
            <w:r w:rsidDel="00000000" w:rsidR="00000000" w:rsidRPr="00000000">
              <w:rPr>
                <w:vertAlign w:val="baseline"/>
                <w:rtl w:val="0"/>
              </w:rPr>
              <w:t xml:space="preserve">a,d,e,f,g,s,u,w</w:t>
            </w:r>
          </w:p>
        </w:tc>
        <w:tc>
          <w:tcPr>
            <w:vAlign w:val="top"/>
          </w:tcPr>
          <w:p w:rsidR="00000000" w:rsidDel="00000000" w:rsidP="00000000" w:rsidRDefault="00000000" w:rsidRPr="00000000" w14:paraId="000005A1">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A2">
            <w:pPr>
              <w:jc w:val="both"/>
              <w:rPr>
                <w:vertAlign w:val="baseline"/>
              </w:rPr>
            </w:pPr>
            <w:r w:rsidDel="00000000" w:rsidR="00000000" w:rsidRPr="00000000">
              <w:rPr>
                <w:vertAlign w:val="baseline"/>
                <w:rtl w:val="0"/>
              </w:rPr>
              <w:t xml:space="preserve">P7 Fuente de alimentación estabilizada.</w:t>
            </w:r>
          </w:p>
        </w:tc>
        <w:tc>
          <w:tcPr>
            <w:vAlign w:val="top"/>
          </w:tcPr>
          <w:p w:rsidR="00000000" w:rsidDel="00000000" w:rsidP="00000000" w:rsidRDefault="00000000" w:rsidRPr="00000000" w14:paraId="000005A3">
            <w:pPr>
              <w:rPr>
                <w:vertAlign w:val="baseline"/>
              </w:rPr>
            </w:pPr>
            <w:r w:rsidDel="00000000" w:rsidR="00000000" w:rsidRPr="00000000">
              <w:rPr>
                <w:vertAlign w:val="baseline"/>
                <w:rtl w:val="0"/>
              </w:rPr>
              <w:t xml:space="preserve">a,d,e,f,g,s,u,v,w</w:t>
            </w:r>
          </w:p>
        </w:tc>
        <w:tc>
          <w:tcPr>
            <w:vAlign w:val="top"/>
          </w:tcPr>
          <w:p w:rsidR="00000000" w:rsidDel="00000000" w:rsidP="00000000" w:rsidRDefault="00000000" w:rsidRPr="00000000" w14:paraId="000005A4">
            <w:pPr>
              <w:rPr>
                <w:vertAlign w:val="baseline"/>
              </w:rPr>
            </w:pPr>
            <w:r w:rsidDel="00000000" w:rsidR="00000000" w:rsidRPr="00000000">
              <w:rPr>
                <w:vertAlign w:val="baseline"/>
                <w:rtl w:val="0"/>
              </w:rPr>
              <w:t xml:space="preserve">a,d,e,f,g,h,p,r,s,u,v</w:t>
            </w:r>
          </w:p>
        </w:tc>
      </w:tr>
      <w:tr>
        <w:trPr>
          <w:cantSplit w:val="0"/>
          <w:tblHeader w:val="0"/>
        </w:trPr>
        <w:tc>
          <w:tcPr>
            <w:vAlign w:val="top"/>
          </w:tcPr>
          <w:p w:rsidR="00000000" w:rsidDel="00000000" w:rsidP="00000000" w:rsidRDefault="00000000" w:rsidRPr="00000000" w14:paraId="000005A5">
            <w:pPr>
              <w:jc w:val="both"/>
              <w:rPr>
                <w:vertAlign w:val="baseline"/>
              </w:rPr>
            </w:pPr>
            <w:r w:rsidDel="00000000" w:rsidR="00000000" w:rsidRPr="00000000">
              <w:rPr>
                <w:vertAlign w:val="baseline"/>
                <w:rtl w:val="0"/>
              </w:rPr>
              <w:t xml:space="preserve">A1 Diseño sobre papel cuadriculado de placa de circuito impreso, según esquema P1.</w:t>
            </w:r>
          </w:p>
        </w:tc>
        <w:tc>
          <w:tcPr>
            <w:vAlign w:val="top"/>
          </w:tcPr>
          <w:p w:rsidR="00000000" w:rsidDel="00000000" w:rsidP="00000000" w:rsidRDefault="00000000" w:rsidRPr="00000000" w14:paraId="000005A6">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5A7">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5A8">
            <w:pPr>
              <w:jc w:val="both"/>
              <w:rPr>
                <w:vertAlign w:val="baseline"/>
              </w:rPr>
            </w:pPr>
            <w:r w:rsidDel="00000000" w:rsidR="00000000" w:rsidRPr="00000000">
              <w:rPr>
                <w:vertAlign w:val="baseline"/>
                <w:rtl w:val="0"/>
              </w:rPr>
              <w:t xml:space="preserve">A2 Diseño sobre papel cuadriculado de placa de circuito impreso, según esquema P2.</w:t>
            </w:r>
          </w:p>
        </w:tc>
        <w:tc>
          <w:tcPr>
            <w:vAlign w:val="top"/>
          </w:tcPr>
          <w:p w:rsidR="00000000" w:rsidDel="00000000" w:rsidP="00000000" w:rsidRDefault="00000000" w:rsidRPr="00000000" w14:paraId="000005A9">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5AA">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5AB">
            <w:pPr>
              <w:jc w:val="both"/>
              <w:rPr>
                <w:vertAlign w:val="baseline"/>
              </w:rPr>
            </w:pPr>
            <w:r w:rsidDel="00000000" w:rsidR="00000000" w:rsidRPr="00000000">
              <w:rPr>
                <w:vertAlign w:val="baseline"/>
                <w:rtl w:val="0"/>
              </w:rPr>
              <w:t xml:space="preserve">A3 Diseño sobre papel cuadriculado de placa de circuito impreso, según esquema P3.</w:t>
            </w:r>
          </w:p>
        </w:tc>
        <w:tc>
          <w:tcPr>
            <w:vAlign w:val="top"/>
          </w:tcPr>
          <w:p w:rsidR="00000000" w:rsidDel="00000000" w:rsidP="00000000" w:rsidRDefault="00000000" w:rsidRPr="00000000" w14:paraId="000005AC">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5AD">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5AE">
            <w:pPr>
              <w:jc w:val="both"/>
              <w:rPr>
                <w:vertAlign w:val="baseline"/>
              </w:rPr>
            </w:pPr>
            <w:r w:rsidDel="00000000" w:rsidR="00000000" w:rsidRPr="00000000">
              <w:rPr>
                <w:vertAlign w:val="baseline"/>
                <w:rtl w:val="0"/>
              </w:rPr>
              <w:t xml:space="preserve">A4 Diseño sobre papel cuadriculado de placa de circuito impreso, según esquema P4.</w:t>
            </w:r>
          </w:p>
        </w:tc>
        <w:tc>
          <w:tcPr>
            <w:vAlign w:val="top"/>
          </w:tcPr>
          <w:p w:rsidR="00000000" w:rsidDel="00000000" w:rsidP="00000000" w:rsidRDefault="00000000" w:rsidRPr="00000000" w14:paraId="000005AF">
            <w:pPr>
              <w:rPr>
                <w:vertAlign w:val="baseline"/>
              </w:rPr>
            </w:pPr>
            <w:r w:rsidDel="00000000" w:rsidR="00000000" w:rsidRPr="00000000">
              <w:rPr>
                <w:vertAlign w:val="baseline"/>
                <w:rtl w:val="0"/>
              </w:rPr>
              <w:t xml:space="preserve">u,w</w:t>
            </w:r>
          </w:p>
        </w:tc>
        <w:tc>
          <w:tcPr>
            <w:vAlign w:val="top"/>
          </w:tcPr>
          <w:p w:rsidR="00000000" w:rsidDel="00000000" w:rsidP="00000000" w:rsidRDefault="00000000" w:rsidRPr="00000000" w14:paraId="000005B0">
            <w:pPr>
              <w:rPr>
                <w:vertAlign w:val="baseline"/>
              </w:rPr>
            </w:pPr>
            <w:r w:rsidDel="00000000" w:rsidR="00000000" w:rsidRPr="00000000">
              <w:rPr>
                <w:vertAlign w:val="baseline"/>
                <w:rtl w:val="0"/>
              </w:rPr>
              <w:t xml:space="preserve">p,q,r,s,t,u,v</w:t>
            </w:r>
          </w:p>
        </w:tc>
      </w:tr>
      <w:tr>
        <w:trPr>
          <w:cantSplit w:val="0"/>
          <w:tblHeader w:val="0"/>
        </w:trPr>
        <w:tc>
          <w:tcPr>
            <w:vAlign w:val="top"/>
          </w:tcPr>
          <w:p w:rsidR="00000000" w:rsidDel="00000000" w:rsidP="00000000" w:rsidRDefault="00000000" w:rsidRPr="00000000" w14:paraId="000005B1">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5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5B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B7">
      <w:pPr>
        <w:rPr>
          <w:vertAlign w:val="baseline"/>
        </w:rPr>
      </w:pPr>
      <w:r w:rsidDel="00000000" w:rsidR="00000000" w:rsidRPr="00000000">
        <w:rPr>
          <w:rtl w:val="0"/>
        </w:rPr>
      </w:r>
    </w:p>
    <w:tbl>
      <w:tblPr>
        <w:tblStyle w:val="Table35"/>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vAlign w:val="top"/>
          </w:tcPr>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RA3:(8%) Monta y desmonta elementos de equipos eléctricos y electrónicos, interpretando esquemas y guías de montaje.</w:t>
            </w:r>
          </w:p>
        </w:tc>
        <w:tc>
          <w:tcPr>
            <w:vAlign w:val="top"/>
          </w:tcPr>
          <w:p w:rsidR="00000000" w:rsidDel="00000000" w:rsidP="00000000" w:rsidRDefault="00000000" w:rsidRPr="00000000" w14:paraId="000005BE">
            <w:pPr>
              <w:jc w:val="both"/>
              <w:rPr>
                <w:vertAlign w:val="baseline"/>
              </w:rPr>
            </w:pPr>
            <w:r w:rsidDel="00000000" w:rsidR="00000000" w:rsidRPr="00000000">
              <w:rPr>
                <w:vertAlign w:val="baseline"/>
                <w:rtl w:val="0"/>
              </w:rPr>
              <w:t xml:space="preserve">f) Se han fijado los componentes con los elementos de sujeción indicados en los esquemas o guías de montaje y aplicando el par de apriete o presión establecidos. (2%)</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P1,P2,P3,P4,P5,P6,P7,A1,A2,A3,A4,E</w:t>
            </w:r>
          </w:p>
        </w:tc>
        <w:tc>
          <w:tcPr>
            <w:vAlign w:val="top"/>
          </w:tcPr>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A1,A2,A3,A4</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(Trabajo escrito sobre temas específicos), E (Controles de conocimientos teóricos y prácticos. Cuestiones, tipo test, problemas, diagramas, etc.)</w:t>
            </w:r>
          </w:p>
        </w:tc>
        <w:tc>
          <w:tcPr>
            <w:vAlign w:val="top"/>
          </w:tcPr>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A1, A2,A3,A4 (Actividad individual),</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C6">
            <w:pPr>
              <w:jc w:val="both"/>
              <w:rPr>
                <w:vertAlign w:val="baseline"/>
              </w:rPr>
            </w:pPr>
            <w:r w:rsidDel="00000000" w:rsidR="00000000" w:rsidRPr="00000000">
              <w:rPr>
                <w:vertAlign w:val="baseline"/>
                <w:rtl w:val="0"/>
              </w:rPr>
              <w:t xml:space="preserve">g) Se ha aplicado técnicas de montaje de componentes y conectores electrónicos en placas de circuito impreso. (2%)</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P1,P2,P3,P4,P5,P6,P7,A1,A2,A3,A4,E</w:t>
            </w:r>
          </w:p>
        </w:tc>
        <w:tc>
          <w:tcPr>
            <w:vAlign w:val="top"/>
          </w:tcPr>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A1,A2,A3,A4</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(Trabajo escrito sobre temas específicos), E (Controles de conocimientos teóricos y prácticos. Cuestiones, tipo test, problemas, diagramas, etc.)</w:t>
            </w:r>
          </w:p>
        </w:tc>
        <w:tc>
          <w:tcPr>
            <w:vAlign w:val="top"/>
          </w:tcPr>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A1, A2,A3,A4 (Actividad individual),</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CE">
            <w:pPr>
              <w:jc w:val="both"/>
              <w:rPr>
                <w:vertAlign w:val="baseline"/>
              </w:rPr>
            </w:pPr>
            <w:r w:rsidDel="00000000" w:rsidR="00000000" w:rsidRPr="00000000">
              <w:rPr>
                <w:vertAlign w:val="baseline"/>
                <w:rtl w:val="0"/>
              </w:rPr>
              <w:t xml:space="preserve">h) Se han aplicado técnicas de desmontaje de equipos eléctricos o electrónicos. (2%)</w:t>
            </w:r>
          </w:p>
          <w:p w:rsidR="00000000" w:rsidDel="00000000" w:rsidP="00000000" w:rsidRDefault="00000000" w:rsidRPr="00000000" w14:paraId="000005CF">
            <w:pPr>
              <w:widowControl w:val="0"/>
              <w:rPr>
                <w:vertAlign w:val="baseline"/>
              </w:rPr>
            </w:pPr>
            <w:r w:rsidDel="00000000" w:rsidR="00000000" w:rsidRPr="00000000">
              <w:rPr>
                <w:rtl w:val="0"/>
              </w:rPr>
            </w:r>
          </w:p>
        </w:tc>
        <w:tc>
          <w:tcPr>
            <w:vAlign w:val="top"/>
          </w:tcPr>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w:t>
            </w:r>
          </w:p>
        </w:tc>
        <w:tc>
          <w:tcPr>
            <w:vAlign w:val="top"/>
          </w:tcPr>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w:t>
            </w:r>
          </w:p>
        </w:tc>
        <w:tc>
          <w:tcPr>
            <w:vAlign w:val="top"/>
          </w:tcPr>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221" w:hRule="atLeast"/>
          <w:tblHeader w:val="0"/>
        </w:trPr>
        <w:tc>
          <w:tcPr>
            <w:vMerge w:val="continue"/>
            <w:vAlign w:val="top"/>
          </w:tcPr>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5D5">
            <w:pPr>
              <w:jc w:val="both"/>
              <w:rPr>
                <w:vertAlign w:val="baseline"/>
              </w:rPr>
            </w:pPr>
            <w:r w:rsidDel="00000000" w:rsidR="00000000" w:rsidRPr="00000000">
              <w:rPr>
                <w:vertAlign w:val="baseline"/>
                <w:rtl w:val="0"/>
              </w:rPr>
              <w:t xml:space="preserve">i) Se han observado los requerimientos de seguridad establecidos. (2%)</w:t>
            </w:r>
          </w:p>
        </w:tc>
        <w:tc>
          <w:tcPr>
            <w:vAlign w:val="top"/>
          </w:tcPr>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w:t>
            </w:r>
          </w:p>
        </w:tc>
        <w:tc>
          <w:tcPr>
            <w:vAlign w:val="top"/>
          </w:tcPr>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w:t>
            </w:r>
          </w:p>
        </w:tc>
        <w:tc>
          <w:tcPr>
            <w:vAlign w:val="top"/>
          </w:tcPr>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D">
      <w:pPr>
        <w:widowControl w:val="0"/>
        <w:rPr>
          <w:vertAlign w:val="baseline"/>
        </w:rPr>
      </w:pPr>
      <w:r w:rsidDel="00000000" w:rsidR="00000000" w:rsidRPr="00000000">
        <w:rPr>
          <w:vertAlign w:val="baseline"/>
          <w:rtl w:val="0"/>
        </w:rPr>
        <w:t xml:space="preserve">Nota UD7 = 1 x 8% RA3</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f+ 2% CE g+ 2% CE h+ 2% CE i</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6"/>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5E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8</w:t>
            </w:r>
          </w:p>
          <w:p w:rsidR="00000000" w:rsidDel="00000000" w:rsidP="00000000" w:rsidRDefault="00000000" w:rsidRPr="00000000" w14:paraId="000005E7">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E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5E9">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5E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5EB">
            <w:pPr>
              <w:rPr>
                <w:vertAlign w:val="baseline"/>
              </w:rPr>
            </w:pPr>
            <w:r w:rsidDel="00000000" w:rsidR="00000000" w:rsidRPr="00000000">
              <w:rPr>
                <w:rtl w:val="0"/>
              </w:rPr>
            </w:r>
          </w:p>
        </w:tc>
      </w:tr>
    </w:tbl>
    <w:p w:rsidR="00000000" w:rsidDel="00000000" w:rsidP="00000000" w:rsidRDefault="00000000" w:rsidRPr="00000000" w14:paraId="000005E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UD8</w:t>
        <w:tab/>
        <w:tab/>
        <w:t xml:space="preserve">Motores y otros actuadores electrodoméstico </w:t>
        <w:tab/>
        <w:tab/>
        <w:tab/>
        <w:t xml:space="preserve">   22</w:t>
      </w:r>
    </w:p>
    <w:p w:rsidR="00000000" w:rsidDel="00000000" w:rsidP="00000000" w:rsidRDefault="00000000" w:rsidRPr="00000000" w14:paraId="000005E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EE">
      <w:pPr>
        <w:ind w:right="-142"/>
        <w:jc w:val="both"/>
        <w:rPr>
          <w:vertAlign w:val="baseline"/>
        </w:rPr>
      </w:pPr>
      <w:r w:rsidDel="00000000" w:rsidR="00000000" w:rsidRPr="00000000">
        <w:rPr>
          <w:vertAlign w:val="baseline"/>
          <w:rtl w:val="0"/>
        </w:rPr>
        <w:t xml:space="preserve">Bloque de contenido C3.</w:t>
      </w:r>
    </w:p>
    <w:p w:rsidR="00000000" w:rsidDel="00000000" w:rsidP="00000000" w:rsidRDefault="00000000" w:rsidRPr="00000000" w14:paraId="000005EF">
      <w:pPr>
        <w:numPr>
          <w:ilvl w:val="5"/>
          <w:numId w:val="13"/>
        </w:numPr>
        <w:ind w:left="360" w:hanging="360"/>
        <w:rPr>
          <w:vertAlign w:val="baseline"/>
        </w:rPr>
      </w:pPr>
      <w:r w:rsidDel="00000000" w:rsidR="00000000" w:rsidRPr="00000000">
        <w:rPr>
          <w:vertAlign w:val="baseline"/>
          <w:rtl w:val="0"/>
        </w:rPr>
        <w:t xml:space="preserve">Motores eléctricos. </w:t>
      </w:r>
    </w:p>
    <w:p w:rsidR="00000000" w:rsidDel="00000000" w:rsidP="00000000" w:rsidRDefault="00000000" w:rsidRPr="00000000" w14:paraId="000005F0">
      <w:pPr>
        <w:rPr>
          <w:vertAlign w:val="baseline"/>
        </w:rPr>
      </w:pPr>
      <w:r w:rsidDel="00000000" w:rsidR="00000000" w:rsidRPr="00000000">
        <w:rPr>
          <w:vertAlign w:val="baseline"/>
          <w:rtl w:val="0"/>
        </w:rPr>
        <w:t xml:space="preserve">o De corriente continua.</w:t>
      </w:r>
    </w:p>
    <w:p w:rsidR="00000000" w:rsidDel="00000000" w:rsidP="00000000" w:rsidRDefault="00000000" w:rsidRPr="00000000" w14:paraId="000005F1">
      <w:pPr>
        <w:rPr>
          <w:vertAlign w:val="baseline"/>
        </w:rPr>
      </w:pPr>
      <w:r w:rsidDel="00000000" w:rsidR="00000000" w:rsidRPr="00000000">
        <w:rPr>
          <w:vertAlign w:val="baseline"/>
          <w:rtl w:val="0"/>
        </w:rPr>
        <w:t xml:space="preserve">o Universales. </w:t>
      </w:r>
    </w:p>
    <w:p w:rsidR="00000000" w:rsidDel="00000000" w:rsidP="00000000" w:rsidRDefault="00000000" w:rsidRPr="00000000" w14:paraId="000005F2">
      <w:pPr>
        <w:rPr>
          <w:vertAlign w:val="baseline"/>
        </w:rPr>
      </w:pPr>
      <w:r w:rsidDel="00000000" w:rsidR="00000000" w:rsidRPr="00000000">
        <w:rPr>
          <w:vertAlign w:val="baseline"/>
          <w:rtl w:val="0"/>
        </w:rPr>
        <w:t xml:space="preserve">o De inducción monofásicos: </w:t>
      </w:r>
    </w:p>
    <w:p w:rsidR="00000000" w:rsidDel="00000000" w:rsidP="00000000" w:rsidRDefault="00000000" w:rsidRPr="00000000" w14:paraId="000005F3">
      <w:pPr>
        <w:rPr>
          <w:vertAlign w:val="baseline"/>
        </w:rPr>
      </w:pPr>
      <w:r w:rsidDel="00000000" w:rsidR="00000000" w:rsidRPr="00000000">
        <w:rPr>
          <w:vertAlign w:val="baseline"/>
          <w:rtl w:val="0"/>
        </w:rPr>
        <w:t xml:space="preserve">o De fase partida. </w:t>
      </w:r>
    </w:p>
    <w:p w:rsidR="00000000" w:rsidDel="00000000" w:rsidP="00000000" w:rsidRDefault="00000000" w:rsidRPr="00000000" w14:paraId="000005F4">
      <w:pPr>
        <w:rPr>
          <w:vertAlign w:val="baseline"/>
        </w:rPr>
      </w:pPr>
      <w:r w:rsidDel="00000000" w:rsidR="00000000" w:rsidRPr="00000000">
        <w:rPr>
          <w:vertAlign w:val="baseline"/>
          <w:rtl w:val="0"/>
        </w:rPr>
        <w:t xml:space="preserve">o De condensador. </w:t>
      </w:r>
    </w:p>
    <w:p w:rsidR="00000000" w:rsidDel="00000000" w:rsidP="00000000" w:rsidRDefault="00000000" w:rsidRPr="00000000" w14:paraId="000005F5">
      <w:pPr>
        <w:rPr>
          <w:vertAlign w:val="baseline"/>
        </w:rPr>
      </w:pPr>
      <w:r w:rsidDel="00000000" w:rsidR="00000000" w:rsidRPr="00000000">
        <w:rPr>
          <w:vertAlign w:val="baseline"/>
          <w:rtl w:val="0"/>
        </w:rPr>
        <w:t xml:space="preserve">o De espira. </w:t>
      </w:r>
    </w:p>
    <w:p w:rsidR="00000000" w:rsidDel="00000000" w:rsidP="00000000" w:rsidRDefault="00000000" w:rsidRPr="00000000" w14:paraId="000005F6">
      <w:pPr>
        <w:rPr>
          <w:vertAlign w:val="baseline"/>
        </w:rPr>
      </w:pPr>
      <w:r w:rsidDel="00000000" w:rsidR="00000000" w:rsidRPr="00000000">
        <w:rPr>
          <w:vertAlign w:val="baseline"/>
          <w:rtl w:val="0"/>
        </w:rPr>
        <w:t xml:space="preserve">o Sin escobillas o brushless. </w:t>
      </w:r>
    </w:p>
    <w:p w:rsidR="00000000" w:rsidDel="00000000" w:rsidP="00000000" w:rsidRDefault="00000000" w:rsidRPr="00000000" w14:paraId="000005F7">
      <w:pPr>
        <w:rPr>
          <w:vertAlign w:val="baseline"/>
        </w:rPr>
      </w:pPr>
      <w:r w:rsidDel="00000000" w:rsidR="00000000" w:rsidRPr="00000000">
        <w:rPr>
          <w:rFonts w:ascii="Arial Unicode MS" w:cs="Arial Unicode MS" w:eastAsia="Arial Unicode MS" w:hAnsi="Arial Unicode MS"/>
          <w:vertAlign w:val="baseline"/>
          <w:rtl w:val="0"/>
        </w:rPr>
        <w:t xml:space="preserve">∙ Electroválvulas y bombas </w:t>
      </w:r>
    </w:p>
    <w:p w:rsidR="00000000" w:rsidDel="00000000" w:rsidP="00000000" w:rsidRDefault="00000000" w:rsidRPr="00000000" w14:paraId="000005F8">
      <w:pPr>
        <w:rPr>
          <w:vertAlign w:val="baseline"/>
        </w:rPr>
      </w:pPr>
      <w:r w:rsidDel="00000000" w:rsidR="00000000" w:rsidRPr="00000000">
        <w:rPr>
          <w:rFonts w:ascii="Arial Unicode MS" w:cs="Arial Unicode MS" w:eastAsia="Arial Unicode MS" w:hAnsi="Arial Unicode MS"/>
          <w:vertAlign w:val="baseline"/>
          <w:rtl w:val="0"/>
        </w:rPr>
        <w:t xml:space="preserve">∙ Elementos de caldeo </w:t>
      </w:r>
    </w:p>
    <w:p w:rsidR="00000000" w:rsidDel="00000000" w:rsidP="00000000" w:rsidRDefault="00000000" w:rsidRPr="00000000" w14:paraId="000005F9">
      <w:pPr>
        <w:rPr>
          <w:vertAlign w:val="baseline"/>
        </w:rPr>
      </w:pPr>
      <w:r w:rsidDel="00000000" w:rsidR="00000000" w:rsidRPr="00000000">
        <w:rPr>
          <w:rFonts w:ascii="Arial Unicode MS" w:cs="Arial Unicode MS" w:eastAsia="Arial Unicode MS" w:hAnsi="Arial Unicode MS"/>
          <w:vertAlign w:val="baseline"/>
          <w:rtl w:val="0"/>
        </w:rPr>
        <w:t xml:space="preserve">∙ Elementos de iluminación</w:t>
      </w:r>
    </w:p>
    <w:p w:rsidR="00000000" w:rsidDel="00000000" w:rsidP="00000000" w:rsidRDefault="00000000" w:rsidRPr="00000000" w14:paraId="000005FA">
      <w:pPr>
        <w:rPr>
          <w:sz w:val="18"/>
          <w:szCs w:val="18"/>
          <w:vertAlign w:val="baseline"/>
        </w:rPr>
      </w:pPr>
      <w:r w:rsidDel="00000000" w:rsidR="00000000" w:rsidRPr="00000000">
        <w:rPr>
          <w:rtl w:val="0"/>
        </w:rPr>
      </w:r>
    </w:p>
    <w:p w:rsidR="00000000" w:rsidDel="00000000" w:rsidP="00000000" w:rsidRDefault="00000000" w:rsidRPr="00000000" w14:paraId="000005FB">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5FC">
      <w:pPr>
        <w:rPr>
          <w:b w:val="0"/>
          <w:bCs w:val="0"/>
          <w:u w:val="single"/>
          <w:vertAlign w:val="baseline"/>
        </w:rPr>
      </w:pPr>
      <w:r w:rsidDel="00000000" w:rsidR="00000000" w:rsidRPr="00000000">
        <w:rPr>
          <w:rtl w:val="0"/>
        </w:rPr>
      </w:r>
    </w:p>
    <w:tbl>
      <w:tblPr>
        <w:tblStyle w:val="Table37"/>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5F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5F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5F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60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6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602">
            <w:pPr>
              <w:jc w:val="both"/>
              <w:rPr>
                <w:vertAlign w:val="baseline"/>
              </w:rPr>
            </w:pPr>
            <w:r w:rsidDel="00000000" w:rsidR="00000000" w:rsidRPr="00000000">
              <w:rPr>
                <w:vertAlign w:val="baseline"/>
                <w:rtl w:val="0"/>
              </w:rPr>
              <w:t xml:space="preserve">P1 Comprobación de un motor de lavadora.</w:t>
            </w:r>
          </w:p>
        </w:tc>
        <w:tc>
          <w:tcPr>
            <w:vAlign w:val="top"/>
          </w:tcPr>
          <w:p w:rsidR="00000000" w:rsidDel="00000000" w:rsidP="00000000" w:rsidRDefault="00000000" w:rsidRPr="00000000" w14:paraId="000006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a,e,f,g,s,u,v,w</w:t>
            </w:r>
          </w:p>
        </w:tc>
        <w:tc>
          <w:tcPr>
            <w:vAlign w:val="top"/>
          </w:tcPr>
          <w:p w:rsidR="00000000" w:rsidDel="00000000" w:rsidP="00000000" w:rsidRDefault="00000000" w:rsidRPr="00000000" w14:paraId="0000060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a,f,g,h,r,s,t,u,v</w:t>
            </w:r>
          </w:p>
        </w:tc>
      </w:tr>
      <w:tr>
        <w:trPr>
          <w:cantSplit w:val="0"/>
          <w:tblHeader w:val="0"/>
        </w:trPr>
        <w:tc>
          <w:tcPr>
            <w:vAlign w:val="top"/>
          </w:tcPr>
          <w:p w:rsidR="00000000" w:rsidDel="00000000" w:rsidP="00000000" w:rsidRDefault="00000000" w:rsidRPr="00000000" w14:paraId="00000605">
            <w:pPr>
              <w:jc w:val="both"/>
              <w:rPr>
                <w:vertAlign w:val="baseline"/>
              </w:rPr>
            </w:pPr>
            <w:r w:rsidDel="00000000" w:rsidR="00000000" w:rsidRPr="00000000">
              <w:rPr>
                <w:vertAlign w:val="baseline"/>
                <w:rtl w:val="0"/>
              </w:rPr>
              <w:t xml:space="preserve">P2 Arranque de un motor de lavadora. Velocidad lenta.</w:t>
            </w:r>
          </w:p>
        </w:tc>
        <w:tc>
          <w:tcPr>
            <w:vAlign w:val="top"/>
          </w:tcPr>
          <w:p w:rsidR="00000000" w:rsidDel="00000000" w:rsidP="00000000" w:rsidRDefault="00000000" w:rsidRPr="00000000" w14:paraId="00000606">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07">
            <w:pPr>
              <w:rPr>
                <w:vertAlign w:val="baseline"/>
              </w:rPr>
            </w:pPr>
            <w:r w:rsidDel="00000000" w:rsidR="00000000" w:rsidRPr="00000000">
              <w:rPr>
                <w:vertAlign w:val="baseline"/>
                <w:rtl w:val="0"/>
              </w:rPr>
              <w:t xml:space="preserve">a,d,e,f,g,h,r,s,t,u,v</w:t>
            </w:r>
          </w:p>
        </w:tc>
      </w:tr>
      <w:tr>
        <w:trPr>
          <w:cantSplit w:val="0"/>
          <w:tblHeader w:val="0"/>
        </w:trPr>
        <w:tc>
          <w:tcPr>
            <w:vAlign w:val="top"/>
          </w:tcPr>
          <w:p w:rsidR="00000000" w:rsidDel="00000000" w:rsidP="00000000" w:rsidRDefault="00000000" w:rsidRPr="00000000" w14:paraId="00000608">
            <w:pPr>
              <w:jc w:val="both"/>
              <w:rPr>
                <w:vertAlign w:val="baseline"/>
              </w:rPr>
            </w:pPr>
            <w:r w:rsidDel="00000000" w:rsidR="00000000" w:rsidRPr="00000000">
              <w:rPr>
                <w:vertAlign w:val="baseline"/>
                <w:rtl w:val="0"/>
              </w:rPr>
              <w:t xml:space="preserve">P3 Arranque de un motor de lavadora. Velocidad rápida.</w:t>
            </w:r>
          </w:p>
        </w:tc>
        <w:tc>
          <w:tcPr>
            <w:vAlign w:val="top"/>
          </w:tcPr>
          <w:p w:rsidR="00000000" w:rsidDel="00000000" w:rsidP="00000000" w:rsidRDefault="00000000" w:rsidRPr="00000000" w14:paraId="00000609">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0A">
            <w:pPr>
              <w:rPr>
                <w:vertAlign w:val="baseline"/>
              </w:rPr>
            </w:pPr>
            <w:r w:rsidDel="00000000" w:rsidR="00000000" w:rsidRPr="00000000">
              <w:rPr>
                <w:vertAlign w:val="baseline"/>
                <w:rtl w:val="0"/>
              </w:rPr>
              <w:t xml:space="preserve">a,d,e,f,g,h,r,s,t,u,v</w:t>
            </w:r>
          </w:p>
        </w:tc>
      </w:tr>
      <w:tr>
        <w:trPr>
          <w:cantSplit w:val="0"/>
          <w:tblHeader w:val="0"/>
        </w:trPr>
        <w:tc>
          <w:tcPr>
            <w:vAlign w:val="top"/>
          </w:tcPr>
          <w:p w:rsidR="00000000" w:rsidDel="00000000" w:rsidP="00000000" w:rsidRDefault="00000000" w:rsidRPr="00000000" w14:paraId="0000060B">
            <w:pPr>
              <w:jc w:val="both"/>
              <w:rPr>
                <w:vertAlign w:val="baseline"/>
              </w:rPr>
            </w:pPr>
            <w:r w:rsidDel="00000000" w:rsidR="00000000" w:rsidRPr="00000000">
              <w:rPr>
                <w:vertAlign w:val="baseline"/>
                <w:rtl w:val="0"/>
              </w:rPr>
              <w:t xml:space="preserve">P4 Inversión de giro en velocidad lenta.</w:t>
            </w:r>
          </w:p>
        </w:tc>
        <w:tc>
          <w:tcPr>
            <w:vAlign w:val="top"/>
          </w:tcPr>
          <w:p w:rsidR="00000000" w:rsidDel="00000000" w:rsidP="00000000" w:rsidRDefault="00000000" w:rsidRPr="00000000" w14:paraId="0000060C">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0D">
            <w:pPr>
              <w:rPr>
                <w:vertAlign w:val="baseline"/>
              </w:rPr>
            </w:pPr>
            <w:r w:rsidDel="00000000" w:rsidR="00000000" w:rsidRPr="00000000">
              <w:rPr>
                <w:vertAlign w:val="baseline"/>
                <w:rtl w:val="0"/>
              </w:rPr>
              <w:t xml:space="preserve">a,d,e,f,g,h,r,s,t,u,v</w:t>
            </w:r>
          </w:p>
        </w:tc>
      </w:tr>
      <w:tr>
        <w:trPr>
          <w:cantSplit w:val="0"/>
          <w:tblHeader w:val="0"/>
        </w:trPr>
        <w:tc>
          <w:tcPr>
            <w:vAlign w:val="top"/>
          </w:tcPr>
          <w:p w:rsidR="00000000" w:rsidDel="00000000" w:rsidP="00000000" w:rsidRDefault="00000000" w:rsidRPr="00000000" w14:paraId="0000060E">
            <w:pPr>
              <w:jc w:val="both"/>
              <w:rPr>
                <w:vertAlign w:val="baseline"/>
              </w:rPr>
            </w:pPr>
            <w:r w:rsidDel="00000000" w:rsidR="00000000" w:rsidRPr="00000000">
              <w:rPr>
                <w:vertAlign w:val="baseline"/>
                <w:rtl w:val="0"/>
              </w:rPr>
              <w:t xml:space="preserve">P5 Inversión de giro en velocidad rápida.</w:t>
            </w:r>
          </w:p>
        </w:tc>
        <w:tc>
          <w:tcPr>
            <w:vAlign w:val="top"/>
          </w:tcPr>
          <w:p w:rsidR="00000000" w:rsidDel="00000000" w:rsidP="00000000" w:rsidRDefault="00000000" w:rsidRPr="00000000" w14:paraId="0000060F">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10">
            <w:pPr>
              <w:rPr>
                <w:vertAlign w:val="baseline"/>
              </w:rPr>
            </w:pPr>
            <w:r w:rsidDel="00000000" w:rsidR="00000000" w:rsidRPr="00000000">
              <w:rPr>
                <w:vertAlign w:val="baseline"/>
                <w:rtl w:val="0"/>
              </w:rPr>
              <w:t xml:space="preserve">a,d,e,f,g,h,r,s,t,u,v</w:t>
            </w:r>
          </w:p>
        </w:tc>
      </w:tr>
      <w:tr>
        <w:trPr>
          <w:cantSplit w:val="0"/>
          <w:tblHeader w:val="0"/>
        </w:trPr>
        <w:tc>
          <w:tcPr>
            <w:vAlign w:val="top"/>
          </w:tcPr>
          <w:p w:rsidR="00000000" w:rsidDel="00000000" w:rsidP="00000000" w:rsidRDefault="00000000" w:rsidRPr="00000000" w14:paraId="00000611">
            <w:pPr>
              <w:jc w:val="both"/>
              <w:rPr>
                <w:vertAlign w:val="baseline"/>
              </w:rPr>
            </w:pPr>
            <w:r w:rsidDel="00000000" w:rsidR="00000000" w:rsidRPr="00000000">
              <w:rPr>
                <w:vertAlign w:val="baseline"/>
                <w:rtl w:val="0"/>
              </w:rPr>
              <w:t xml:space="preserve">P6  Comprobación del estado de una resistencia de caldeo.</w:t>
            </w:r>
          </w:p>
        </w:tc>
        <w:tc>
          <w:tcPr>
            <w:vAlign w:val="top"/>
          </w:tcPr>
          <w:p w:rsidR="00000000" w:rsidDel="00000000" w:rsidP="00000000" w:rsidRDefault="00000000" w:rsidRPr="00000000" w14:paraId="00000612">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13">
            <w:pPr>
              <w:rPr>
                <w:vertAlign w:val="baseline"/>
              </w:rPr>
            </w:pPr>
            <w:r w:rsidDel="00000000" w:rsidR="00000000" w:rsidRPr="00000000">
              <w:rPr>
                <w:vertAlign w:val="baseline"/>
                <w:rtl w:val="0"/>
              </w:rPr>
              <w:t xml:space="preserve">a,f,g,h,r,s,t,u,v</w:t>
            </w:r>
          </w:p>
        </w:tc>
      </w:tr>
      <w:tr>
        <w:trPr>
          <w:cantSplit w:val="0"/>
          <w:tblHeader w:val="0"/>
        </w:trPr>
        <w:tc>
          <w:tcPr>
            <w:vAlign w:val="top"/>
          </w:tcPr>
          <w:p w:rsidR="00000000" w:rsidDel="00000000" w:rsidP="00000000" w:rsidRDefault="00000000" w:rsidRPr="00000000" w14:paraId="00000614">
            <w:pPr>
              <w:jc w:val="both"/>
              <w:rPr>
                <w:vertAlign w:val="baseline"/>
              </w:rPr>
            </w:pPr>
            <w:r w:rsidDel="00000000" w:rsidR="00000000" w:rsidRPr="00000000">
              <w:rPr>
                <w:vertAlign w:val="baseline"/>
                <w:rtl w:val="0"/>
              </w:rPr>
              <w:t xml:space="preserve">P7 Circuito a 230 VCA para el encendido de una lámpara de 15 W mediante un interruptor de puerta de frigorífico.</w:t>
            </w:r>
          </w:p>
        </w:tc>
        <w:tc>
          <w:tcPr>
            <w:vAlign w:val="top"/>
          </w:tcPr>
          <w:p w:rsidR="00000000" w:rsidDel="00000000" w:rsidP="00000000" w:rsidRDefault="00000000" w:rsidRPr="00000000" w14:paraId="00000615">
            <w:pPr>
              <w:rPr>
                <w:vertAlign w:val="baseline"/>
              </w:rPr>
            </w:pPr>
            <w:r w:rsidDel="00000000" w:rsidR="00000000" w:rsidRPr="00000000">
              <w:rPr>
                <w:vertAlign w:val="baseline"/>
                <w:rtl w:val="0"/>
              </w:rPr>
              <w:t xml:space="preserve">a,e,f,g,s,u,v,w</w:t>
            </w:r>
          </w:p>
        </w:tc>
        <w:tc>
          <w:tcPr>
            <w:vAlign w:val="top"/>
          </w:tcPr>
          <w:p w:rsidR="00000000" w:rsidDel="00000000" w:rsidP="00000000" w:rsidRDefault="00000000" w:rsidRPr="00000000" w14:paraId="00000616">
            <w:pPr>
              <w:rPr>
                <w:vertAlign w:val="baseline"/>
              </w:rPr>
            </w:pPr>
            <w:r w:rsidDel="00000000" w:rsidR="00000000" w:rsidRPr="00000000">
              <w:rPr>
                <w:vertAlign w:val="baseline"/>
                <w:rtl w:val="0"/>
              </w:rPr>
              <w:t xml:space="preserve">a,d,e,f,g,h,r,s,t,u,v</w:t>
            </w:r>
          </w:p>
        </w:tc>
      </w:tr>
      <w:tr>
        <w:trPr>
          <w:cantSplit w:val="0"/>
          <w:tblHeader w:val="0"/>
        </w:trPr>
        <w:tc>
          <w:tcPr>
            <w:vAlign w:val="top"/>
          </w:tcPr>
          <w:p w:rsidR="00000000" w:rsidDel="00000000" w:rsidP="00000000" w:rsidRDefault="00000000" w:rsidRPr="00000000" w14:paraId="00000617">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61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61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1D">
      <w:pPr>
        <w:rPr>
          <w:vertAlign w:val="baseline"/>
        </w:rPr>
      </w:pPr>
      <w:r w:rsidDel="00000000" w:rsidR="00000000" w:rsidRPr="00000000">
        <w:rPr>
          <w:rtl w:val="0"/>
        </w:rPr>
      </w:r>
    </w:p>
    <w:tbl>
      <w:tblPr>
        <w:tblStyle w:val="Table38"/>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vAlign w:val="top"/>
          </w:tcPr>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(6%) Realiza el mantenimiento básico de equipos eléctricos y electrónicos, aplicando las técnicas establecidas en condiciones de calidad y seguridad.</w:t>
            </w:r>
          </w:p>
        </w:tc>
        <w:tc>
          <w:tcPr>
            <w:vAlign w:val="top"/>
          </w:tcPr>
          <w:p w:rsidR="00000000" w:rsidDel="00000000" w:rsidP="00000000" w:rsidRDefault="00000000" w:rsidRPr="00000000" w14:paraId="000006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seleccionado los esquemas y guías indicados para un modelo determinado (2%).</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vAlign w:val="top"/>
          </w:tcPr>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P1,P2,P3,P4,P5,P6,P7(Observación del trabajo práctico). E (Controles de conocimientos teóricos y prácticos. Cuestiones, tipo test, problemas, diagramas, etc.)</w:t>
            </w:r>
          </w:p>
        </w:tc>
        <w:tc>
          <w:tcPr>
            <w:vAlign w:val="top"/>
          </w:tcPr>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seleccionado las herramientas según las operaciones a realizar</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(2%)</w:t>
            </w:r>
            <w:r w:rsidDel="00000000" w:rsidR="00000000" w:rsidRPr="00000000">
              <w:rPr>
                <w:rtl w:val="0"/>
              </w:rPr>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2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vAlign w:val="top"/>
          </w:tcPr>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P1,P2,P3,P4,P5,P6,P7(Observación del trabajo práctico). E (Controles de conocimientos teóricos y prácticos. Cuestiones, tipo test, problemas, diagramas, etc.)</w:t>
            </w:r>
          </w:p>
        </w:tc>
        <w:tc>
          <w:tcPr>
            <w:vAlign w:val="top"/>
          </w:tcPr>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3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realizado las operaciones observando las medidas de seguridad previstas para los componentes y personales.</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(2%)</w:t>
            </w:r>
            <w:r w:rsidDel="00000000" w:rsidR="00000000" w:rsidRPr="00000000">
              <w:rPr>
                <w:rtl w:val="0"/>
              </w:rPr>
            </w:r>
          </w:p>
          <w:p w:rsidR="00000000" w:rsidDel="00000000" w:rsidP="00000000" w:rsidRDefault="00000000" w:rsidRPr="00000000" w14:paraId="00000631">
            <w:pPr>
              <w:widowControl w:val="0"/>
              <w:rPr>
                <w:color w:val="010202"/>
                <w:vertAlign w:val="baseline"/>
              </w:rPr>
            </w:pPr>
            <w:r w:rsidDel="00000000" w:rsidR="00000000" w:rsidRPr="00000000">
              <w:rPr>
                <w:rtl w:val="0"/>
              </w:rPr>
            </w:r>
          </w:p>
        </w:tc>
        <w:tc>
          <w:tcPr>
            <w:vAlign w:val="top"/>
          </w:tcPr>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vAlign w:val="top"/>
          </w:tcPr>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P1,P2,P3,P4,P5,P6,P7(Observación del trabajo práctico). E (Controles de conocimientos teóricos y prácticos. Cuestiones, tipo test, problemas, diagramas, etc.)</w:t>
            </w:r>
          </w:p>
        </w:tc>
        <w:tc>
          <w:tcPr>
            <w:vAlign w:val="top"/>
          </w:tcPr>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E (Medición a través de pruebas específicas)</w:t>
            </w:r>
          </w:p>
        </w:tc>
      </w:tr>
    </w:tbl>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8">
      <w:pPr>
        <w:widowControl w:val="0"/>
        <w:rPr>
          <w:vertAlign w:val="baseline"/>
        </w:rPr>
      </w:pPr>
      <w:r w:rsidDel="00000000" w:rsidR="00000000" w:rsidRPr="00000000">
        <w:rPr>
          <w:vertAlign w:val="baseline"/>
          <w:rtl w:val="0"/>
        </w:rPr>
        <w:t xml:space="preserve">Nota UD8 = 1 x 6% RA5</w:t>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2% CE a+ 2% CE b+ 2% CE h</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9"/>
        <w:tblW w:w="9778.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vAlign w:val="top"/>
          </w:tcPr>
          <w:p w:rsidR="00000000" w:rsidDel="00000000" w:rsidP="00000000" w:rsidRDefault="00000000" w:rsidRPr="00000000" w14:paraId="0000063E">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Num 9</w:t>
            </w:r>
          </w:p>
          <w:p w:rsidR="00000000" w:rsidDel="00000000" w:rsidP="00000000" w:rsidRDefault="00000000" w:rsidRPr="00000000" w14:paraId="0000063F">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64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 de la Unidad Didáctica</w:t>
            </w:r>
          </w:p>
          <w:p w:rsidR="00000000" w:rsidDel="00000000" w:rsidP="00000000" w:rsidRDefault="00000000" w:rsidRPr="00000000" w14:paraId="00000641">
            <w:pPr>
              <w:rPr>
                <w:vertAlign w:val="baseline"/>
              </w:rPr>
            </w:pPr>
            <w:r w:rsidDel="00000000" w:rsidR="00000000" w:rsidRPr="00000000">
              <w:rPr>
                <w:rtl w:val="0"/>
              </w:rPr>
            </w:r>
          </w:p>
        </w:tc>
        <w:tc>
          <w:tcPr>
            <w:shd w:fill="d9d9d9" w:val="clear"/>
            <w:vAlign w:val="top"/>
          </w:tcPr>
          <w:p w:rsidR="00000000" w:rsidDel="00000000" w:rsidP="00000000" w:rsidRDefault="00000000" w:rsidRPr="00000000" w14:paraId="0000064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horas previstas</w:t>
            </w:r>
          </w:p>
          <w:p w:rsidR="00000000" w:rsidDel="00000000" w:rsidP="00000000" w:rsidRDefault="00000000" w:rsidRPr="00000000" w14:paraId="00000643">
            <w:pPr>
              <w:rPr>
                <w:vertAlign w:val="baseline"/>
              </w:rPr>
            </w:pPr>
            <w:r w:rsidDel="00000000" w:rsidR="00000000" w:rsidRPr="00000000">
              <w:rPr>
                <w:rtl w:val="0"/>
              </w:rPr>
            </w:r>
          </w:p>
        </w:tc>
      </w:tr>
    </w:tbl>
    <w:p w:rsidR="00000000" w:rsidDel="00000000" w:rsidP="00000000" w:rsidRDefault="00000000" w:rsidRPr="00000000" w14:paraId="0000064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UD9</w:t>
        <w:tab/>
        <w:tab/>
        <w:t xml:space="preserve">    Electrodomésticos y otros equipos.</w:t>
        <w:tab/>
        <w:t xml:space="preserve">      </w:t>
        <w:tab/>
        <w:tab/>
        <w:tab/>
        <w:t xml:space="preserve">       16</w:t>
      </w:r>
    </w:p>
    <w:p w:rsidR="00000000" w:rsidDel="00000000" w:rsidP="00000000" w:rsidRDefault="00000000" w:rsidRPr="00000000" w14:paraId="0000064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Contenidos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46">
      <w:pPr>
        <w:ind w:right="-142"/>
        <w:jc w:val="both"/>
        <w:rPr>
          <w:vertAlign w:val="baseline"/>
        </w:rPr>
      </w:pPr>
      <w:r w:rsidDel="00000000" w:rsidR="00000000" w:rsidRPr="00000000">
        <w:rPr>
          <w:vertAlign w:val="baseline"/>
          <w:rtl w:val="0"/>
        </w:rPr>
        <w:t xml:space="preserve">Bloque de contenido C3.</w:t>
      </w:r>
    </w:p>
    <w:p w:rsidR="00000000" w:rsidDel="00000000" w:rsidP="00000000" w:rsidRDefault="00000000" w:rsidRPr="00000000" w14:paraId="00000647">
      <w:pPr>
        <w:numPr>
          <w:ilvl w:val="0"/>
          <w:numId w:val="12"/>
        </w:numPr>
        <w:spacing w:line="276" w:lineRule="auto"/>
        <w:ind w:left="360" w:hanging="360"/>
        <w:rPr>
          <w:rFonts w:ascii="Times New Roman" w:cs="Times New Roman" w:eastAsia="Times New Roman" w:hAnsi="Times New Roman"/>
          <w:sz w:val="18"/>
          <w:szCs w:val="18"/>
          <w:vertAlign w:val="baseline"/>
        </w:rPr>
      </w:pPr>
      <w:r w:rsidDel="00000000" w:rsidR="00000000" w:rsidRPr="00000000">
        <w:rPr>
          <w:vertAlign w:val="baseline"/>
          <w:rtl w:val="0"/>
        </w:rPr>
        <w:t xml:space="preserve">Electrodomésticos. </w:t>
      </w:r>
      <w:r w:rsidDel="00000000" w:rsidR="00000000" w:rsidRPr="00000000">
        <w:rPr>
          <w:rtl w:val="0"/>
        </w:rPr>
      </w:r>
    </w:p>
    <w:p w:rsidR="00000000" w:rsidDel="00000000" w:rsidP="00000000" w:rsidRDefault="00000000" w:rsidRPr="00000000" w14:paraId="00000648">
      <w:pPr>
        <w:spacing w:line="276" w:lineRule="auto"/>
        <w:ind w:left="360" w:firstLine="0"/>
        <w:rPr>
          <w:vertAlign w:val="baseline"/>
        </w:rPr>
      </w:pPr>
      <w:r w:rsidDel="00000000" w:rsidR="00000000" w:rsidRPr="00000000">
        <w:rPr>
          <w:vertAlign w:val="baseline"/>
          <w:rtl w:val="0"/>
        </w:rPr>
        <w:t xml:space="preserve">o Líneas de los electrodomésticos. </w:t>
      </w:r>
    </w:p>
    <w:p w:rsidR="00000000" w:rsidDel="00000000" w:rsidP="00000000" w:rsidRDefault="00000000" w:rsidRPr="00000000" w14:paraId="00000649">
      <w:pPr>
        <w:spacing w:line="276" w:lineRule="auto"/>
        <w:ind w:left="360" w:firstLine="0"/>
        <w:rPr>
          <w:vertAlign w:val="baseline"/>
        </w:rPr>
      </w:pPr>
      <w:r w:rsidDel="00000000" w:rsidR="00000000" w:rsidRPr="00000000">
        <w:rPr>
          <w:vertAlign w:val="baseline"/>
          <w:rtl w:val="0"/>
        </w:rPr>
        <w:t xml:space="preserve">o Componentes de los electrométricos. </w:t>
      </w:r>
    </w:p>
    <w:p w:rsidR="00000000" w:rsidDel="00000000" w:rsidP="00000000" w:rsidRDefault="00000000" w:rsidRPr="00000000" w14:paraId="0000064A">
      <w:pPr>
        <w:numPr>
          <w:ilvl w:val="5"/>
          <w:numId w:val="13"/>
        </w:numPr>
        <w:spacing w:line="276" w:lineRule="auto"/>
        <w:ind w:left="360" w:hanging="360"/>
        <w:rPr>
          <w:rFonts w:ascii="Times New Roman" w:cs="Times New Roman" w:eastAsia="Times New Roman" w:hAnsi="Times New Roman"/>
          <w:sz w:val="18"/>
          <w:szCs w:val="18"/>
          <w:vertAlign w:val="baseline"/>
        </w:rPr>
      </w:pPr>
      <w:r w:rsidDel="00000000" w:rsidR="00000000" w:rsidRPr="00000000">
        <w:rPr>
          <w:vertAlign w:val="baseline"/>
          <w:rtl w:val="0"/>
        </w:rPr>
        <w:t xml:space="preserve">Equipos informáticos. </w:t>
      </w:r>
      <w:r w:rsidDel="00000000" w:rsidR="00000000" w:rsidRPr="00000000">
        <w:rPr>
          <w:rtl w:val="0"/>
        </w:rPr>
      </w:r>
    </w:p>
    <w:p w:rsidR="00000000" w:rsidDel="00000000" w:rsidP="00000000" w:rsidRDefault="00000000" w:rsidRPr="00000000" w14:paraId="0000064B">
      <w:pPr>
        <w:spacing w:line="276" w:lineRule="auto"/>
        <w:ind w:left="360" w:firstLine="0"/>
        <w:rPr>
          <w:vertAlign w:val="baseline"/>
        </w:rPr>
      </w:pPr>
      <w:r w:rsidDel="00000000" w:rsidR="00000000" w:rsidRPr="00000000">
        <w:rPr>
          <w:vertAlign w:val="baseline"/>
          <w:rtl w:val="0"/>
        </w:rPr>
        <w:t xml:space="preserve">o Ordenadores de sobremesa. </w:t>
      </w:r>
    </w:p>
    <w:p w:rsidR="00000000" w:rsidDel="00000000" w:rsidP="00000000" w:rsidRDefault="00000000" w:rsidRPr="00000000" w14:paraId="0000064C">
      <w:pPr>
        <w:spacing w:line="276" w:lineRule="auto"/>
        <w:ind w:left="360" w:firstLine="0"/>
        <w:rPr>
          <w:vertAlign w:val="baseline"/>
        </w:rPr>
      </w:pPr>
      <w:r w:rsidDel="00000000" w:rsidR="00000000" w:rsidRPr="00000000">
        <w:rPr>
          <w:vertAlign w:val="baseline"/>
          <w:rtl w:val="0"/>
        </w:rPr>
        <w:t xml:space="preserve">o Ordenadores portátiles. </w:t>
      </w:r>
    </w:p>
    <w:p w:rsidR="00000000" w:rsidDel="00000000" w:rsidP="00000000" w:rsidRDefault="00000000" w:rsidRPr="00000000" w14:paraId="0000064D">
      <w:pPr>
        <w:numPr>
          <w:ilvl w:val="5"/>
          <w:numId w:val="13"/>
        </w:numPr>
        <w:spacing w:line="276" w:lineRule="auto"/>
        <w:ind w:left="360" w:hanging="360"/>
        <w:rPr>
          <w:rFonts w:ascii="Times New Roman" w:cs="Times New Roman" w:eastAsia="Times New Roman" w:hAnsi="Times New Roman"/>
          <w:sz w:val="18"/>
          <w:szCs w:val="18"/>
          <w:vertAlign w:val="baseline"/>
        </w:rPr>
      </w:pPr>
      <w:r w:rsidDel="00000000" w:rsidR="00000000" w:rsidRPr="00000000">
        <w:rPr>
          <w:vertAlign w:val="baseline"/>
          <w:rtl w:val="0"/>
        </w:rPr>
        <w:t xml:space="preserve">Herramientas eléctricas portátiles. </w:t>
      </w:r>
      <w:r w:rsidDel="00000000" w:rsidR="00000000" w:rsidRPr="00000000">
        <w:rPr>
          <w:rtl w:val="0"/>
        </w:rPr>
      </w:r>
    </w:p>
    <w:p w:rsidR="00000000" w:rsidDel="00000000" w:rsidP="00000000" w:rsidRDefault="00000000" w:rsidRPr="00000000" w14:paraId="0000064E">
      <w:pPr>
        <w:numPr>
          <w:ilvl w:val="5"/>
          <w:numId w:val="13"/>
        </w:numPr>
        <w:spacing w:line="276" w:lineRule="auto"/>
        <w:ind w:left="360" w:hanging="360"/>
        <w:rPr>
          <w:rFonts w:ascii="Times New Roman" w:cs="Times New Roman" w:eastAsia="Times New Roman" w:hAnsi="Times New Roman"/>
          <w:sz w:val="18"/>
          <w:szCs w:val="18"/>
          <w:vertAlign w:val="baseline"/>
        </w:rPr>
      </w:pPr>
      <w:r w:rsidDel="00000000" w:rsidR="00000000" w:rsidRPr="00000000">
        <w:rPr>
          <w:vertAlign w:val="baseline"/>
          <w:rtl w:val="0"/>
        </w:rPr>
        <w:t xml:space="preserve">Circuitos de electrodomésticos. </w:t>
      </w:r>
      <w:r w:rsidDel="00000000" w:rsidR="00000000" w:rsidRPr="00000000">
        <w:rPr>
          <w:rtl w:val="0"/>
        </w:rPr>
      </w:r>
    </w:p>
    <w:p w:rsidR="00000000" w:rsidDel="00000000" w:rsidP="00000000" w:rsidRDefault="00000000" w:rsidRPr="00000000" w14:paraId="0000064F">
      <w:pPr>
        <w:spacing w:line="276" w:lineRule="auto"/>
        <w:ind w:left="360" w:firstLine="0"/>
        <w:rPr>
          <w:vertAlign w:val="baseline"/>
        </w:rPr>
      </w:pPr>
      <w:r w:rsidDel="00000000" w:rsidR="00000000" w:rsidRPr="00000000">
        <w:rPr>
          <w:vertAlign w:val="baseline"/>
          <w:rtl w:val="0"/>
        </w:rPr>
        <w:t xml:space="preserve">o Horno eléctrico de cocción. </w:t>
      </w:r>
    </w:p>
    <w:p w:rsidR="00000000" w:rsidDel="00000000" w:rsidP="00000000" w:rsidRDefault="00000000" w:rsidRPr="00000000" w14:paraId="00000650">
      <w:pPr>
        <w:spacing w:line="276" w:lineRule="auto"/>
        <w:ind w:left="360" w:firstLine="0"/>
        <w:rPr>
          <w:vertAlign w:val="baseline"/>
        </w:rPr>
      </w:pPr>
      <w:r w:rsidDel="00000000" w:rsidR="00000000" w:rsidRPr="00000000">
        <w:rPr>
          <w:vertAlign w:val="baseline"/>
          <w:rtl w:val="0"/>
        </w:rPr>
        <w:t xml:space="preserve">o Placa vitrocerámica. </w:t>
      </w:r>
    </w:p>
    <w:p w:rsidR="00000000" w:rsidDel="00000000" w:rsidP="00000000" w:rsidRDefault="00000000" w:rsidRPr="00000000" w14:paraId="00000651">
      <w:pPr>
        <w:spacing w:line="276" w:lineRule="auto"/>
        <w:ind w:left="360" w:firstLine="0"/>
        <w:rPr>
          <w:vertAlign w:val="baseline"/>
        </w:rPr>
      </w:pPr>
      <w:r w:rsidDel="00000000" w:rsidR="00000000" w:rsidRPr="00000000">
        <w:rPr>
          <w:vertAlign w:val="baseline"/>
          <w:rtl w:val="0"/>
        </w:rPr>
        <w:t xml:space="preserve">o Lavadora. </w:t>
      </w:r>
    </w:p>
    <w:p w:rsidR="00000000" w:rsidDel="00000000" w:rsidP="00000000" w:rsidRDefault="00000000" w:rsidRPr="00000000" w14:paraId="00000652">
      <w:pPr>
        <w:spacing w:line="276" w:lineRule="auto"/>
        <w:ind w:left="360" w:firstLine="0"/>
        <w:rPr>
          <w:vertAlign w:val="baseline"/>
        </w:rPr>
      </w:pPr>
      <w:r w:rsidDel="00000000" w:rsidR="00000000" w:rsidRPr="00000000">
        <w:rPr>
          <w:vertAlign w:val="baseline"/>
          <w:rtl w:val="0"/>
        </w:rPr>
        <w:t xml:space="preserve">o Secadora de ropa. </w:t>
      </w:r>
    </w:p>
    <w:p w:rsidR="00000000" w:rsidDel="00000000" w:rsidP="00000000" w:rsidRDefault="00000000" w:rsidRPr="00000000" w14:paraId="00000653">
      <w:pPr>
        <w:spacing w:line="276" w:lineRule="auto"/>
        <w:ind w:left="360" w:firstLine="0"/>
        <w:rPr>
          <w:vertAlign w:val="baseline"/>
        </w:rPr>
      </w:pPr>
      <w:r w:rsidDel="00000000" w:rsidR="00000000" w:rsidRPr="00000000">
        <w:rPr>
          <w:vertAlign w:val="baseline"/>
          <w:rtl w:val="0"/>
        </w:rPr>
        <w:t xml:space="preserve">o Lavavajillas. </w:t>
      </w:r>
    </w:p>
    <w:p w:rsidR="00000000" w:rsidDel="00000000" w:rsidP="00000000" w:rsidRDefault="00000000" w:rsidRPr="00000000" w14:paraId="00000654">
      <w:pPr>
        <w:spacing w:line="276" w:lineRule="auto"/>
        <w:ind w:left="360" w:firstLine="0"/>
        <w:rPr>
          <w:vertAlign w:val="baseline"/>
        </w:rPr>
      </w:pPr>
      <w:r w:rsidDel="00000000" w:rsidR="00000000" w:rsidRPr="00000000">
        <w:rPr>
          <w:vertAlign w:val="baseline"/>
          <w:rtl w:val="0"/>
        </w:rPr>
        <w:t xml:space="preserve">o Plancha de tejidos. </w:t>
      </w:r>
    </w:p>
    <w:p w:rsidR="00000000" w:rsidDel="00000000" w:rsidP="00000000" w:rsidRDefault="00000000" w:rsidRPr="00000000" w14:paraId="00000655">
      <w:pPr>
        <w:spacing w:line="276" w:lineRule="auto"/>
        <w:ind w:left="360" w:firstLine="0"/>
        <w:rPr>
          <w:rFonts w:ascii="Times New Roman" w:cs="Times New Roman" w:eastAsia="Times New Roman" w:hAnsi="Times New Roman"/>
          <w:sz w:val="18"/>
          <w:szCs w:val="18"/>
          <w:vertAlign w:val="baseline"/>
        </w:rPr>
      </w:pPr>
      <w:r w:rsidDel="00000000" w:rsidR="00000000" w:rsidRPr="00000000">
        <w:rPr>
          <w:vertAlign w:val="baseline"/>
          <w:rtl w:val="0"/>
        </w:rPr>
        <w:t xml:space="preserve">o Plancha de alimentos.</w:t>
      </w:r>
      <w:r w:rsidDel="00000000" w:rsidR="00000000" w:rsidRPr="00000000">
        <w:rPr>
          <w:rtl w:val="0"/>
        </w:rPr>
      </w:r>
    </w:p>
    <w:p w:rsidR="00000000" w:rsidDel="00000000" w:rsidP="00000000" w:rsidRDefault="00000000" w:rsidRPr="00000000" w14:paraId="00000656">
      <w:pPr>
        <w:rPr>
          <w:b w:val="0"/>
          <w:bCs w:val="0"/>
          <w:u w:val="single"/>
          <w:vertAlign w:val="baseline"/>
        </w:rPr>
      </w:pPr>
      <w:r w:rsidDel="00000000" w:rsidR="00000000" w:rsidRPr="00000000">
        <w:rPr>
          <w:rtl w:val="0"/>
        </w:rPr>
      </w:r>
    </w:p>
    <w:p w:rsidR="00000000" w:rsidDel="00000000" w:rsidP="00000000" w:rsidRDefault="00000000" w:rsidRPr="00000000" w14:paraId="00000657">
      <w:pPr>
        <w:rPr>
          <w:b w:val="0"/>
          <w:bCs w:val="0"/>
          <w:u w:val="single"/>
          <w:vertAlign w:val="baseline"/>
        </w:rPr>
      </w:pPr>
      <w:r w:rsidDel="00000000" w:rsidR="00000000" w:rsidRPr="00000000">
        <w:rPr>
          <w:b w:val="1"/>
          <w:bCs w:val="1"/>
          <w:u w:val="single"/>
          <w:vertAlign w:val="baseline"/>
          <w:rtl w:val="0"/>
        </w:rPr>
        <w:t xml:space="preserve">Actividades concretas a realizar:</w:t>
      </w:r>
      <w:r w:rsidDel="00000000" w:rsidR="00000000" w:rsidRPr="00000000">
        <w:rPr>
          <w:rtl w:val="0"/>
        </w:rPr>
      </w:r>
    </w:p>
    <w:p w:rsidR="00000000" w:rsidDel="00000000" w:rsidP="00000000" w:rsidRDefault="00000000" w:rsidRPr="00000000" w14:paraId="00000658">
      <w:pPr>
        <w:rPr>
          <w:b w:val="0"/>
          <w:bCs w:val="0"/>
          <w:u w:val="single"/>
          <w:vertAlign w:val="baseline"/>
        </w:rPr>
      </w:pPr>
      <w:r w:rsidDel="00000000" w:rsidR="00000000" w:rsidRPr="00000000">
        <w:rPr>
          <w:rtl w:val="0"/>
        </w:rPr>
      </w:r>
    </w:p>
    <w:tbl>
      <w:tblPr>
        <w:tblStyle w:val="Table40"/>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65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Prácticas y actividades</w:t>
            </w:r>
          </w:p>
        </w:tc>
        <w:tc>
          <w:tcPr>
            <w:vAlign w:val="center"/>
          </w:tcPr>
          <w:p w:rsidR="00000000" w:rsidDel="00000000" w:rsidP="00000000" w:rsidRDefault="00000000" w:rsidRPr="00000000" w14:paraId="0000065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Objetivos </w:t>
            </w:r>
          </w:p>
          <w:p w:rsidR="00000000" w:rsidDel="00000000" w:rsidP="00000000" w:rsidRDefault="00000000" w:rsidRPr="00000000" w14:paraId="0000065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generales </w:t>
            </w:r>
          </w:p>
          <w:p w:rsidR="00000000" w:rsidDel="00000000" w:rsidP="00000000" w:rsidRDefault="00000000" w:rsidRPr="00000000" w14:paraId="0000065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trabajados</w:t>
            </w:r>
          </w:p>
        </w:tc>
        <w:tc>
          <w:tcPr>
            <w:vAlign w:val="center"/>
          </w:tcPr>
          <w:p w:rsidR="00000000" w:rsidDel="00000000" w:rsidP="00000000" w:rsidRDefault="00000000" w:rsidRPr="00000000" w14:paraId="0000065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Competencias asociadas</w:t>
            </w:r>
          </w:p>
        </w:tc>
      </w:tr>
      <w:tr>
        <w:trPr>
          <w:cantSplit w:val="0"/>
          <w:tblHeader w:val="0"/>
        </w:trPr>
        <w:tc>
          <w:tcPr>
            <w:vAlign w:val="top"/>
          </w:tcPr>
          <w:p w:rsidR="00000000" w:rsidDel="00000000" w:rsidP="00000000" w:rsidRDefault="00000000" w:rsidRPr="00000000" w14:paraId="0000065E">
            <w:pPr>
              <w:jc w:val="both"/>
              <w:rPr>
                <w:vertAlign w:val="baseline"/>
              </w:rPr>
            </w:pPr>
            <w:r w:rsidDel="00000000" w:rsidR="00000000" w:rsidRPr="00000000">
              <w:rPr>
                <w:vertAlign w:val="baseline"/>
                <w:rtl w:val="0"/>
              </w:rPr>
              <w:t xml:space="preserve">P1 Despiece y ensamblaje de pequeño electrodoméstico.</w:t>
            </w:r>
          </w:p>
        </w:tc>
        <w:tc>
          <w:tcPr>
            <w:vAlign w:val="top"/>
          </w:tcPr>
          <w:p w:rsidR="00000000" w:rsidDel="00000000" w:rsidP="00000000" w:rsidRDefault="00000000" w:rsidRPr="00000000" w14:paraId="000006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a,e,f,g,s,u,v,w</w:t>
            </w:r>
          </w:p>
        </w:tc>
        <w:tc>
          <w:tcPr>
            <w:vAlign w:val="top"/>
          </w:tcPr>
          <w:p w:rsidR="00000000" w:rsidDel="00000000" w:rsidP="00000000" w:rsidRDefault="00000000" w:rsidRPr="00000000" w14:paraId="0000066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a,f,g,h,r,s,t,u,v</w:t>
            </w:r>
          </w:p>
        </w:tc>
      </w:tr>
      <w:tr>
        <w:trPr>
          <w:cantSplit w:val="0"/>
          <w:tblHeader w:val="0"/>
        </w:trPr>
        <w:tc>
          <w:tcPr>
            <w:vAlign w:val="top"/>
          </w:tcPr>
          <w:p w:rsidR="00000000" w:rsidDel="00000000" w:rsidP="00000000" w:rsidRDefault="00000000" w:rsidRPr="00000000" w14:paraId="00000661">
            <w:pPr>
              <w:jc w:val="both"/>
              <w:rPr>
                <w:vertAlign w:val="baseline"/>
              </w:rPr>
            </w:pPr>
            <w:r w:rsidDel="00000000" w:rsidR="00000000" w:rsidRPr="00000000">
              <w:rPr>
                <w:vertAlign w:val="baseline"/>
                <w:rtl w:val="0"/>
              </w:rPr>
              <w:t xml:space="preserve">P2 Despiece, ensamblaje y arranque de un PC de sobremesa.</w:t>
            </w:r>
          </w:p>
        </w:tc>
        <w:tc>
          <w:tcPr>
            <w:vAlign w:val="top"/>
          </w:tcPr>
          <w:p w:rsidR="00000000" w:rsidDel="00000000" w:rsidP="00000000" w:rsidRDefault="00000000" w:rsidRPr="00000000" w14:paraId="0000066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a,d,e,f,g,s,v,w</w:t>
            </w:r>
          </w:p>
        </w:tc>
        <w:tc>
          <w:tcPr>
            <w:vAlign w:val="top"/>
          </w:tcPr>
          <w:p w:rsidR="00000000" w:rsidDel="00000000" w:rsidP="00000000" w:rsidRDefault="00000000" w:rsidRPr="00000000" w14:paraId="0000066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a,d,e,f,h,r,t,u,v</w:t>
            </w:r>
          </w:p>
        </w:tc>
      </w:tr>
      <w:tr>
        <w:trPr>
          <w:cantSplit w:val="0"/>
          <w:tblHeader w:val="0"/>
        </w:trPr>
        <w:tc>
          <w:tcPr>
            <w:vAlign w:val="top"/>
          </w:tcPr>
          <w:p w:rsidR="00000000" w:rsidDel="00000000" w:rsidP="00000000" w:rsidRDefault="00000000" w:rsidRPr="00000000" w14:paraId="00000664">
            <w:pPr>
              <w:rPr>
                <w:vertAlign w:val="baseline"/>
              </w:rPr>
            </w:pPr>
            <w:r w:rsidDel="00000000" w:rsidR="00000000" w:rsidRPr="00000000">
              <w:rPr>
                <w:vertAlign w:val="baseline"/>
                <w:rtl w:val="0"/>
              </w:rPr>
              <w:t xml:space="preserve">E Prueba escrita de la unidad.</w:t>
            </w:r>
          </w:p>
        </w:tc>
        <w:tc>
          <w:tcPr>
            <w:vAlign w:val="top"/>
          </w:tcPr>
          <w:p w:rsidR="00000000" w:rsidDel="00000000" w:rsidP="00000000" w:rsidRDefault="00000000" w:rsidRPr="00000000" w14:paraId="0000066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9"/>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a,e,f,</w:t>
            </w:r>
          </w:p>
        </w:tc>
        <w:tc>
          <w:tcPr>
            <w:vAlign w:val="top"/>
          </w:tcPr>
          <w:p w:rsidR="00000000" w:rsidDel="00000000" w:rsidP="00000000" w:rsidRDefault="00000000" w:rsidRPr="00000000" w14:paraId="000006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f,p,s</w:t>
            </w:r>
          </w:p>
        </w:tc>
      </w:tr>
    </w:tbl>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evaluación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6A">
      <w:pPr>
        <w:rPr>
          <w:vertAlign w:val="baseline"/>
        </w:rPr>
      </w:pPr>
      <w:r w:rsidDel="00000000" w:rsidR="00000000" w:rsidRPr="00000000">
        <w:rPr>
          <w:rtl w:val="0"/>
        </w:rPr>
      </w:r>
    </w:p>
    <w:tbl>
      <w:tblPr>
        <w:tblStyle w:val="Table41"/>
        <w:tblW w:w="104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vAlign w:val="top"/>
          </w:tcPr>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r w:rsidDel="00000000" w:rsidR="00000000" w:rsidRPr="00000000">
              <w:rPr>
                <w:rtl w:val="0"/>
              </w:rPr>
            </w:r>
          </w:p>
        </w:tc>
        <w:tc>
          <w:tcPr>
            <w:vAlign w:val="top"/>
          </w:tcPr>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r w:rsidDel="00000000" w:rsidR="00000000" w:rsidRPr="00000000">
              <w:rPr>
                <w:rtl w:val="0"/>
              </w:rPr>
            </w:r>
          </w:p>
        </w:tc>
        <w:tc>
          <w:tcPr>
            <w:vAlign w:val="top"/>
          </w:tcPr>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r w:rsidDel="00000000" w:rsidR="00000000" w:rsidRPr="00000000">
              <w:rPr>
                <w:rtl w:val="0"/>
              </w:rPr>
            </w:r>
          </w:p>
        </w:tc>
        <w:tc>
          <w:tcPr>
            <w:vAlign w:val="top"/>
          </w:tcPr>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r w:rsidDel="00000000" w:rsidR="00000000" w:rsidRPr="00000000">
              <w:rPr>
                <w:rtl w:val="0"/>
              </w:rPr>
            </w:r>
          </w:p>
        </w:tc>
        <w:tc>
          <w:tcPr>
            <w:vAlign w:val="top"/>
          </w:tcPr>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r w:rsidDel="00000000" w:rsidR="00000000" w:rsidRPr="00000000">
              <w:rPr>
                <w:rtl w:val="0"/>
              </w:rPr>
            </w:r>
          </w:p>
        </w:tc>
      </w:tr>
      <w:tr>
        <w:trPr>
          <w:cantSplit w:val="1"/>
          <w:trHeight w:val="1578" w:hRule="atLeast"/>
          <w:tblHeader w:val="0"/>
        </w:trPr>
        <w:tc>
          <w:tcPr>
            <w:vMerge w:val="restart"/>
            <w:vAlign w:val="top"/>
          </w:tcPr>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(14%) Realiza el mantenimiento básico de equipos eléctricos y electrónicos, aplicando las técnicas establecidas en condiciones de calidad y seguridad.</w:t>
            </w:r>
          </w:p>
        </w:tc>
        <w:tc>
          <w:tcPr>
            <w:vAlign w:val="top"/>
          </w:tcPr>
          <w:p w:rsidR="00000000" w:rsidDel="00000000" w:rsidP="00000000" w:rsidRDefault="00000000" w:rsidRPr="00000000" w14:paraId="00000671">
            <w:pPr>
              <w:jc w:val="both"/>
              <w:rPr>
                <w:vertAlign w:val="baseline"/>
              </w:rPr>
            </w:pPr>
            <w:r w:rsidDel="00000000" w:rsidR="00000000" w:rsidRPr="00000000">
              <w:rPr>
                <w:vertAlign w:val="baseline"/>
                <w:rtl w:val="0"/>
              </w:rPr>
              <w:t xml:space="preserve">c)  Se han identificado los elementos a sustituir. (3%)</w:t>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P1,P2,E</w:t>
            </w:r>
          </w:p>
        </w:tc>
        <w:tc>
          <w:tcPr>
            <w:vAlign w:val="top"/>
          </w:tcPr>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directa o indirecta), E (Medición a través de pruebas específicas)</w:t>
            </w:r>
          </w:p>
        </w:tc>
      </w:tr>
      <w:tr>
        <w:trPr>
          <w:cantSplit w:val="1"/>
          <w:trHeight w:val="1743" w:hRule="atLeast"/>
          <w:tblHeader w:val="0"/>
        </w:trPr>
        <w:tc>
          <w:tcPr>
            <w:vMerge w:val="continue"/>
            <w:vAlign w:val="top"/>
          </w:tcPr>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77">
            <w:pPr>
              <w:jc w:val="both"/>
              <w:rPr>
                <w:rFonts w:ascii="Times New Roman" w:cs="Times New Roman" w:eastAsia="Times New Roman" w:hAnsi="Times New Roman"/>
                <w:b w:val="0"/>
                <w:bCs w:val="0"/>
                <w:vertAlign w:val="baseline"/>
              </w:rPr>
            </w:pPr>
            <w:r w:rsidDel="00000000" w:rsidR="00000000" w:rsidRPr="00000000">
              <w:rPr>
                <w:vertAlign w:val="baseline"/>
                <w:rtl w:val="0"/>
              </w:rPr>
              <w:t xml:space="preserve">d) Se han acopiado los elementos de sustitución. (2%).</w:t>
            </w:r>
            <w:r w:rsidDel="00000000" w:rsidR="00000000" w:rsidRPr="00000000">
              <w:rPr>
                <w:rtl w:val="0"/>
              </w:rPr>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P2,E</w:t>
            </w:r>
          </w:p>
        </w:tc>
        <w:tc>
          <w:tcPr>
            <w:vAlign w:val="top"/>
          </w:tcPr>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del trabajo práctico), E (Controles de conocimientos teóricos y prácticos. Cuestiones, tipo test, problemas, diagramas, etc.)</w:t>
            </w:r>
          </w:p>
        </w:tc>
        <w:tc>
          <w:tcPr>
            <w:vAlign w:val="top"/>
          </w:tcPr>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directa o indirecta), E (Medición a través de pruebas específicas)</w:t>
            </w:r>
          </w:p>
        </w:tc>
      </w:tr>
      <w:tr>
        <w:trPr>
          <w:cantSplit w:val="1"/>
          <w:trHeight w:val="1221" w:hRule="atLeast"/>
          <w:tblHeader w:val="0"/>
        </w:trPr>
        <w:tc>
          <w:tcPr>
            <w:vMerge w:val="continue"/>
            <w:vAlign w:val="top"/>
          </w:tcPr>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7D">
            <w:pPr>
              <w:widowControl w:val="0"/>
              <w:jc w:val="both"/>
              <w:rPr>
                <w:color w:val="010202"/>
                <w:vertAlign w:val="baseline"/>
              </w:rPr>
            </w:pPr>
            <w:r w:rsidDel="00000000" w:rsidR="00000000" w:rsidRPr="00000000">
              <w:rPr>
                <w:vertAlign w:val="baseline"/>
                <w:rtl w:val="0"/>
              </w:rPr>
              <w:t xml:space="preserve">e) Se han seleccionado las herramientas necesarias para las operaciones a realizar.</w:t>
            </w:r>
            <w:r w:rsidDel="00000000" w:rsidR="00000000" w:rsidRPr="00000000">
              <w:rPr>
                <w:color w:val="010202"/>
                <w:vertAlign w:val="baseline"/>
                <w:rtl w:val="0"/>
              </w:rPr>
              <w:t xml:space="preserve"> (2%)</w:t>
            </w:r>
          </w:p>
        </w:tc>
        <w:tc>
          <w:tcPr>
            <w:vAlign w:val="top"/>
          </w:tcPr>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w:t>
            </w:r>
          </w:p>
        </w:tc>
        <w:tc>
          <w:tcPr>
            <w:vAlign w:val="top"/>
          </w:tcPr>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del trabajo práctico)</w:t>
            </w:r>
          </w:p>
        </w:tc>
        <w:tc>
          <w:tcPr>
            <w:vAlign w:val="top"/>
          </w:tcPr>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directa o indirecta).</w:t>
            </w:r>
          </w:p>
        </w:tc>
      </w:tr>
      <w:tr>
        <w:trPr>
          <w:cantSplit w:val="1"/>
          <w:trHeight w:val="1221" w:hRule="atLeast"/>
          <w:tblHeader w:val="0"/>
        </w:trPr>
        <w:tc>
          <w:tcPr>
            <w:vMerge w:val="continue"/>
            <w:vAlign w:val="top"/>
          </w:tcPr>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82">
            <w:pPr>
              <w:widowControl w:val="0"/>
              <w:jc w:val="both"/>
              <w:rPr>
                <w:vertAlign w:val="baseline"/>
              </w:rPr>
            </w:pPr>
            <w:r w:rsidDel="00000000" w:rsidR="00000000" w:rsidRPr="00000000">
              <w:rPr>
                <w:vertAlign w:val="baseline"/>
                <w:rtl w:val="0"/>
              </w:rPr>
              <w:t xml:space="preserve">f) Se han desmontado los elementos a sustituir, empleando las técnicas y herramientas apropiadas según los requerimientos de cada intervención. (2%)</w:t>
            </w:r>
          </w:p>
        </w:tc>
        <w:tc>
          <w:tcPr>
            <w:vAlign w:val="top"/>
          </w:tcPr>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w:t>
            </w:r>
          </w:p>
        </w:tc>
        <w:tc>
          <w:tcPr>
            <w:vAlign w:val="top"/>
          </w:tcPr>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del trabajo práctico)</w:t>
            </w:r>
          </w:p>
        </w:tc>
        <w:tc>
          <w:tcPr>
            <w:vAlign w:val="top"/>
          </w:tcPr>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directa o indirecta).</w:t>
            </w:r>
          </w:p>
        </w:tc>
      </w:tr>
      <w:tr>
        <w:trPr>
          <w:cantSplit w:val="1"/>
          <w:trHeight w:val="1221" w:hRule="atLeast"/>
          <w:tblHeader w:val="0"/>
        </w:trPr>
        <w:tc>
          <w:tcPr>
            <w:vMerge w:val="continue"/>
            <w:vAlign w:val="top"/>
          </w:tcPr>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87">
            <w:pPr>
              <w:widowControl w:val="0"/>
              <w:jc w:val="both"/>
              <w:rPr>
                <w:vertAlign w:val="baseline"/>
              </w:rPr>
            </w:pPr>
            <w:r w:rsidDel="00000000" w:rsidR="00000000" w:rsidRPr="00000000">
              <w:rPr>
                <w:vertAlign w:val="baseline"/>
                <w:rtl w:val="0"/>
              </w:rPr>
              <w:t xml:space="preserve">g) Se han montado los elementos de sustitución, empleando las técnicas y herramientas apropiadas según los requerimientos de cada intervención. (2%)</w:t>
            </w:r>
          </w:p>
        </w:tc>
        <w:tc>
          <w:tcPr>
            <w:vAlign w:val="top"/>
          </w:tcPr>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w:t>
            </w:r>
          </w:p>
        </w:tc>
        <w:tc>
          <w:tcPr>
            <w:vAlign w:val="top"/>
          </w:tcPr>
          <w:p w:rsidR="00000000" w:rsidDel="00000000" w:rsidP="00000000" w:rsidRDefault="00000000" w:rsidRPr="00000000" w14:paraId="000006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del trabajo práctico)</w:t>
            </w:r>
          </w:p>
        </w:tc>
        <w:tc>
          <w:tcPr>
            <w:vAlign w:val="top"/>
          </w:tcPr>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directa o indirecta).</w:t>
            </w:r>
          </w:p>
        </w:tc>
      </w:tr>
      <w:tr>
        <w:trPr>
          <w:cantSplit w:val="1"/>
          <w:trHeight w:val="1221" w:hRule="atLeast"/>
          <w:tblHeader w:val="0"/>
        </w:trPr>
        <w:tc>
          <w:tcPr>
            <w:vMerge w:val="continue"/>
            <w:vAlign w:val="top"/>
          </w:tcPr>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68C">
            <w:pPr>
              <w:widowControl w:val="0"/>
              <w:jc w:val="both"/>
              <w:rPr>
                <w:vertAlign w:val="baseline"/>
              </w:rPr>
            </w:pPr>
            <w:r w:rsidDel="00000000" w:rsidR="00000000" w:rsidRPr="00000000">
              <w:rPr>
                <w:vertAlign w:val="baseline"/>
                <w:rtl w:val="0"/>
              </w:rPr>
              <w:t xml:space="preserve">i) Se ha elaborado un informe con las operaciones realizadas en un documento con el formato establecido. (3%)</w:t>
            </w:r>
          </w:p>
        </w:tc>
        <w:tc>
          <w:tcPr>
            <w:vAlign w:val="top"/>
          </w:tcPr>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w:t>
            </w:r>
          </w:p>
        </w:tc>
        <w:tc>
          <w:tcPr>
            <w:vAlign w:val="top"/>
          </w:tcPr>
          <w:p w:rsidR="00000000" w:rsidDel="00000000" w:rsidP="00000000" w:rsidRDefault="00000000" w:rsidRPr="00000000" w14:paraId="000006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del trabajo práctico)</w:t>
            </w:r>
          </w:p>
        </w:tc>
        <w:tc>
          <w:tcPr>
            <w:vAlign w:val="top"/>
          </w:tcPr>
          <w:p w:rsidR="00000000" w:rsidDel="00000000" w:rsidP="00000000" w:rsidRDefault="00000000" w:rsidRPr="00000000" w14:paraId="000006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 (Observación directa o indirecta).</w:t>
            </w:r>
          </w:p>
        </w:tc>
      </w:tr>
    </w:tbl>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corrección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3">
      <w:pPr>
        <w:widowControl w:val="0"/>
        <w:rPr>
          <w:vertAlign w:val="baseline"/>
        </w:rPr>
      </w:pPr>
      <w:r w:rsidDel="00000000" w:rsidR="00000000" w:rsidRPr="00000000">
        <w:rPr>
          <w:vertAlign w:val="baseline"/>
          <w:rtl w:val="0"/>
        </w:rPr>
        <w:t xml:space="preserve">Nota UD9 = 1 x 14% RA5</w:t>
      </w:r>
    </w:p>
    <w:p w:rsidR="00000000" w:rsidDel="00000000" w:rsidP="00000000" w:rsidRDefault="00000000" w:rsidRPr="00000000" w14:paraId="000006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3% CE c+ 2% CE d+ 2% CE e+ 2% CE f+ 2% CE g+ 3% CE i</w:t>
      </w:r>
    </w:p>
    <w:p w:rsidR="00000000" w:rsidDel="00000000" w:rsidP="00000000" w:rsidRDefault="00000000" w:rsidRPr="00000000" w14:paraId="000006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Criterios de recuperación</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97">
      <w:pPr>
        <w:rPr>
          <w:vertAlign w:val="baseline"/>
        </w:rPr>
      </w:pPr>
      <w:r w:rsidDel="00000000" w:rsidR="00000000" w:rsidRPr="00000000">
        <w:rPr>
          <w:rtl w:val="0"/>
        </w:rPr>
      </w:r>
    </w:p>
    <w:p w:rsidR="00000000" w:rsidDel="00000000" w:rsidP="00000000" w:rsidRDefault="00000000" w:rsidRPr="00000000" w14:paraId="00000698">
      <w:pPr>
        <w:jc w:val="both"/>
        <w:rPr>
          <w:vertAlign w:val="baseline"/>
        </w:rPr>
      </w:pPr>
      <w:r w:rsidDel="00000000" w:rsidR="00000000" w:rsidRPr="00000000">
        <w:rPr>
          <w:vertAlign w:val="baseline"/>
          <w:rtl w:val="0"/>
        </w:rPr>
        <w:t xml:space="preserve">Se recuperarán los RA con los CE asociados no superados, preferentemente antes de la sesión de evaluación de cada trimestre. Si no fuera posible, al comenzar el siguiente trimestre.</w:t>
      </w:r>
    </w:p>
    <w:p w:rsidR="00000000" w:rsidDel="00000000" w:rsidP="00000000" w:rsidRDefault="00000000" w:rsidRPr="00000000" w14:paraId="00000699">
      <w:pPr>
        <w:jc w:val="both"/>
        <w:rPr>
          <w:vertAlign w:val="baseline"/>
        </w:rPr>
      </w:pPr>
      <w:r w:rsidDel="00000000" w:rsidR="00000000" w:rsidRPr="00000000">
        <w:rPr>
          <w:rtl w:val="0"/>
        </w:rPr>
      </w:r>
    </w:p>
    <w:p w:rsidR="00000000" w:rsidDel="00000000" w:rsidP="00000000" w:rsidRDefault="00000000" w:rsidRPr="00000000" w14:paraId="0000069A">
      <w:pPr>
        <w:jc w:val="both"/>
        <w:rPr>
          <w:vertAlign w:val="baseline"/>
        </w:rPr>
      </w:pPr>
      <w:r w:rsidDel="00000000" w:rsidR="00000000" w:rsidRPr="00000000">
        <w:rPr>
          <w:vertAlign w:val="baseline"/>
          <w:rtl w:val="0"/>
        </w:rPr>
        <w:t xml:space="preserve">En junio, después de la recuperación de la tercera evaluación se realizará la prueba final excepcional. La fecha se concretará en la segunda semana de junio.</w:t>
      </w:r>
    </w:p>
    <w:p w:rsidR="00000000" w:rsidDel="00000000" w:rsidP="00000000" w:rsidRDefault="00000000" w:rsidRPr="00000000" w14:paraId="0000069B">
      <w:pPr>
        <w:jc w:val="both"/>
        <w:rPr>
          <w:b w:val="0"/>
          <w:bCs w:val="0"/>
          <w:vertAlign w:val="baseline"/>
        </w:rPr>
      </w:pPr>
      <w:r w:rsidDel="00000000" w:rsidR="00000000" w:rsidRPr="00000000">
        <w:rPr>
          <w:rtl w:val="0"/>
        </w:rPr>
      </w:r>
    </w:p>
    <w:tbl>
      <w:tblPr>
        <w:tblStyle w:val="Table42"/>
        <w:tblW w:w="10276.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6"/>
        <w:tblGridChange w:id="0">
          <w:tblGrid>
            <w:gridCol w:w="102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C">
            <w:pPr>
              <w:spacing w:after="40" w:before="40" w:lineRule="auto"/>
              <w:jc w:val="center"/>
              <w:rPr>
                <w:vertAlign w:val="baseline"/>
              </w:rPr>
            </w:pPr>
            <w:r w:rsidDel="00000000" w:rsidR="00000000" w:rsidRPr="00000000">
              <w:rPr>
                <w:vertAlign w:val="baseline"/>
                <w:rtl w:val="0"/>
              </w:rPr>
              <w:t xml:space="preserve">Temas transversales</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D">
            <w:pPr>
              <w:spacing w:after="40" w:before="40" w:lineRule="auto"/>
              <w:rPr>
                <w:vertAlign w:val="baseline"/>
              </w:rPr>
            </w:pPr>
            <w:r w:rsidDel="00000000" w:rsidR="00000000" w:rsidRPr="00000000">
              <w:rPr>
                <w:vertAlign w:val="baseline"/>
                <w:rtl w:val="0"/>
              </w:rPr>
              <w:t xml:space="preserve">Uso de las TIC. Busqueda de información y plataforma Moodle centros.</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E">
            <w:pPr>
              <w:spacing w:after="40" w:before="40" w:lineRule="auto"/>
              <w:rPr>
                <w:vertAlign w:val="baseline"/>
              </w:rPr>
            </w:pPr>
            <w:r w:rsidDel="00000000" w:rsidR="00000000" w:rsidRPr="00000000">
              <w:rPr>
                <w:vertAlign w:val="baseline"/>
                <w:rtl w:val="0"/>
              </w:rPr>
              <w:t xml:space="preserve">Uso de la expresión escrita y lenguaje técnico,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F">
            <w:pPr>
              <w:spacing w:after="40" w:before="40" w:lineRule="auto"/>
              <w:rPr>
                <w:vertAlign w:val="baseline"/>
              </w:rPr>
            </w:pPr>
            <w:r w:rsidDel="00000000" w:rsidR="00000000" w:rsidRPr="00000000">
              <w:rPr>
                <w:vertAlign w:val="baseline"/>
                <w:rtl w:val="0"/>
              </w:rPr>
              <w:t xml:space="preserve">Concienciación medioambiental.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0">
            <w:pPr>
              <w:spacing w:after="40" w:before="40" w:lineRule="auto"/>
              <w:rPr>
                <w:vertAlign w:val="baseline"/>
              </w:rPr>
            </w:pPr>
            <w:r w:rsidDel="00000000" w:rsidR="00000000" w:rsidRPr="00000000">
              <w:rPr>
                <w:vertAlign w:val="baseline"/>
                <w:rtl w:val="0"/>
              </w:rPr>
              <w:t xml:space="preserve">PRL en el puesto de trabajo.</w:t>
            </w:r>
          </w:p>
        </w:tc>
      </w:tr>
    </w:tbl>
    <w:p w:rsidR="00000000" w:rsidDel="00000000" w:rsidP="00000000" w:rsidRDefault="00000000" w:rsidRPr="00000000" w14:paraId="000006A1">
      <w:pPr>
        <w:jc w:val="both"/>
        <w:rPr>
          <w:vertAlign w:val="baseline"/>
        </w:rPr>
      </w:pPr>
      <w:r w:rsidDel="00000000" w:rsidR="00000000" w:rsidRPr="00000000">
        <w:rPr>
          <w:rtl w:val="0"/>
        </w:rPr>
      </w:r>
    </w:p>
    <w:p w:rsidR="00000000" w:rsidDel="00000000" w:rsidP="00000000" w:rsidRDefault="00000000" w:rsidRPr="00000000" w14:paraId="000006A2">
      <w:pPr>
        <w:jc w:val="both"/>
        <w:rPr>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6A3">
      <w:pPr>
        <w:widowControl w:val="0"/>
        <w:ind w:left="708" w:firstLine="0"/>
        <w:jc w:val="both"/>
        <w:rPr>
          <w:b w:val="0"/>
          <w:bCs w:val="0"/>
          <w:vertAlign w:val="baseline"/>
        </w:rPr>
      </w:pPr>
      <w:r w:rsidDel="00000000" w:rsidR="00000000" w:rsidRPr="00000000">
        <w:rPr>
          <w:rtl w:val="0"/>
        </w:rPr>
      </w:r>
    </w:p>
    <w:p w:rsidR="00000000" w:rsidDel="00000000" w:rsidP="00000000" w:rsidRDefault="00000000" w:rsidRPr="00000000" w14:paraId="000006A4">
      <w:pPr>
        <w:widowControl w:val="0"/>
        <w:jc w:val="both"/>
        <w:rPr>
          <w:vertAlign w:val="baseline"/>
        </w:rPr>
      </w:pPr>
      <w:r w:rsidDel="00000000" w:rsidR="00000000" w:rsidRPr="00000000">
        <w:rPr>
          <w:rtl w:val="0"/>
        </w:rPr>
      </w:r>
    </w:p>
    <w:sectPr>
      <w:headerReference r:id="rId10" w:type="default"/>
      <w:footerReference r:id="rId11" w:type="default"/>
      <w:footerReference r:id="rId12"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MD75010208 rev5  </w:t>
      <w:tab/>
      <w:tab/>
      <w:t xml:space="preserve">Fecha: 30/06/22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8">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MD75010208  rev5  Fecha: 30/06/2022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CURSO/GRUPO/CICLO: 1º FPB</w:t>
    </w:r>
  </w:p>
  <w:p w:rsidR="00000000" w:rsidDel="00000000" w:rsidP="00000000" w:rsidRDefault="00000000" w:rsidRPr="00000000" w14:paraId="000006A6">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MÓDULO: Equipos eléctricos y electrónicos.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0000"/>
        <w:vertAlign w:val="baseline"/>
      </w:rPr>
    </w:lvl>
    <w:lvl w:ilvl="1">
      <w:start w:val="1"/>
      <w:numFmt w:val="bullet"/>
      <w:lvlText w:val="o"/>
      <w:lvlJc w:val="left"/>
      <w:pPr>
        <w:ind w:left="1222" w:hanging="360"/>
      </w:pPr>
      <w:rPr>
        <w:rFonts w:ascii="Courier New" w:cs="Courier New" w:eastAsia="Courier New" w:hAnsi="Courier New"/>
        <w:vertAlign w:val="baseline"/>
      </w:rPr>
    </w:lvl>
    <w:lvl w:ilvl="2">
      <w:start w:val="1"/>
      <w:numFmt w:val="bullet"/>
      <w:lvlText w:val="▪"/>
      <w:lvlJc w:val="left"/>
      <w:pPr>
        <w:ind w:left="1942" w:hanging="360"/>
      </w:pPr>
      <w:rPr>
        <w:rFonts w:ascii="Noto Sans Symbols" w:cs="Noto Sans Symbols" w:eastAsia="Noto Sans Symbols" w:hAnsi="Noto Sans Symbols"/>
        <w:vertAlign w:val="baseline"/>
      </w:rPr>
    </w:lvl>
    <w:lvl w:ilvl="3">
      <w:start w:val="1"/>
      <w:numFmt w:val="bullet"/>
      <w:lvlText w:val="●"/>
      <w:lvlJc w:val="left"/>
      <w:pPr>
        <w:ind w:left="2662" w:hanging="360"/>
      </w:pPr>
      <w:rPr>
        <w:rFonts w:ascii="Noto Sans Symbols" w:cs="Noto Sans Symbols" w:eastAsia="Noto Sans Symbols" w:hAnsi="Noto Sans Symbols"/>
        <w:vertAlign w:val="baseline"/>
      </w:rPr>
    </w:lvl>
    <w:lvl w:ilvl="4">
      <w:start w:val="1"/>
      <w:numFmt w:val="bullet"/>
      <w:lvlText w:val="o"/>
      <w:lvlJc w:val="left"/>
      <w:pPr>
        <w:ind w:left="3382" w:hanging="360"/>
      </w:pPr>
      <w:rPr>
        <w:rFonts w:ascii="Courier New" w:cs="Courier New" w:eastAsia="Courier New" w:hAnsi="Courier New"/>
        <w:vertAlign w:val="baseline"/>
      </w:rPr>
    </w:lvl>
    <w:lvl w:ilvl="5">
      <w:start w:val="1"/>
      <w:numFmt w:val="bullet"/>
      <w:lvlText w:val="▪"/>
      <w:lvlJc w:val="left"/>
      <w:pPr>
        <w:ind w:left="4102" w:hanging="360"/>
      </w:pPr>
      <w:rPr>
        <w:rFonts w:ascii="Noto Sans Symbols" w:cs="Noto Sans Symbols" w:eastAsia="Noto Sans Symbols" w:hAnsi="Noto Sans Symbols"/>
        <w:vertAlign w:val="baseline"/>
      </w:rPr>
    </w:lvl>
    <w:lvl w:ilvl="6">
      <w:start w:val="1"/>
      <w:numFmt w:val="bullet"/>
      <w:lvlText w:val="●"/>
      <w:lvlJc w:val="left"/>
      <w:pPr>
        <w:ind w:left="4822" w:hanging="360"/>
      </w:pPr>
      <w:rPr>
        <w:rFonts w:ascii="Noto Sans Symbols" w:cs="Noto Sans Symbols" w:eastAsia="Noto Sans Symbols" w:hAnsi="Noto Sans Symbols"/>
        <w:vertAlign w:val="baseline"/>
      </w:rPr>
    </w:lvl>
    <w:lvl w:ilvl="7">
      <w:start w:val="1"/>
      <w:numFmt w:val="bullet"/>
      <w:lvlText w:val="o"/>
      <w:lvlJc w:val="left"/>
      <w:pPr>
        <w:ind w:left="5542" w:hanging="360"/>
      </w:pPr>
      <w:rPr>
        <w:rFonts w:ascii="Courier New" w:cs="Courier New" w:eastAsia="Courier New" w:hAnsi="Courier New"/>
        <w:vertAlign w:val="baseline"/>
      </w:rPr>
    </w:lvl>
    <w:lvl w:ilvl="8">
      <w:start w:val="1"/>
      <w:numFmt w:val="bullet"/>
      <w:lvlText w:val="▪"/>
      <w:lvlJc w:val="left"/>
      <w:pPr>
        <w:ind w:left="6262"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lowerLetter"/>
      <w:lvlText w:val="%1)"/>
      <w:lvlJc w:val="left"/>
      <w:pPr>
        <w:ind w:left="360" w:hanging="360"/>
      </w:pPr>
      <w:rPr>
        <w:b w:val="0"/>
        <w:bCs w:val="0"/>
        <w:color w:val="00000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o"/>
      <w:lvlJc w:val="left"/>
      <w:pPr>
        <w:ind w:left="2160" w:hanging="360"/>
      </w:pPr>
      <w:rPr>
        <w:rFonts w:ascii="Courier New" w:cs="Courier New" w:eastAsia="Courier New" w:hAnsi="Courier New"/>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lowerLetter"/>
      <w:lvlText w:val="%1)"/>
      <w:lvlJc w:val="left"/>
      <w:pPr>
        <w:ind w:left="360" w:hanging="360"/>
      </w:pPr>
      <w:rPr>
        <w:b w:val="0"/>
        <w:bCs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7">
    <w:lvl w:ilvl="0">
      <w:start w:val="1"/>
      <w:numFmt w:val="lowerLetter"/>
      <w:lvlText w:val="%1)"/>
      <w:lvlJc w:val="left"/>
      <w:pPr>
        <w:ind w:left="360" w:hanging="360"/>
      </w:pPr>
      <w:rPr>
        <w:rFonts w:ascii="Arial" w:cs="Arial" w:eastAsia="Arial" w:hAnsi="Arial"/>
        <w:color w:val="010202"/>
        <w:sz w:val="24"/>
        <w:szCs w:val="24"/>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lowerLetter"/>
      <w:lvlText w:val="%1)"/>
      <w:lvlJc w:val="left"/>
      <w:pPr>
        <w:ind w:left="36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lowerLetter"/>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lowerLetter"/>
      <w:lvlText w:val="%1)"/>
      <w:lvlJc w:val="left"/>
      <w:pPr>
        <w:ind w:left="36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222" w:hanging="360"/>
      </w:pPr>
      <w:rPr>
        <w:rFonts w:ascii="Courier New" w:cs="Courier New" w:eastAsia="Courier New" w:hAnsi="Courier New"/>
        <w:vertAlign w:val="baseline"/>
      </w:rPr>
    </w:lvl>
    <w:lvl w:ilvl="2">
      <w:start w:val="1"/>
      <w:numFmt w:val="bullet"/>
      <w:lvlText w:val="▪"/>
      <w:lvlJc w:val="left"/>
      <w:pPr>
        <w:ind w:left="1942" w:hanging="360"/>
      </w:pPr>
      <w:rPr>
        <w:rFonts w:ascii="Noto Sans Symbols" w:cs="Noto Sans Symbols" w:eastAsia="Noto Sans Symbols" w:hAnsi="Noto Sans Symbols"/>
        <w:vertAlign w:val="baseline"/>
      </w:rPr>
    </w:lvl>
    <w:lvl w:ilvl="3">
      <w:start w:val="1"/>
      <w:numFmt w:val="bullet"/>
      <w:lvlText w:val="●"/>
      <w:lvlJc w:val="left"/>
      <w:pPr>
        <w:ind w:left="2662" w:hanging="360"/>
      </w:pPr>
      <w:rPr>
        <w:rFonts w:ascii="Noto Sans Symbols" w:cs="Noto Sans Symbols" w:eastAsia="Noto Sans Symbols" w:hAnsi="Noto Sans Symbols"/>
        <w:vertAlign w:val="baseline"/>
      </w:rPr>
    </w:lvl>
    <w:lvl w:ilvl="4">
      <w:start w:val="1"/>
      <w:numFmt w:val="bullet"/>
      <w:lvlText w:val="o"/>
      <w:lvlJc w:val="left"/>
      <w:pPr>
        <w:ind w:left="3382" w:hanging="360"/>
      </w:pPr>
      <w:rPr>
        <w:rFonts w:ascii="Courier New" w:cs="Courier New" w:eastAsia="Courier New" w:hAnsi="Courier New"/>
        <w:vertAlign w:val="baseline"/>
      </w:rPr>
    </w:lvl>
    <w:lvl w:ilvl="5">
      <w:start w:val="1"/>
      <w:numFmt w:val="bullet"/>
      <w:lvlText w:val="▪"/>
      <w:lvlJc w:val="left"/>
      <w:pPr>
        <w:ind w:left="4102" w:hanging="360"/>
      </w:pPr>
      <w:rPr>
        <w:rFonts w:ascii="Noto Sans Symbols" w:cs="Noto Sans Symbols" w:eastAsia="Noto Sans Symbols" w:hAnsi="Noto Sans Symbols"/>
        <w:vertAlign w:val="baseline"/>
      </w:rPr>
    </w:lvl>
    <w:lvl w:ilvl="6">
      <w:start w:val="1"/>
      <w:numFmt w:val="bullet"/>
      <w:lvlText w:val="●"/>
      <w:lvlJc w:val="left"/>
      <w:pPr>
        <w:ind w:left="4822" w:hanging="360"/>
      </w:pPr>
      <w:rPr>
        <w:rFonts w:ascii="Noto Sans Symbols" w:cs="Noto Sans Symbols" w:eastAsia="Noto Sans Symbols" w:hAnsi="Noto Sans Symbols"/>
        <w:vertAlign w:val="baseline"/>
      </w:rPr>
    </w:lvl>
    <w:lvl w:ilvl="7">
      <w:start w:val="1"/>
      <w:numFmt w:val="bullet"/>
      <w:lvlText w:val="o"/>
      <w:lvlJc w:val="left"/>
      <w:pPr>
        <w:ind w:left="5542" w:hanging="360"/>
      </w:pPr>
      <w:rPr>
        <w:rFonts w:ascii="Courier New" w:cs="Courier New" w:eastAsia="Courier New" w:hAnsi="Courier New"/>
        <w:vertAlign w:val="baseline"/>
      </w:rPr>
    </w:lvl>
    <w:lvl w:ilvl="8">
      <w:start w:val="1"/>
      <w:numFmt w:val="bullet"/>
      <w:lvlText w:val="▪"/>
      <w:lvlJc w:val="left"/>
      <w:pPr>
        <w:ind w:left="6262"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36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8"/>
      <w:numFmt w:val="lowerLetter"/>
      <w:lvlText w:val="%1)"/>
      <w:lvlJc w:val="left"/>
      <w:pPr>
        <w:ind w:left="360" w:hanging="360"/>
      </w:pPr>
      <w:rPr>
        <w:rFonts w:ascii="Arial" w:cs="Arial" w:eastAsia="Arial" w:hAnsi="Arial"/>
        <w:sz w:val="24"/>
        <w:szCs w:val="24"/>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6">
    <w:lvl w:ilvl="0">
      <w:start w:val="1"/>
      <w:numFmt w:val="decimal"/>
      <w:lvlText w:val="%1."/>
      <w:lvlJc w:val="left"/>
      <w:pPr>
        <w:ind w:left="360" w:hanging="360"/>
      </w:pPr>
      <w:rPr>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7">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8">
    <w:lvl w:ilvl="0">
      <w:start w:val="1"/>
      <w:numFmt w:val="bullet"/>
      <w:lvlText w:val="▪"/>
      <w:lvlJc w:val="left"/>
      <w:pPr>
        <w:ind w:left="644" w:hanging="359.99999999999994"/>
      </w:pPr>
      <w:rPr>
        <w:rFonts w:ascii="Noto Sans Symbols" w:cs="Noto Sans Symbols" w:eastAsia="Noto Sans Symbols" w:hAnsi="Noto Sans Symbols"/>
        <w:vertAlign w:val="baseline"/>
      </w:rPr>
    </w:lvl>
    <w:lvl w:ilvl="1">
      <w:start w:val="1"/>
      <w:numFmt w:val="bullet"/>
      <w:lvlText w:val="●"/>
      <w:lvlJc w:val="left"/>
      <w:pPr>
        <w:ind w:left="644" w:hanging="359.99999999999994"/>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0">
    <w:lvl w:ilvl="0">
      <w:start w:val="1"/>
      <w:numFmt w:val="lowerLetter"/>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lvl w:ilvl="0">
      <w:start w:val="1"/>
      <w:numFmt w:val="lowerLetter"/>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lvl w:ilvl="0">
      <w:start w:val="1"/>
      <w:numFmt w:val="lowerLetter"/>
      <w:lvlText w:val="%1)"/>
      <w:lvlJc w:val="left"/>
      <w:pPr>
        <w:ind w:left="360" w:hanging="360"/>
      </w:pPr>
      <w:rPr>
        <w:b w:val="1"/>
        <w:bCs w:val="1"/>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70.0" w:type="dxa"/>
        <w:bottom w:w="0.0" w:type="dxa"/>
        <w:right w:w="70.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70.0" w:type="dxa"/>
        <w:bottom w:w="0.0" w:type="dxa"/>
        <w:right w:w="70.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70.0" w:type="dxa"/>
        <w:bottom w:w="0.0" w:type="dxa"/>
        <w:right w:w="70.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