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63F63" w14:textId="77777777" w:rsidR="00030090" w:rsidRPr="004427C8" w:rsidRDefault="00030090">
      <w:pPr>
        <w:pStyle w:val="Ttulo7"/>
        <w:jc w:val="both"/>
        <w:rPr>
          <w:rFonts w:ascii="Times New Roman" w:hAnsi="Times New Roman"/>
        </w:rPr>
      </w:pPr>
      <w:r w:rsidRPr="004427C8">
        <w:rPr>
          <w:rFonts w:ascii="Times New Roman" w:hAnsi="Times New Roman"/>
        </w:rPr>
        <w:t xml:space="preserve">I.E.S.  “EL ARGAR”   </w:t>
      </w:r>
    </w:p>
    <w:p w14:paraId="3838DEAA" w14:textId="77777777" w:rsidR="00030090" w:rsidRPr="004427C8" w:rsidRDefault="00030090">
      <w:pPr>
        <w:pStyle w:val="Ttulo1"/>
        <w:jc w:val="both"/>
        <w:rPr>
          <w:rFonts w:ascii="Times New Roman" w:hAnsi="Times New Roman"/>
          <w:sz w:val="28"/>
        </w:rPr>
      </w:pPr>
      <w:r w:rsidRPr="004427C8">
        <w:rPr>
          <w:rFonts w:ascii="Times New Roman" w:hAnsi="Times New Roman"/>
          <w:sz w:val="28"/>
        </w:rPr>
        <w:t>ALMERÍA</w:t>
      </w:r>
    </w:p>
    <w:p w14:paraId="672A6659" w14:textId="77777777" w:rsidR="00030090" w:rsidRDefault="00030090">
      <w:pPr>
        <w:jc w:val="both"/>
        <w:rPr>
          <w:rFonts w:ascii="Times New Roman" w:hAnsi="Times New Roman"/>
          <w:sz w:val="28"/>
          <w:lang w:val="es-ES_tradnl"/>
        </w:rPr>
      </w:pPr>
    </w:p>
    <w:p w14:paraId="0A37501D" w14:textId="77777777" w:rsidR="00BF055F" w:rsidRPr="004427C8" w:rsidRDefault="00BF055F">
      <w:pPr>
        <w:jc w:val="both"/>
        <w:rPr>
          <w:rFonts w:ascii="Times New Roman" w:hAnsi="Times New Roman"/>
          <w:sz w:val="28"/>
          <w:lang w:val="es-ES_tradnl"/>
        </w:rPr>
      </w:pPr>
    </w:p>
    <w:p w14:paraId="5DAB6C7B" w14:textId="77777777" w:rsidR="00030090" w:rsidRPr="004427C8" w:rsidRDefault="00030090">
      <w:pPr>
        <w:jc w:val="both"/>
        <w:rPr>
          <w:rFonts w:ascii="Times New Roman" w:hAnsi="Times New Roman"/>
          <w:sz w:val="28"/>
          <w:lang w:val="es-ES_tradnl"/>
        </w:rPr>
      </w:pPr>
    </w:p>
    <w:p w14:paraId="2003BDDB" w14:textId="77777777" w:rsidR="00030090" w:rsidRPr="004427C8" w:rsidRDefault="00030090">
      <w:pPr>
        <w:pStyle w:val="Ttulo2"/>
        <w:jc w:val="both"/>
        <w:rPr>
          <w:rFonts w:ascii="Times New Roman" w:hAnsi="Times New Roman"/>
          <w:sz w:val="28"/>
        </w:rPr>
      </w:pPr>
      <w:r w:rsidRPr="004427C8">
        <w:rPr>
          <w:rFonts w:ascii="Times New Roman" w:hAnsi="Times New Roman"/>
          <w:sz w:val="28"/>
        </w:rPr>
        <w:t xml:space="preserve">DEPARTAMENTO: </w:t>
      </w:r>
      <w:r w:rsidR="00B636C2" w:rsidRPr="004427C8">
        <w:rPr>
          <w:rFonts w:ascii="Times New Roman" w:hAnsi="Times New Roman"/>
          <w:b w:val="0"/>
          <w:bCs/>
          <w:sz w:val="28"/>
        </w:rPr>
        <w:t>ADMINISTRACIÓN Y GESTIÓN</w:t>
      </w:r>
      <w:r w:rsidR="00B636C2" w:rsidRPr="004427C8">
        <w:rPr>
          <w:rFonts w:ascii="Times New Roman" w:hAnsi="Times New Roman"/>
          <w:sz w:val="28"/>
        </w:rPr>
        <w:t xml:space="preserve"> </w:t>
      </w:r>
    </w:p>
    <w:p w14:paraId="02EB378F" w14:textId="77777777" w:rsidR="00030090" w:rsidRDefault="00030090">
      <w:pPr>
        <w:pStyle w:val="Ttulo2"/>
        <w:jc w:val="both"/>
        <w:rPr>
          <w:rFonts w:ascii="Times New Roman" w:hAnsi="Times New Roman"/>
          <w:b w:val="0"/>
          <w:bCs/>
          <w:sz w:val="28"/>
        </w:rPr>
      </w:pPr>
    </w:p>
    <w:p w14:paraId="6A05A809" w14:textId="77777777" w:rsidR="00BF055F" w:rsidRPr="00BF055F" w:rsidRDefault="00BF055F" w:rsidP="00BF055F">
      <w:pPr>
        <w:rPr>
          <w:lang w:val="es-ES_tradnl"/>
        </w:rPr>
      </w:pPr>
    </w:p>
    <w:p w14:paraId="1EA7E0F5" w14:textId="77777777" w:rsidR="00030090" w:rsidRPr="004427C8" w:rsidRDefault="00030090" w:rsidP="21BEBA0E">
      <w:pPr>
        <w:pStyle w:val="Ttulo2"/>
        <w:jc w:val="both"/>
        <w:rPr>
          <w:rFonts w:ascii="Times New Roman" w:hAnsi="Times New Roman"/>
          <w:sz w:val="28"/>
          <w:szCs w:val="28"/>
          <w:lang w:val="es-ES"/>
        </w:rPr>
      </w:pPr>
      <w:r w:rsidRPr="21BEBA0E">
        <w:rPr>
          <w:rFonts w:ascii="Times New Roman" w:hAnsi="Times New Roman"/>
          <w:sz w:val="28"/>
          <w:szCs w:val="28"/>
          <w:lang w:val="es-ES"/>
        </w:rPr>
        <w:t>Curso/Grupo/Ciclo:</w:t>
      </w:r>
      <w:r>
        <w:tab/>
      </w:r>
      <w:r w:rsidR="00B636C2" w:rsidRPr="21BEBA0E">
        <w:rPr>
          <w:rFonts w:ascii="Times New Roman" w:hAnsi="Times New Roman"/>
          <w:b w:val="0"/>
          <w:sz w:val="28"/>
          <w:szCs w:val="28"/>
          <w:lang w:val="es-ES"/>
        </w:rPr>
        <w:t xml:space="preserve">2º </w:t>
      </w:r>
      <w:r w:rsidR="00605E31" w:rsidRPr="21BEBA0E">
        <w:rPr>
          <w:rFonts w:ascii="Times New Roman" w:hAnsi="Times New Roman"/>
          <w:b w:val="0"/>
          <w:sz w:val="28"/>
          <w:szCs w:val="28"/>
          <w:lang w:val="es-ES"/>
        </w:rPr>
        <w:t>C.</w:t>
      </w:r>
      <w:r w:rsidR="00446B51" w:rsidRPr="21BEBA0E">
        <w:rPr>
          <w:rFonts w:ascii="Times New Roman" w:hAnsi="Times New Roman"/>
          <w:b w:val="0"/>
          <w:sz w:val="28"/>
          <w:szCs w:val="28"/>
          <w:lang w:val="es-ES"/>
        </w:rPr>
        <w:t>D.C.F.G.M.</w:t>
      </w:r>
      <w:r w:rsidR="00605E31" w:rsidRPr="21BEBA0E">
        <w:rPr>
          <w:rFonts w:ascii="Times New Roman" w:hAnsi="Times New Roman"/>
          <w:b w:val="0"/>
          <w:sz w:val="28"/>
          <w:szCs w:val="28"/>
          <w:lang w:val="es-ES"/>
        </w:rPr>
        <w:t xml:space="preserve"> </w:t>
      </w:r>
      <w:r w:rsidR="00B636C2" w:rsidRPr="21BEBA0E">
        <w:rPr>
          <w:rFonts w:ascii="Times New Roman" w:hAnsi="Times New Roman"/>
          <w:b w:val="0"/>
          <w:sz w:val="28"/>
          <w:szCs w:val="28"/>
          <w:lang w:val="es-ES"/>
        </w:rPr>
        <w:t>GESTIÓN ADMINISTRATIVA</w:t>
      </w:r>
    </w:p>
    <w:p w14:paraId="5A39BBE3" w14:textId="77777777" w:rsidR="00030090" w:rsidRDefault="00030090">
      <w:pPr>
        <w:pStyle w:val="Ttulo1"/>
        <w:spacing w:after="0"/>
        <w:jc w:val="both"/>
        <w:rPr>
          <w:rFonts w:ascii="Times New Roman" w:hAnsi="Times New Roman"/>
          <w:b w:val="0"/>
          <w:bCs/>
          <w:sz w:val="28"/>
        </w:rPr>
      </w:pPr>
    </w:p>
    <w:p w14:paraId="41C8F396" w14:textId="77777777" w:rsidR="00BF055F" w:rsidRPr="00BF055F" w:rsidRDefault="00BF055F" w:rsidP="00BF055F">
      <w:pPr>
        <w:rPr>
          <w:lang w:val="es-ES_tradnl"/>
        </w:rPr>
      </w:pPr>
    </w:p>
    <w:p w14:paraId="48460446" w14:textId="77777777" w:rsidR="00030090" w:rsidRPr="004427C8" w:rsidRDefault="00030090" w:rsidP="21BEBA0E">
      <w:pPr>
        <w:pStyle w:val="Ttulo1"/>
        <w:spacing w:after="0"/>
        <w:jc w:val="both"/>
        <w:rPr>
          <w:rFonts w:ascii="Times New Roman" w:hAnsi="Times New Roman"/>
          <w:b w:val="0"/>
          <w:sz w:val="28"/>
          <w:szCs w:val="28"/>
          <w:lang w:val="es-ES"/>
        </w:rPr>
      </w:pPr>
      <w:r w:rsidRPr="21BEBA0E">
        <w:rPr>
          <w:rFonts w:ascii="Times New Roman" w:hAnsi="Times New Roman"/>
          <w:sz w:val="28"/>
          <w:szCs w:val="28"/>
          <w:lang w:val="es-ES"/>
        </w:rPr>
        <w:t>MÓDULO PROFESIONAL:</w:t>
      </w:r>
      <w:r>
        <w:tab/>
      </w:r>
      <w:r w:rsidR="00BC0819" w:rsidRPr="21BEBA0E">
        <w:rPr>
          <w:rFonts w:ascii="Times New Roman" w:hAnsi="Times New Roman"/>
          <w:b w:val="0"/>
          <w:sz w:val="28"/>
          <w:szCs w:val="28"/>
          <w:lang w:val="es-ES"/>
        </w:rPr>
        <w:t>Cód.</w:t>
      </w:r>
      <w:r w:rsidR="00600B54" w:rsidRPr="21BEBA0E">
        <w:rPr>
          <w:rFonts w:ascii="Times New Roman" w:hAnsi="Times New Roman"/>
          <w:sz w:val="28"/>
          <w:szCs w:val="28"/>
          <w:lang w:val="es-ES"/>
        </w:rPr>
        <w:t xml:space="preserve"> </w:t>
      </w:r>
      <w:r w:rsidR="00BC0819" w:rsidRPr="21BEBA0E">
        <w:rPr>
          <w:rFonts w:ascii="Times New Roman" w:hAnsi="Times New Roman"/>
          <w:b w:val="0"/>
          <w:sz w:val="28"/>
          <w:szCs w:val="28"/>
          <w:lang w:val="es-ES"/>
        </w:rPr>
        <w:t>AN5542</w:t>
      </w:r>
      <w:r w:rsidR="00BC0819" w:rsidRPr="21BEBA0E">
        <w:rPr>
          <w:rFonts w:ascii="Times New Roman" w:hAnsi="Times New Roman"/>
          <w:sz w:val="28"/>
          <w:szCs w:val="28"/>
          <w:lang w:val="es-ES"/>
        </w:rPr>
        <w:t>-</w:t>
      </w:r>
      <w:r w:rsidR="007C23B1" w:rsidRPr="21BEBA0E">
        <w:rPr>
          <w:rFonts w:ascii="Times New Roman" w:hAnsi="Times New Roman"/>
          <w:b w:val="0"/>
          <w:sz w:val="28"/>
          <w:szCs w:val="28"/>
          <w:lang w:val="es-ES"/>
        </w:rPr>
        <w:t>PROGRAMAS DE GESTIÓN CONTABLE Y LABORAL. PROGRAMAS DE GESTIÓN DOCUMENTAL.</w:t>
      </w:r>
    </w:p>
    <w:p w14:paraId="72A3D3EC" w14:textId="77777777" w:rsidR="00030090" w:rsidRDefault="00030090">
      <w:pPr>
        <w:jc w:val="both"/>
        <w:rPr>
          <w:rFonts w:ascii="Times New Roman" w:hAnsi="Times New Roman"/>
          <w:bCs/>
          <w:lang w:val="es-ES_tradnl"/>
        </w:rPr>
      </w:pPr>
    </w:p>
    <w:p w14:paraId="0D0B940D" w14:textId="77777777" w:rsidR="00BF055F" w:rsidRPr="004427C8" w:rsidRDefault="00BF055F">
      <w:pPr>
        <w:jc w:val="both"/>
        <w:rPr>
          <w:rFonts w:ascii="Times New Roman" w:hAnsi="Times New Roman"/>
          <w:bCs/>
          <w:lang w:val="es-ES_tradnl"/>
        </w:rPr>
      </w:pPr>
    </w:p>
    <w:p w14:paraId="0C949D50" w14:textId="77777777" w:rsidR="00030090" w:rsidRPr="004427C8" w:rsidRDefault="00030090">
      <w:pPr>
        <w:pBdr>
          <w:top w:val="single" w:sz="6" w:space="1" w:color="auto"/>
          <w:left w:val="single" w:sz="6" w:space="0" w:color="auto"/>
          <w:bottom w:val="single" w:sz="18" w:space="1" w:color="auto"/>
          <w:right w:val="single" w:sz="18" w:space="1" w:color="auto"/>
        </w:pBdr>
        <w:jc w:val="center"/>
        <w:rPr>
          <w:rFonts w:ascii="Times New Roman" w:hAnsi="Times New Roman"/>
          <w:b/>
          <w:sz w:val="32"/>
          <w:lang w:val="pt-BR"/>
        </w:rPr>
      </w:pPr>
      <w:r w:rsidRPr="004427C8">
        <w:rPr>
          <w:rFonts w:ascii="Times New Roman" w:hAnsi="Times New Roman"/>
          <w:b/>
          <w:sz w:val="32"/>
          <w:lang w:val="pt-BR"/>
        </w:rPr>
        <w:t>P  R  O  G  R  A  M  A  C  I  Ó  N</w:t>
      </w:r>
    </w:p>
    <w:p w14:paraId="04F1FD1B" w14:textId="77777777" w:rsidR="009C5A39" w:rsidRPr="004427C8" w:rsidRDefault="009C5A39">
      <w:pPr>
        <w:pBdr>
          <w:top w:val="single" w:sz="6" w:space="1" w:color="auto"/>
          <w:left w:val="single" w:sz="6" w:space="0" w:color="auto"/>
          <w:bottom w:val="single" w:sz="18" w:space="1" w:color="auto"/>
          <w:right w:val="single" w:sz="18" w:space="1" w:color="auto"/>
        </w:pBdr>
        <w:jc w:val="center"/>
        <w:rPr>
          <w:rFonts w:ascii="Times New Roman" w:hAnsi="Times New Roman"/>
          <w:b/>
          <w:sz w:val="32"/>
          <w:lang w:val="es-ES_tradnl"/>
        </w:rPr>
      </w:pPr>
      <w:r w:rsidRPr="004427C8">
        <w:rPr>
          <w:rFonts w:ascii="Times New Roman" w:hAnsi="Times New Roman"/>
          <w:b/>
          <w:sz w:val="32"/>
          <w:lang w:val="es-ES_tradnl"/>
        </w:rPr>
        <w:t>CICLOS FORMATIVOS</w:t>
      </w:r>
    </w:p>
    <w:p w14:paraId="60508C06" w14:textId="77777777" w:rsidR="00055628" w:rsidRPr="004427C8" w:rsidRDefault="00055628">
      <w:pPr>
        <w:pBdr>
          <w:top w:val="single" w:sz="6" w:space="1" w:color="auto"/>
          <w:left w:val="single" w:sz="6" w:space="0" w:color="auto"/>
          <w:bottom w:val="single" w:sz="18" w:space="1" w:color="auto"/>
          <w:right w:val="single" w:sz="18" w:space="1" w:color="auto"/>
        </w:pBdr>
        <w:jc w:val="center"/>
        <w:rPr>
          <w:rFonts w:ascii="Times New Roman" w:hAnsi="Times New Roman"/>
          <w:b/>
          <w:sz w:val="32"/>
          <w:lang w:val="es-ES_tradnl"/>
        </w:rPr>
      </w:pPr>
      <w:r w:rsidRPr="004427C8">
        <w:rPr>
          <w:rFonts w:ascii="Times New Roman" w:hAnsi="Times New Roman"/>
          <w:b/>
          <w:sz w:val="32"/>
          <w:lang w:val="es-ES_tradnl"/>
        </w:rPr>
        <w:t>POR OBJETIVOS Y COMPETENCIAS</w:t>
      </w:r>
    </w:p>
    <w:p w14:paraId="0E27B00A" w14:textId="77777777" w:rsidR="00030090" w:rsidRPr="004427C8" w:rsidRDefault="00030090">
      <w:pPr>
        <w:pBdr>
          <w:top w:val="single" w:sz="6" w:space="1" w:color="auto"/>
          <w:left w:val="single" w:sz="6" w:space="0" w:color="auto"/>
          <w:bottom w:val="single" w:sz="18" w:space="1" w:color="auto"/>
          <w:right w:val="single" w:sz="18" w:space="1" w:color="auto"/>
        </w:pBdr>
        <w:jc w:val="center"/>
        <w:rPr>
          <w:rFonts w:ascii="Times New Roman" w:hAnsi="Times New Roman"/>
          <w:b/>
          <w:lang w:val="es-ES_tradnl"/>
        </w:rPr>
      </w:pPr>
    </w:p>
    <w:p w14:paraId="4FF2DDD8" w14:textId="77777777" w:rsidR="00030090" w:rsidRPr="004427C8" w:rsidRDefault="00030090">
      <w:pPr>
        <w:pBdr>
          <w:top w:val="single" w:sz="6" w:space="1" w:color="auto"/>
          <w:left w:val="single" w:sz="6" w:space="0" w:color="auto"/>
          <w:bottom w:val="single" w:sz="18" w:space="1" w:color="auto"/>
          <w:right w:val="single" w:sz="18" w:space="1" w:color="auto"/>
        </w:pBdr>
        <w:jc w:val="center"/>
        <w:rPr>
          <w:rFonts w:ascii="Times New Roman" w:hAnsi="Times New Roman"/>
          <w:bCs/>
          <w:lang w:val="es-ES_tradnl"/>
        </w:rPr>
      </w:pPr>
      <w:r w:rsidRPr="004427C8">
        <w:rPr>
          <w:rFonts w:ascii="Times New Roman" w:hAnsi="Times New Roman"/>
          <w:b/>
          <w:lang w:val="es-ES_tradnl"/>
        </w:rPr>
        <w:t>CURSO</w:t>
      </w:r>
      <w:r w:rsidR="00605E31" w:rsidRPr="004427C8">
        <w:rPr>
          <w:rFonts w:ascii="Times New Roman" w:hAnsi="Times New Roman"/>
          <w:b/>
          <w:lang w:val="es-ES_tradnl"/>
        </w:rPr>
        <w:t xml:space="preserve"> ESCOLAR</w:t>
      </w:r>
      <w:r w:rsidRPr="004427C8">
        <w:rPr>
          <w:rFonts w:ascii="Times New Roman" w:hAnsi="Times New Roman"/>
          <w:b/>
          <w:lang w:val="es-ES_tradnl"/>
        </w:rPr>
        <w:t>:</w:t>
      </w:r>
      <w:r w:rsidR="00B636C2" w:rsidRPr="004427C8">
        <w:rPr>
          <w:rFonts w:ascii="Times New Roman" w:hAnsi="Times New Roman"/>
          <w:b/>
          <w:lang w:val="es-ES_tradnl"/>
        </w:rPr>
        <w:t xml:space="preserve"> </w:t>
      </w:r>
      <w:r w:rsidR="00B636C2" w:rsidRPr="004427C8">
        <w:rPr>
          <w:rFonts w:ascii="Times New Roman" w:hAnsi="Times New Roman"/>
          <w:bCs/>
          <w:lang w:val="es-ES_tradnl"/>
        </w:rPr>
        <w:t>202</w:t>
      </w:r>
      <w:r w:rsidR="00FC671D">
        <w:rPr>
          <w:rFonts w:ascii="Times New Roman" w:hAnsi="Times New Roman"/>
          <w:bCs/>
          <w:lang w:val="es-ES_tradnl"/>
        </w:rPr>
        <w:t>5-26</w:t>
      </w:r>
    </w:p>
    <w:p w14:paraId="60061E4C" w14:textId="77777777" w:rsidR="00030090" w:rsidRPr="004427C8" w:rsidRDefault="00030090">
      <w:pPr>
        <w:jc w:val="both"/>
        <w:rPr>
          <w:rFonts w:ascii="Times New Roman" w:hAnsi="Times New Roman"/>
          <w:lang w:val="es-ES_tradnl"/>
        </w:rPr>
      </w:pPr>
    </w:p>
    <w:p w14:paraId="44EAFD9C" w14:textId="77777777" w:rsidR="00666510" w:rsidRPr="004427C8" w:rsidRDefault="00666510" w:rsidP="00666510">
      <w:pPr>
        <w:jc w:val="center"/>
        <w:rPr>
          <w:rFonts w:ascii="Times New Roman" w:hAnsi="Times New Roman"/>
          <w:sz w:val="23"/>
          <w:szCs w:val="23"/>
        </w:rPr>
      </w:pPr>
    </w:p>
    <w:tbl>
      <w:tblPr>
        <w:tblW w:w="0" w:type="auto"/>
        <w:tblInd w:w="2050"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0"/>
      </w:tblGrid>
      <w:tr w:rsidR="00666510" w:rsidRPr="004427C8" w14:paraId="711FDEB0" w14:textId="77777777" w:rsidTr="0056443A">
        <w:tc>
          <w:tcPr>
            <w:tcW w:w="6100" w:type="dxa"/>
            <w:tcBorders>
              <w:top w:val="single" w:sz="24" w:space="0" w:color="auto"/>
              <w:bottom w:val="single" w:sz="24" w:space="0" w:color="auto"/>
            </w:tcBorders>
          </w:tcPr>
          <w:p w14:paraId="51874EFA" w14:textId="77777777" w:rsidR="00666510" w:rsidRPr="004427C8" w:rsidRDefault="00666510" w:rsidP="00A63A12">
            <w:pPr>
              <w:jc w:val="center"/>
              <w:rPr>
                <w:rFonts w:ascii="Times New Roman" w:hAnsi="Times New Roman"/>
                <w:b/>
                <w:bCs/>
                <w:sz w:val="23"/>
                <w:szCs w:val="23"/>
              </w:rPr>
            </w:pPr>
            <w:r w:rsidRPr="004427C8">
              <w:rPr>
                <w:rFonts w:ascii="Times New Roman" w:hAnsi="Times New Roman"/>
                <w:b/>
                <w:bCs/>
                <w:sz w:val="23"/>
                <w:szCs w:val="23"/>
              </w:rPr>
              <w:t>PROFESORES QUE IMPARTEN LA ASIGNATURA Y ASUMEN POR TANTO EL CONTENIDO DE ESTA PROGRAMACIÓN</w:t>
            </w:r>
          </w:p>
        </w:tc>
      </w:tr>
      <w:tr w:rsidR="00666510" w:rsidRPr="004427C8" w14:paraId="2EA6477A" w14:textId="77777777" w:rsidTr="0056443A">
        <w:tc>
          <w:tcPr>
            <w:tcW w:w="6100" w:type="dxa"/>
            <w:tcBorders>
              <w:top w:val="single" w:sz="24" w:space="0" w:color="auto"/>
            </w:tcBorders>
          </w:tcPr>
          <w:p w14:paraId="2596CC08" w14:textId="77777777" w:rsidR="00666510" w:rsidRPr="004427C8" w:rsidRDefault="00B636C2" w:rsidP="00A63A12">
            <w:pPr>
              <w:jc w:val="center"/>
              <w:rPr>
                <w:rFonts w:ascii="Times New Roman" w:hAnsi="Times New Roman"/>
                <w:sz w:val="23"/>
                <w:szCs w:val="23"/>
              </w:rPr>
            </w:pPr>
            <w:r w:rsidRPr="004427C8">
              <w:rPr>
                <w:rFonts w:ascii="Times New Roman" w:hAnsi="Times New Roman"/>
                <w:sz w:val="23"/>
                <w:szCs w:val="23"/>
              </w:rPr>
              <w:t>LÓPEZ FERNÁNDEZ, ENCARNACIÓN</w:t>
            </w:r>
          </w:p>
        </w:tc>
      </w:tr>
      <w:tr w:rsidR="00666510" w:rsidRPr="004427C8" w14:paraId="4B94D5A5" w14:textId="77777777" w:rsidTr="0056443A">
        <w:tc>
          <w:tcPr>
            <w:tcW w:w="6100" w:type="dxa"/>
          </w:tcPr>
          <w:p w14:paraId="3DEEC669" w14:textId="77777777" w:rsidR="00666510" w:rsidRPr="004427C8" w:rsidRDefault="00666510" w:rsidP="00A63A12">
            <w:pPr>
              <w:jc w:val="center"/>
              <w:rPr>
                <w:rFonts w:ascii="Times New Roman" w:hAnsi="Times New Roman"/>
                <w:sz w:val="23"/>
                <w:szCs w:val="23"/>
              </w:rPr>
            </w:pPr>
          </w:p>
        </w:tc>
      </w:tr>
    </w:tbl>
    <w:p w14:paraId="3656B9AB" w14:textId="77777777" w:rsidR="00666510" w:rsidRPr="004427C8" w:rsidRDefault="00666510" w:rsidP="00666510">
      <w:pPr>
        <w:rPr>
          <w:rFonts w:ascii="Times New Roman" w:hAnsi="Times New Roman"/>
          <w:sz w:val="23"/>
          <w:szCs w:val="23"/>
        </w:rPr>
      </w:pPr>
    </w:p>
    <w:p w14:paraId="45FB0818" w14:textId="77777777" w:rsidR="000C1A66" w:rsidRPr="004427C8" w:rsidRDefault="000C1A66" w:rsidP="000C1A66">
      <w:pPr>
        <w:ind w:firstLine="709"/>
        <w:jc w:val="both"/>
        <w:rPr>
          <w:rFonts w:ascii="Times New Roman" w:hAnsi="Times New Roman"/>
          <w:color w:val="FF0000"/>
          <w:lang w:val="es-ES_tradnl"/>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6359"/>
      </w:tblGrid>
      <w:tr w:rsidR="0004615C" w:rsidRPr="004427C8" w14:paraId="1932A350" w14:textId="77777777" w:rsidTr="008F63E1">
        <w:trPr>
          <w:trHeight w:val="1035"/>
          <w:jc w:val="center"/>
        </w:trPr>
        <w:tc>
          <w:tcPr>
            <w:tcW w:w="6359" w:type="dxa"/>
            <w:tcBorders>
              <w:top w:val="single" w:sz="24" w:space="0" w:color="auto"/>
              <w:bottom w:val="single" w:sz="24" w:space="0" w:color="auto"/>
              <w:right w:val="single" w:sz="24" w:space="0" w:color="auto"/>
            </w:tcBorders>
            <w:vAlign w:val="center"/>
          </w:tcPr>
          <w:p w14:paraId="6A7AAE07" w14:textId="77777777" w:rsidR="0004615C" w:rsidRPr="004427C8" w:rsidRDefault="0004615C" w:rsidP="00E2175A">
            <w:pPr>
              <w:jc w:val="center"/>
              <w:rPr>
                <w:rFonts w:ascii="Times New Roman" w:hAnsi="Times New Roman"/>
                <w:b/>
                <w:bCs/>
                <w:color w:val="0000FF"/>
                <w:sz w:val="23"/>
                <w:szCs w:val="23"/>
              </w:rPr>
            </w:pPr>
            <w:r w:rsidRPr="004427C8">
              <w:rPr>
                <w:rFonts w:ascii="Times New Roman" w:hAnsi="Times New Roman"/>
                <w:b/>
                <w:bCs/>
                <w:sz w:val="23"/>
                <w:szCs w:val="23"/>
              </w:rPr>
              <w:t>HERRAMIENTA</w:t>
            </w:r>
            <w:r w:rsidR="00BF055F">
              <w:rPr>
                <w:rFonts w:ascii="Times New Roman" w:hAnsi="Times New Roman"/>
                <w:b/>
                <w:bCs/>
                <w:sz w:val="23"/>
                <w:szCs w:val="23"/>
              </w:rPr>
              <w:t>S</w:t>
            </w:r>
            <w:r w:rsidRPr="004427C8">
              <w:rPr>
                <w:rFonts w:ascii="Times New Roman" w:hAnsi="Times New Roman"/>
                <w:b/>
                <w:bCs/>
                <w:sz w:val="23"/>
                <w:szCs w:val="23"/>
              </w:rPr>
              <w:t xml:space="preserve"> DE EVALUACIÓN</w:t>
            </w:r>
          </w:p>
        </w:tc>
      </w:tr>
      <w:tr w:rsidR="0004615C" w:rsidRPr="004427C8" w14:paraId="3771D684" w14:textId="77777777" w:rsidTr="008F63E1">
        <w:trPr>
          <w:jc w:val="center"/>
        </w:trPr>
        <w:tc>
          <w:tcPr>
            <w:tcW w:w="6359" w:type="dxa"/>
            <w:tcBorders>
              <w:top w:val="single" w:sz="24" w:space="0" w:color="auto"/>
              <w:right w:val="single" w:sz="24" w:space="0" w:color="auto"/>
            </w:tcBorders>
          </w:tcPr>
          <w:p w14:paraId="70F94397" w14:textId="77777777" w:rsidR="0004615C" w:rsidRPr="004427C8" w:rsidRDefault="008F63E1" w:rsidP="00E76CDE">
            <w:pPr>
              <w:rPr>
                <w:rFonts w:ascii="Times New Roman" w:hAnsi="Times New Roman"/>
                <w:bCs/>
                <w:color w:val="0000FF"/>
                <w:sz w:val="23"/>
                <w:szCs w:val="23"/>
              </w:rPr>
            </w:pPr>
            <w:r w:rsidRPr="008F63E1">
              <w:rPr>
                <w:rFonts w:ascii="Times New Roman" w:hAnsi="Times New Roman"/>
                <w:b/>
                <w:sz w:val="23"/>
                <w:szCs w:val="23"/>
              </w:rPr>
              <w:t>Técnicas escritas:</w:t>
            </w:r>
            <w:r>
              <w:rPr>
                <w:rFonts w:ascii="Times New Roman" w:hAnsi="Times New Roman"/>
                <w:bCs/>
                <w:sz w:val="23"/>
                <w:szCs w:val="23"/>
              </w:rPr>
              <w:t xml:space="preserve"> </w:t>
            </w:r>
            <w:r w:rsidR="00F101C7">
              <w:rPr>
                <w:rFonts w:ascii="Times New Roman" w:hAnsi="Times New Roman"/>
                <w:bCs/>
                <w:sz w:val="23"/>
                <w:szCs w:val="23"/>
              </w:rPr>
              <w:t xml:space="preserve">Exámenes </w:t>
            </w:r>
            <w:r w:rsidR="00E2175A" w:rsidRPr="004427C8">
              <w:rPr>
                <w:rFonts w:ascii="Times New Roman" w:hAnsi="Times New Roman"/>
                <w:bCs/>
                <w:sz w:val="23"/>
                <w:szCs w:val="23"/>
              </w:rPr>
              <w:t>de preguntas teórico/prácticas</w:t>
            </w:r>
            <w:r w:rsidR="002113BB">
              <w:rPr>
                <w:rFonts w:ascii="Times New Roman" w:hAnsi="Times New Roman"/>
                <w:bCs/>
                <w:sz w:val="23"/>
                <w:szCs w:val="23"/>
              </w:rPr>
              <w:t>.</w:t>
            </w:r>
          </w:p>
        </w:tc>
      </w:tr>
      <w:tr w:rsidR="00B636C2" w:rsidRPr="004427C8" w14:paraId="36B6B8F9" w14:textId="77777777" w:rsidTr="008F63E1">
        <w:trPr>
          <w:jc w:val="center"/>
        </w:trPr>
        <w:tc>
          <w:tcPr>
            <w:tcW w:w="6359" w:type="dxa"/>
            <w:tcBorders>
              <w:right w:val="single" w:sz="24" w:space="0" w:color="auto"/>
            </w:tcBorders>
          </w:tcPr>
          <w:p w14:paraId="2027F555" w14:textId="77777777" w:rsidR="00B636C2" w:rsidRPr="00F24325" w:rsidRDefault="008F63E1" w:rsidP="00B636C2">
            <w:pPr>
              <w:jc w:val="both"/>
              <w:rPr>
                <w:rFonts w:ascii="Times New Roman" w:hAnsi="Times New Roman"/>
                <w:bCs/>
                <w:color w:val="0000FF"/>
                <w:sz w:val="23"/>
                <w:szCs w:val="23"/>
                <w:highlight w:val="yellow"/>
              </w:rPr>
            </w:pPr>
            <w:r w:rsidRPr="008F63E1">
              <w:rPr>
                <w:rFonts w:ascii="Times New Roman" w:hAnsi="Times New Roman"/>
                <w:b/>
                <w:sz w:val="23"/>
                <w:szCs w:val="23"/>
              </w:rPr>
              <w:t>Técnicas de ejecución práctica</w:t>
            </w:r>
            <w:r>
              <w:rPr>
                <w:rFonts w:ascii="Times New Roman" w:hAnsi="Times New Roman"/>
                <w:bCs/>
                <w:sz w:val="23"/>
                <w:szCs w:val="23"/>
              </w:rPr>
              <w:t xml:space="preserve">: </w:t>
            </w:r>
            <w:r w:rsidR="00E2175A" w:rsidRPr="002113BB">
              <w:rPr>
                <w:rFonts w:ascii="Times New Roman" w:hAnsi="Times New Roman"/>
                <w:bCs/>
                <w:sz w:val="23"/>
                <w:szCs w:val="23"/>
              </w:rPr>
              <w:t>Dossier con las tareas</w:t>
            </w:r>
            <w:r w:rsidR="00B636C2" w:rsidRPr="002113BB">
              <w:rPr>
                <w:rFonts w:ascii="Times New Roman" w:hAnsi="Times New Roman"/>
                <w:bCs/>
                <w:sz w:val="23"/>
                <w:szCs w:val="23"/>
              </w:rPr>
              <w:t xml:space="preserve">, informes y </w:t>
            </w:r>
            <w:r w:rsidR="005A77D1">
              <w:rPr>
                <w:rFonts w:ascii="Times New Roman" w:hAnsi="Times New Roman"/>
                <w:bCs/>
                <w:sz w:val="23"/>
                <w:szCs w:val="23"/>
              </w:rPr>
              <w:t xml:space="preserve">resto de </w:t>
            </w:r>
            <w:r w:rsidR="00B636C2" w:rsidRPr="002113BB">
              <w:rPr>
                <w:rFonts w:ascii="Times New Roman" w:hAnsi="Times New Roman"/>
                <w:bCs/>
                <w:sz w:val="23"/>
                <w:szCs w:val="23"/>
              </w:rPr>
              <w:t>documentos de la empresa simulada debidamente confeccionados, cumplimentados y presentados</w:t>
            </w:r>
            <w:r w:rsidR="002113BB" w:rsidRPr="002113BB">
              <w:rPr>
                <w:rFonts w:ascii="Times New Roman" w:hAnsi="Times New Roman"/>
                <w:bCs/>
                <w:sz w:val="23"/>
                <w:szCs w:val="23"/>
              </w:rPr>
              <w:t>.</w:t>
            </w:r>
          </w:p>
        </w:tc>
      </w:tr>
      <w:tr w:rsidR="00E2175A" w:rsidRPr="004427C8" w14:paraId="7457C3FC" w14:textId="77777777" w:rsidTr="008F63E1">
        <w:trPr>
          <w:jc w:val="center"/>
        </w:trPr>
        <w:tc>
          <w:tcPr>
            <w:tcW w:w="6359" w:type="dxa"/>
            <w:tcBorders>
              <w:right w:val="single" w:sz="24" w:space="0" w:color="auto"/>
            </w:tcBorders>
          </w:tcPr>
          <w:p w14:paraId="1E2743D1" w14:textId="77777777" w:rsidR="00E2175A" w:rsidRPr="00F24325" w:rsidRDefault="008F63E1" w:rsidP="00B636C2">
            <w:pPr>
              <w:jc w:val="both"/>
              <w:rPr>
                <w:rFonts w:ascii="Times New Roman" w:hAnsi="Times New Roman"/>
                <w:bCs/>
                <w:sz w:val="23"/>
                <w:szCs w:val="23"/>
                <w:highlight w:val="yellow"/>
              </w:rPr>
            </w:pPr>
            <w:r w:rsidRPr="008F63E1">
              <w:rPr>
                <w:rFonts w:ascii="Times New Roman" w:hAnsi="Times New Roman"/>
                <w:b/>
                <w:sz w:val="23"/>
                <w:szCs w:val="23"/>
              </w:rPr>
              <w:t>Técnicas basadas en la observación</w:t>
            </w:r>
            <w:r>
              <w:rPr>
                <w:rFonts w:ascii="Times New Roman" w:hAnsi="Times New Roman"/>
                <w:bCs/>
                <w:sz w:val="23"/>
                <w:szCs w:val="23"/>
              </w:rPr>
              <w:t>: listas de control y rúbricas.</w:t>
            </w:r>
          </w:p>
        </w:tc>
      </w:tr>
    </w:tbl>
    <w:p w14:paraId="049F31CB" w14:textId="77777777" w:rsidR="000C1A66" w:rsidRPr="004427C8" w:rsidRDefault="000C1A66" w:rsidP="000C1A66">
      <w:pPr>
        <w:ind w:firstLine="709"/>
        <w:jc w:val="both"/>
        <w:rPr>
          <w:rFonts w:ascii="Times New Roman" w:hAnsi="Times New Roman"/>
          <w:color w:val="FF0000"/>
          <w:lang w:val="es-ES_tradnl"/>
        </w:rPr>
      </w:pPr>
    </w:p>
    <w:p w14:paraId="53128261" w14:textId="77777777" w:rsidR="00DD077F" w:rsidRPr="004427C8" w:rsidRDefault="00DD077F" w:rsidP="00DD077F">
      <w:pPr>
        <w:rPr>
          <w:rFonts w:ascii="Times New Roman" w:hAnsi="Times New Roman"/>
          <w:lang w:val="es-ES_tradnl"/>
        </w:rPr>
      </w:pPr>
    </w:p>
    <w:tbl>
      <w:tblPr>
        <w:tblpPr w:leftFromText="141" w:rightFromText="141" w:vertAnchor="text" w:horzAnchor="margin" w:tblpXSpec="center" w:tblpY="-29"/>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369"/>
        <w:gridCol w:w="4252"/>
      </w:tblGrid>
      <w:tr w:rsidR="00622143" w:rsidRPr="004427C8" w14:paraId="3935F197" w14:textId="77777777" w:rsidTr="008F18C8">
        <w:tc>
          <w:tcPr>
            <w:tcW w:w="3369" w:type="dxa"/>
          </w:tcPr>
          <w:p w14:paraId="4551CC0C" w14:textId="77777777" w:rsidR="00622143" w:rsidRPr="004427C8" w:rsidRDefault="00622143" w:rsidP="008F18C8">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142"/>
              <w:rPr>
                <w:rFonts w:ascii="Times New Roman" w:hAnsi="Times New Roman" w:cs="Times New Roman"/>
                <w:b/>
                <w:lang w:val="es-ES_tradnl"/>
              </w:rPr>
            </w:pPr>
            <w:r w:rsidRPr="004427C8">
              <w:rPr>
                <w:rFonts w:ascii="Times New Roman" w:hAnsi="Times New Roman" w:cs="Times New Roman"/>
                <w:b/>
                <w:lang w:val="es-ES_tradnl"/>
              </w:rPr>
              <w:t>NÚMERO DE HORAS</w:t>
            </w:r>
          </w:p>
        </w:tc>
        <w:tc>
          <w:tcPr>
            <w:tcW w:w="4252" w:type="dxa"/>
          </w:tcPr>
          <w:p w14:paraId="5C7ABCC7" w14:textId="77777777" w:rsidR="00622143" w:rsidRPr="004427C8" w:rsidRDefault="002D7306" w:rsidP="008F18C8">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709"/>
              <w:rPr>
                <w:rFonts w:ascii="Times New Roman" w:hAnsi="Times New Roman" w:cs="Times New Roman"/>
                <w:bCs/>
                <w:lang w:val="es-ES_tradnl"/>
              </w:rPr>
            </w:pPr>
            <w:r w:rsidRPr="002D7306">
              <w:rPr>
                <w:rFonts w:ascii="Times New Roman" w:hAnsi="Times New Roman" w:cs="Times New Roman"/>
                <w:bCs/>
                <w:lang w:val="es-ES_tradnl"/>
              </w:rPr>
              <w:t xml:space="preserve">92 </w:t>
            </w:r>
            <w:r w:rsidR="00DD077F" w:rsidRPr="002D7306">
              <w:rPr>
                <w:rFonts w:ascii="Times New Roman" w:hAnsi="Times New Roman" w:cs="Times New Roman"/>
                <w:bCs/>
                <w:lang w:val="es-ES_tradnl"/>
              </w:rPr>
              <w:t>horas/</w:t>
            </w:r>
            <w:r w:rsidRPr="002D7306">
              <w:rPr>
                <w:rFonts w:ascii="Times New Roman" w:hAnsi="Times New Roman" w:cs="Times New Roman"/>
                <w:bCs/>
                <w:lang w:val="es-ES_tradnl"/>
              </w:rPr>
              <w:t>3</w:t>
            </w:r>
            <w:r w:rsidR="00DD077F" w:rsidRPr="002D7306">
              <w:rPr>
                <w:rFonts w:ascii="Times New Roman" w:hAnsi="Times New Roman" w:cs="Times New Roman"/>
                <w:bCs/>
                <w:lang w:val="es-ES_tradnl"/>
              </w:rPr>
              <w:t xml:space="preserve"> horas semanales</w:t>
            </w:r>
          </w:p>
        </w:tc>
      </w:tr>
    </w:tbl>
    <w:p w14:paraId="29D6B04F" w14:textId="77777777" w:rsidR="00622143" w:rsidRPr="004427C8" w:rsidRDefault="00622143">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r w:rsidRPr="004427C8">
        <w:rPr>
          <w:rFonts w:ascii="Times New Roman" w:hAnsi="Times New Roman" w:cs="Times New Roman"/>
          <w:b/>
          <w:lang w:val="es-ES_tradnl"/>
        </w:rPr>
        <w:t xml:space="preserve"> </w:t>
      </w:r>
    </w:p>
    <w:p w14:paraId="62486C05" w14:textId="77777777" w:rsidR="00622143" w:rsidRDefault="00622143" w:rsidP="00622143">
      <w:pPr>
        <w:rPr>
          <w:rFonts w:ascii="Times New Roman" w:hAnsi="Times New Roman"/>
          <w:lang w:val="es-ES_tradnl"/>
        </w:rPr>
      </w:pPr>
    </w:p>
    <w:p w14:paraId="4101652C" w14:textId="77777777" w:rsidR="002113BB" w:rsidRDefault="002113BB" w:rsidP="00622143">
      <w:pPr>
        <w:rPr>
          <w:rFonts w:ascii="Times New Roman" w:hAnsi="Times New Roman"/>
          <w:lang w:val="es-ES_tradnl"/>
        </w:rPr>
      </w:pPr>
    </w:p>
    <w:p w14:paraId="4B99056E" w14:textId="77777777" w:rsidR="00BF055F" w:rsidRDefault="00BF055F" w:rsidP="00622143">
      <w:pPr>
        <w:rPr>
          <w:rFonts w:ascii="Times New Roman" w:hAnsi="Times New Roman"/>
          <w:lang w:val="es-ES_tradnl"/>
        </w:rPr>
      </w:pPr>
    </w:p>
    <w:p w14:paraId="1299C43A" w14:textId="77777777" w:rsidR="00BF055F" w:rsidRDefault="00BF055F" w:rsidP="00622143">
      <w:pPr>
        <w:rPr>
          <w:rFonts w:ascii="Times New Roman" w:hAnsi="Times New Roman"/>
          <w:lang w:val="es-ES_tradnl"/>
        </w:rPr>
      </w:pPr>
    </w:p>
    <w:p w14:paraId="4DDBEF00" w14:textId="77777777" w:rsidR="008F18C8" w:rsidRDefault="008F18C8" w:rsidP="00622143">
      <w:pPr>
        <w:rPr>
          <w:rFonts w:ascii="Times New Roman" w:hAnsi="Times New Roman"/>
          <w:lang w:val="es-ES_tradnl"/>
        </w:rPr>
      </w:pPr>
    </w:p>
    <w:p w14:paraId="3461D779" w14:textId="77777777" w:rsidR="00BF055F" w:rsidRDefault="00BF055F" w:rsidP="00622143">
      <w:pPr>
        <w:rPr>
          <w:rFonts w:ascii="Times New Roman" w:hAnsi="Times New Roman"/>
          <w:lang w:val="es-ES_tradnl"/>
        </w:rPr>
      </w:pPr>
    </w:p>
    <w:p w14:paraId="1F07DE1C" w14:textId="77777777" w:rsidR="00256FE0" w:rsidRPr="004427C8" w:rsidRDefault="00256FE0" w:rsidP="00256FE0">
      <w:pPr>
        <w:rPr>
          <w:rFonts w:ascii="Times New Roman" w:hAnsi="Times New Roman"/>
          <w:b/>
          <w:sz w:val="28"/>
          <w:szCs w:val="28"/>
          <w:u w:val="single"/>
        </w:rPr>
      </w:pPr>
      <w:r w:rsidRPr="004427C8">
        <w:rPr>
          <w:rFonts w:ascii="Times New Roman" w:hAnsi="Times New Roman"/>
          <w:b/>
          <w:sz w:val="28"/>
          <w:szCs w:val="28"/>
          <w:u w:val="single"/>
        </w:rPr>
        <w:lastRenderedPageBreak/>
        <w:t>1.- JUSTIFICACIÓN DE LA PROGRAMACIÓN EN BASE A LA NORMAT</w:t>
      </w:r>
      <w:r w:rsidR="002113BB">
        <w:rPr>
          <w:rFonts w:ascii="Times New Roman" w:hAnsi="Times New Roman"/>
          <w:b/>
          <w:sz w:val="28"/>
          <w:szCs w:val="28"/>
          <w:u w:val="single"/>
        </w:rPr>
        <w:t>I</w:t>
      </w:r>
      <w:r w:rsidRPr="004427C8">
        <w:rPr>
          <w:rFonts w:ascii="Times New Roman" w:hAnsi="Times New Roman"/>
          <w:b/>
          <w:sz w:val="28"/>
          <w:szCs w:val="28"/>
          <w:u w:val="single"/>
        </w:rPr>
        <w:t>VA VIGENTE.</w:t>
      </w:r>
    </w:p>
    <w:p w14:paraId="3CF2D8B6" w14:textId="77777777" w:rsidR="00DD077F" w:rsidRPr="004427C8" w:rsidRDefault="00841B0E" w:rsidP="00841B0E">
      <w:pPr>
        <w:jc w:val="both"/>
        <w:rPr>
          <w:rFonts w:ascii="Times New Roman" w:hAnsi="Times New Roman"/>
          <w:szCs w:val="24"/>
        </w:rPr>
      </w:pPr>
      <w:r w:rsidRPr="004427C8">
        <w:rPr>
          <w:rFonts w:ascii="Times New Roman" w:hAnsi="Times New Roman"/>
          <w:szCs w:val="24"/>
        </w:rPr>
        <w:tab/>
      </w:r>
    </w:p>
    <w:tbl>
      <w:tblPr>
        <w:tblW w:w="10314" w:type="dxa"/>
        <w:tblBorders>
          <w:top w:val="single" w:sz="4" w:space="0" w:color="4F81BD"/>
          <w:left w:val="single" w:sz="4" w:space="0" w:color="4F81BD"/>
          <w:bottom w:val="single" w:sz="4" w:space="0" w:color="4F81BD"/>
          <w:right w:val="single" w:sz="4" w:space="0" w:color="4F81BD"/>
          <w:insideH w:val="single" w:sz="4" w:space="0" w:color="4F81BD"/>
        </w:tblBorders>
        <w:tblLook w:val="04A0" w:firstRow="1" w:lastRow="0" w:firstColumn="1" w:lastColumn="0" w:noHBand="0" w:noVBand="1"/>
      </w:tblPr>
      <w:tblGrid>
        <w:gridCol w:w="3823"/>
        <w:gridCol w:w="6491"/>
      </w:tblGrid>
      <w:tr w:rsidR="00DD077F" w:rsidRPr="004427C8" w14:paraId="22B8B032" w14:textId="77777777" w:rsidTr="21BEBA0E">
        <w:tc>
          <w:tcPr>
            <w:tcW w:w="10314" w:type="dxa"/>
            <w:gridSpan w:val="2"/>
            <w:tcBorders>
              <w:top w:val="single" w:sz="4" w:space="0" w:color="C6D9F1"/>
              <w:left w:val="single" w:sz="4" w:space="0" w:color="C6D9F1"/>
              <w:bottom w:val="single" w:sz="4" w:space="0" w:color="C6D9F1"/>
              <w:right w:val="single" w:sz="4" w:space="0" w:color="C6D9F1"/>
            </w:tcBorders>
            <w:shd w:val="clear" w:color="auto" w:fill="BFBFBF" w:themeFill="background1" w:themeFillShade="BF"/>
            <w:vAlign w:val="center"/>
          </w:tcPr>
          <w:p w14:paraId="381AF86F" w14:textId="77777777" w:rsidR="00DD077F" w:rsidRPr="004427C8" w:rsidRDefault="00DD077F">
            <w:pPr>
              <w:spacing w:after="200" w:line="276" w:lineRule="auto"/>
              <w:jc w:val="both"/>
              <w:rPr>
                <w:rFonts w:ascii="Times New Roman" w:hAnsi="Times New Roman"/>
                <w:b/>
                <w:szCs w:val="24"/>
              </w:rPr>
            </w:pPr>
            <w:r w:rsidRPr="004427C8">
              <w:rPr>
                <w:rFonts w:ascii="Times New Roman" w:hAnsi="Times New Roman"/>
                <w:b/>
                <w:szCs w:val="24"/>
              </w:rPr>
              <w:t>NORMATIVA DE CARÁCTER ESTATAL</w:t>
            </w:r>
          </w:p>
        </w:tc>
      </w:tr>
      <w:tr w:rsidR="00DD077F" w:rsidRPr="004427C8" w14:paraId="030A2850" w14:textId="77777777" w:rsidTr="21BEBA0E">
        <w:tc>
          <w:tcPr>
            <w:tcW w:w="3823" w:type="dxa"/>
            <w:tcBorders>
              <w:top w:val="single" w:sz="4" w:space="0" w:color="C6D9F1"/>
              <w:left w:val="nil"/>
              <w:bottom w:val="single" w:sz="4" w:space="0" w:color="C6D9F1"/>
            </w:tcBorders>
            <w:vAlign w:val="center"/>
          </w:tcPr>
          <w:p w14:paraId="15E5CFC6" w14:textId="77777777" w:rsidR="00DD077F" w:rsidRPr="004427C8" w:rsidRDefault="00DD077F">
            <w:pPr>
              <w:pBdr>
                <w:top w:val="nil"/>
                <w:left w:val="nil"/>
                <w:bottom w:val="nil"/>
                <w:right w:val="nil"/>
                <w:between w:val="nil"/>
                <w:bar w:val="nil"/>
              </w:pBdr>
              <w:spacing w:after="200" w:line="276" w:lineRule="auto"/>
              <w:jc w:val="both"/>
              <w:rPr>
                <w:rFonts w:ascii="Times New Roman" w:hAnsi="Times New Roman"/>
                <w:b/>
                <w:szCs w:val="24"/>
                <w:highlight w:val="yellow"/>
              </w:rPr>
            </w:pPr>
            <w:r w:rsidRPr="00A3371E">
              <w:rPr>
                <w:rFonts w:ascii="Times New Roman" w:hAnsi="Times New Roman"/>
                <w:b/>
                <w:szCs w:val="24"/>
              </w:rPr>
              <w:t>Ley Orgánica 2/2006, de 3 de mayo, de Educación (LOE)</w:t>
            </w:r>
          </w:p>
        </w:tc>
        <w:tc>
          <w:tcPr>
            <w:tcW w:w="6491" w:type="dxa"/>
            <w:tcBorders>
              <w:top w:val="single" w:sz="4" w:space="0" w:color="C6D9F1"/>
              <w:bottom w:val="single" w:sz="4" w:space="0" w:color="C6D9F1"/>
              <w:right w:val="nil"/>
            </w:tcBorders>
            <w:vAlign w:val="center"/>
          </w:tcPr>
          <w:p w14:paraId="63E388AF" w14:textId="77777777" w:rsidR="00DD077F" w:rsidRPr="004427C8" w:rsidRDefault="00DD077F">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En la que se hace referencia a la Formación Profesional de los artículos 39 a 44, la oferta educativa, evaluación y, por último, los títulos y sus convalidaciones.</w:t>
            </w:r>
          </w:p>
        </w:tc>
      </w:tr>
      <w:tr w:rsidR="21BEBA0E" w14:paraId="22351ED4" w14:textId="77777777" w:rsidTr="21BEBA0E">
        <w:trPr>
          <w:trHeight w:val="300"/>
        </w:trPr>
        <w:tc>
          <w:tcPr>
            <w:tcW w:w="3823" w:type="dxa"/>
            <w:tcBorders>
              <w:top w:val="single" w:sz="4" w:space="0" w:color="C6D9F1"/>
              <w:left w:val="nil"/>
              <w:bottom w:val="single" w:sz="4" w:space="0" w:color="C6D9F1"/>
            </w:tcBorders>
            <w:vAlign w:val="center"/>
          </w:tcPr>
          <w:p w14:paraId="21E2C73B" w14:textId="67A56638" w:rsidR="552B0E46" w:rsidRDefault="552B0E46" w:rsidP="21BEBA0E">
            <w:pPr>
              <w:spacing w:line="276" w:lineRule="auto"/>
              <w:jc w:val="both"/>
              <w:rPr>
                <w:rFonts w:ascii="Times New Roman" w:hAnsi="Times New Roman"/>
                <w:b/>
                <w:bCs/>
              </w:rPr>
            </w:pPr>
            <w:r w:rsidRPr="21BEBA0E">
              <w:rPr>
                <w:rFonts w:ascii="Times New Roman" w:hAnsi="Times New Roman"/>
                <w:b/>
                <w:bCs/>
              </w:rPr>
              <w:t>Real Decreto 107/2008, de 1 de febrero</w:t>
            </w:r>
          </w:p>
        </w:tc>
        <w:tc>
          <w:tcPr>
            <w:tcW w:w="6491" w:type="dxa"/>
            <w:tcBorders>
              <w:top w:val="single" w:sz="4" w:space="0" w:color="C6D9F1"/>
              <w:bottom w:val="single" w:sz="4" w:space="0" w:color="C6D9F1"/>
              <w:right w:val="nil"/>
            </w:tcBorders>
            <w:vAlign w:val="center"/>
          </w:tcPr>
          <w:p w14:paraId="6D058BB6" w14:textId="686C9145" w:rsidR="552B0E46" w:rsidRDefault="552B0E46" w:rsidP="21BEBA0E">
            <w:pPr>
              <w:pBdr>
                <w:top w:val="nil"/>
                <w:left w:val="nil"/>
                <w:bottom w:val="nil"/>
                <w:right w:val="nil"/>
                <w:between w:val="nil"/>
              </w:pBdr>
              <w:spacing w:before="120" w:after="120" w:line="276" w:lineRule="auto"/>
              <w:jc w:val="both"/>
              <w:rPr>
                <w:rFonts w:ascii="Times New Roman" w:hAnsi="Times New Roman"/>
              </w:rPr>
            </w:pPr>
            <w:r w:rsidRPr="21BEBA0E">
              <w:rPr>
                <w:rFonts w:ascii="Times New Roman" w:hAnsi="Times New Roman"/>
              </w:rPr>
              <w:t>Por el que se complementa el catálogo nacional de cualificaciones profesionales, mediante el establecimiento de siete cualificaciones profesionales de la Familia profesional Administración y Gestión.</w:t>
            </w:r>
          </w:p>
        </w:tc>
      </w:tr>
      <w:tr w:rsidR="00DD077F" w:rsidRPr="004427C8" w14:paraId="4F4F281F" w14:textId="77777777" w:rsidTr="21BEBA0E">
        <w:tc>
          <w:tcPr>
            <w:tcW w:w="3823" w:type="dxa"/>
            <w:tcBorders>
              <w:top w:val="single" w:sz="4" w:space="0" w:color="C6D9F1"/>
              <w:left w:val="nil"/>
              <w:bottom w:val="single" w:sz="4" w:space="0" w:color="C6D9F1"/>
            </w:tcBorders>
            <w:vAlign w:val="center"/>
          </w:tcPr>
          <w:p w14:paraId="7096919E" w14:textId="77777777" w:rsidR="00DD077F" w:rsidRPr="004427C8" w:rsidRDefault="00DD077F">
            <w:pPr>
              <w:pBdr>
                <w:top w:val="nil"/>
                <w:left w:val="nil"/>
                <w:bottom w:val="nil"/>
                <w:right w:val="nil"/>
                <w:between w:val="nil"/>
                <w:bar w:val="nil"/>
              </w:pBdr>
              <w:spacing w:after="200" w:line="276" w:lineRule="auto"/>
              <w:jc w:val="both"/>
              <w:rPr>
                <w:rFonts w:ascii="Times New Roman" w:hAnsi="Times New Roman"/>
                <w:b/>
                <w:szCs w:val="24"/>
                <w:highlight w:val="yellow"/>
              </w:rPr>
            </w:pPr>
            <w:r w:rsidRPr="00A3371E">
              <w:rPr>
                <w:rFonts w:ascii="Times New Roman" w:hAnsi="Times New Roman"/>
                <w:b/>
                <w:szCs w:val="24"/>
              </w:rPr>
              <w:t>Ley Orgánica 8/2013, de 9 de diciembre, para la Mejora de la Calidad Educativa (LOMCE)</w:t>
            </w:r>
          </w:p>
        </w:tc>
        <w:tc>
          <w:tcPr>
            <w:tcW w:w="6491" w:type="dxa"/>
            <w:tcBorders>
              <w:top w:val="single" w:sz="4" w:space="0" w:color="C6D9F1"/>
              <w:bottom w:val="single" w:sz="4" w:space="0" w:color="C6D9F1"/>
              <w:right w:val="nil"/>
            </w:tcBorders>
            <w:vAlign w:val="center"/>
          </w:tcPr>
          <w:p w14:paraId="1C099CD5" w14:textId="77777777" w:rsidR="00DD077F" w:rsidRPr="004427C8" w:rsidRDefault="00DD077F">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Modifica a la LOE. Introduce una mayor flexibilidad en el acceso a los Ciclos de Grado Medio. Incide en la transformación del sistema educativo fomentando las TIC, el plurilingüismo y la modernización de la Formación Profesional.</w:t>
            </w:r>
          </w:p>
        </w:tc>
      </w:tr>
      <w:tr w:rsidR="00DD077F" w:rsidRPr="004427C8" w14:paraId="522F60EE" w14:textId="77777777" w:rsidTr="21BEBA0E">
        <w:tc>
          <w:tcPr>
            <w:tcW w:w="3823" w:type="dxa"/>
            <w:tcBorders>
              <w:top w:val="single" w:sz="4" w:space="0" w:color="C6D9F1"/>
              <w:left w:val="nil"/>
              <w:bottom w:val="single" w:sz="4" w:space="0" w:color="C6D9F1"/>
            </w:tcBorders>
            <w:vAlign w:val="center"/>
          </w:tcPr>
          <w:p w14:paraId="24FC5F33" w14:textId="77777777" w:rsidR="003842BB" w:rsidRPr="003842BB" w:rsidRDefault="003842BB" w:rsidP="003842BB">
            <w:pPr>
              <w:spacing w:after="200" w:line="276" w:lineRule="auto"/>
              <w:jc w:val="both"/>
              <w:rPr>
                <w:rFonts w:ascii="Times New Roman" w:hAnsi="Times New Roman"/>
                <w:b/>
                <w:szCs w:val="24"/>
              </w:rPr>
            </w:pPr>
            <w:r w:rsidRPr="003842BB">
              <w:rPr>
                <w:rFonts w:ascii="Times New Roman" w:hAnsi="Times New Roman"/>
                <w:b/>
                <w:szCs w:val="24"/>
              </w:rPr>
              <w:t xml:space="preserve">Ley Orgánica 3/2022, de 31 de marzo, de ordenación e integración de la Formación Profesional  </w:t>
            </w:r>
          </w:p>
          <w:p w14:paraId="0FB78278" w14:textId="77777777" w:rsidR="00DD077F" w:rsidRPr="004057A1" w:rsidRDefault="00DD077F">
            <w:pPr>
              <w:pBdr>
                <w:top w:val="nil"/>
                <w:left w:val="nil"/>
                <w:bottom w:val="nil"/>
                <w:right w:val="nil"/>
                <w:between w:val="nil"/>
                <w:bar w:val="nil"/>
              </w:pBdr>
              <w:spacing w:after="200" w:line="276" w:lineRule="auto"/>
              <w:jc w:val="both"/>
              <w:rPr>
                <w:rFonts w:ascii="Times New Roman" w:hAnsi="Times New Roman"/>
                <w:b/>
                <w:szCs w:val="24"/>
                <w:highlight w:val="yellow"/>
              </w:rPr>
            </w:pPr>
          </w:p>
        </w:tc>
        <w:tc>
          <w:tcPr>
            <w:tcW w:w="6491" w:type="dxa"/>
            <w:tcBorders>
              <w:top w:val="single" w:sz="4" w:space="0" w:color="C6D9F1"/>
              <w:bottom w:val="single" w:sz="4" w:space="0" w:color="C6D9F1"/>
              <w:right w:val="nil"/>
            </w:tcBorders>
            <w:vAlign w:val="center"/>
          </w:tcPr>
          <w:p w14:paraId="6E803FEF" w14:textId="77777777" w:rsidR="00DD077F" w:rsidRPr="003842BB" w:rsidRDefault="003842BB" w:rsidP="003842BB">
            <w:pPr>
              <w:spacing w:before="120" w:after="120" w:line="276" w:lineRule="auto"/>
              <w:jc w:val="both"/>
              <w:rPr>
                <w:rFonts w:ascii="Times New Roman" w:hAnsi="Times New Roman"/>
                <w:szCs w:val="24"/>
              </w:rPr>
            </w:pPr>
            <w:r w:rsidRPr="003842BB">
              <w:rPr>
                <w:rFonts w:ascii="Times New Roman" w:hAnsi="Times New Roman"/>
                <w:szCs w:val="24"/>
              </w:rPr>
              <w:t xml:space="preserve">Regula el nuevo modelo de FP en España: estructura, grados, integración de las competencias profesionales, flexibilidad curricular, modalidad dual.  </w:t>
            </w:r>
          </w:p>
        </w:tc>
      </w:tr>
      <w:tr w:rsidR="0076026C" w:rsidRPr="004427C8" w14:paraId="59F3D4D5" w14:textId="77777777" w:rsidTr="21BEBA0E">
        <w:tc>
          <w:tcPr>
            <w:tcW w:w="3823" w:type="dxa"/>
            <w:tcBorders>
              <w:top w:val="single" w:sz="4" w:space="0" w:color="C6D9F1"/>
              <w:left w:val="nil"/>
              <w:bottom w:val="single" w:sz="4" w:space="0" w:color="C6D9F1"/>
            </w:tcBorders>
            <w:vAlign w:val="center"/>
          </w:tcPr>
          <w:p w14:paraId="1F730A49" w14:textId="77777777" w:rsidR="0076026C" w:rsidRPr="003842BB" w:rsidRDefault="0076026C" w:rsidP="0076026C">
            <w:pPr>
              <w:spacing w:after="200" w:line="276" w:lineRule="auto"/>
              <w:jc w:val="both"/>
              <w:rPr>
                <w:rFonts w:ascii="Times New Roman" w:hAnsi="Times New Roman"/>
                <w:b/>
                <w:szCs w:val="24"/>
              </w:rPr>
            </w:pPr>
            <w:r w:rsidRPr="003D7A00">
              <w:rPr>
                <w:rFonts w:ascii="Times New Roman" w:hAnsi="Times New Roman"/>
                <w:b/>
                <w:szCs w:val="22"/>
              </w:rPr>
              <w:t>Real Decreto 659/2023, de 18 de julio</w:t>
            </w:r>
          </w:p>
        </w:tc>
        <w:tc>
          <w:tcPr>
            <w:tcW w:w="6491" w:type="dxa"/>
            <w:tcBorders>
              <w:top w:val="single" w:sz="4" w:space="0" w:color="C6D9F1"/>
              <w:bottom w:val="single" w:sz="4" w:space="0" w:color="C6D9F1"/>
              <w:right w:val="nil"/>
            </w:tcBorders>
            <w:vAlign w:val="center"/>
          </w:tcPr>
          <w:p w14:paraId="6E59C0A9" w14:textId="77777777" w:rsidR="0076026C" w:rsidRPr="003842BB" w:rsidRDefault="0076026C" w:rsidP="0076026C">
            <w:pPr>
              <w:spacing w:before="120" w:after="120" w:line="276" w:lineRule="auto"/>
              <w:jc w:val="both"/>
              <w:rPr>
                <w:rFonts w:ascii="Times New Roman" w:hAnsi="Times New Roman"/>
                <w:szCs w:val="24"/>
              </w:rPr>
            </w:pPr>
            <w:r w:rsidRPr="003D7A00">
              <w:rPr>
                <w:rFonts w:ascii="Times New Roman" w:hAnsi="Times New Roman"/>
                <w:szCs w:val="24"/>
              </w:rPr>
              <w:t>Por el que se desarrolla la ordenación de la Formación Profesional</w:t>
            </w:r>
            <w:r>
              <w:rPr>
                <w:rFonts w:ascii="Times New Roman" w:hAnsi="Times New Roman"/>
                <w:szCs w:val="24"/>
              </w:rPr>
              <w:t>.</w:t>
            </w:r>
          </w:p>
        </w:tc>
      </w:tr>
      <w:tr w:rsidR="0024563D" w:rsidRPr="004427C8" w14:paraId="13AB788A" w14:textId="77777777" w:rsidTr="21BEBA0E">
        <w:tc>
          <w:tcPr>
            <w:tcW w:w="3823" w:type="dxa"/>
            <w:tcBorders>
              <w:top w:val="single" w:sz="4" w:space="0" w:color="C6D9F1"/>
              <w:left w:val="nil"/>
              <w:bottom w:val="single" w:sz="4" w:space="0" w:color="C6D9F1"/>
            </w:tcBorders>
            <w:vAlign w:val="center"/>
          </w:tcPr>
          <w:p w14:paraId="4322F616" w14:textId="77777777" w:rsidR="0024563D" w:rsidRPr="0024563D" w:rsidRDefault="0024563D" w:rsidP="0076026C">
            <w:pPr>
              <w:spacing w:after="200" w:line="276" w:lineRule="auto"/>
              <w:jc w:val="both"/>
              <w:rPr>
                <w:rFonts w:ascii="Times New Roman" w:hAnsi="Times New Roman"/>
                <w:b/>
                <w:bCs/>
                <w:szCs w:val="22"/>
              </w:rPr>
            </w:pPr>
            <w:r w:rsidRPr="0024563D">
              <w:rPr>
                <w:rFonts w:ascii="Times New Roman" w:hAnsi="Times New Roman"/>
                <w:b/>
                <w:bCs/>
                <w:szCs w:val="24"/>
              </w:rPr>
              <w:t>Real Decreto 499/2024, de 21 de mayo</w:t>
            </w:r>
          </w:p>
        </w:tc>
        <w:tc>
          <w:tcPr>
            <w:tcW w:w="6491" w:type="dxa"/>
            <w:tcBorders>
              <w:top w:val="single" w:sz="4" w:space="0" w:color="C6D9F1"/>
              <w:bottom w:val="single" w:sz="4" w:space="0" w:color="C6D9F1"/>
              <w:right w:val="nil"/>
            </w:tcBorders>
            <w:vAlign w:val="center"/>
          </w:tcPr>
          <w:p w14:paraId="2DA03FC3" w14:textId="77777777" w:rsidR="0024563D" w:rsidRPr="003D7A00" w:rsidRDefault="0024563D" w:rsidP="0024563D">
            <w:pPr>
              <w:spacing w:before="120" w:after="120" w:line="276" w:lineRule="auto"/>
              <w:jc w:val="both"/>
              <w:rPr>
                <w:rFonts w:ascii="Times New Roman" w:hAnsi="Times New Roman"/>
                <w:szCs w:val="24"/>
              </w:rPr>
            </w:pPr>
            <w:r>
              <w:rPr>
                <w:rFonts w:ascii="Times New Roman" w:hAnsi="Times New Roman"/>
                <w:szCs w:val="24"/>
              </w:rPr>
              <w:t>P</w:t>
            </w:r>
            <w:r w:rsidRPr="0024563D">
              <w:rPr>
                <w:rFonts w:ascii="Times New Roman" w:hAnsi="Times New Roman"/>
                <w:szCs w:val="24"/>
              </w:rPr>
              <w:t>or el que se modifican determinados reales decretos por los que se establecen títulos de Formación Profesional de grado medio y se fijan sus enseñanzas mínimas.</w:t>
            </w:r>
          </w:p>
        </w:tc>
      </w:tr>
      <w:tr w:rsidR="0076026C" w:rsidRPr="004427C8" w14:paraId="03794E7C" w14:textId="77777777" w:rsidTr="21BEBA0E">
        <w:tc>
          <w:tcPr>
            <w:tcW w:w="3823" w:type="dxa"/>
            <w:tcBorders>
              <w:top w:val="single" w:sz="4" w:space="0" w:color="C6D9F1"/>
              <w:left w:val="nil"/>
              <w:bottom w:val="single" w:sz="4" w:space="0" w:color="C6D9F1"/>
            </w:tcBorders>
            <w:vAlign w:val="center"/>
          </w:tcPr>
          <w:p w14:paraId="60977D39" w14:textId="77777777" w:rsidR="0076026C" w:rsidRPr="003D7A00" w:rsidRDefault="0076026C" w:rsidP="0076026C">
            <w:pPr>
              <w:spacing w:after="200" w:line="276" w:lineRule="auto"/>
              <w:jc w:val="both"/>
              <w:rPr>
                <w:rFonts w:ascii="Times New Roman" w:hAnsi="Times New Roman"/>
                <w:b/>
                <w:szCs w:val="22"/>
              </w:rPr>
            </w:pPr>
            <w:r w:rsidRPr="006F2124">
              <w:rPr>
                <w:rFonts w:ascii="Times New Roman" w:hAnsi="Times New Roman"/>
                <w:b/>
                <w:szCs w:val="24"/>
              </w:rPr>
              <w:t xml:space="preserve">Real Decreto 1021/2024, de 8 de octubre, </w:t>
            </w:r>
          </w:p>
        </w:tc>
        <w:tc>
          <w:tcPr>
            <w:tcW w:w="6491" w:type="dxa"/>
            <w:tcBorders>
              <w:top w:val="single" w:sz="4" w:space="0" w:color="C6D9F1"/>
              <w:bottom w:val="single" w:sz="4" w:space="0" w:color="C6D9F1"/>
              <w:right w:val="nil"/>
            </w:tcBorders>
            <w:vAlign w:val="center"/>
          </w:tcPr>
          <w:p w14:paraId="5F84B46F" w14:textId="77777777" w:rsidR="0076026C" w:rsidRPr="003D7A00" w:rsidRDefault="0076026C" w:rsidP="0076026C">
            <w:pPr>
              <w:spacing w:before="120" w:after="120" w:line="276" w:lineRule="auto"/>
              <w:jc w:val="both"/>
              <w:rPr>
                <w:rFonts w:ascii="Times New Roman" w:hAnsi="Times New Roman"/>
                <w:szCs w:val="24"/>
              </w:rPr>
            </w:pPr>
            <w:r w:rsidRPr="006F2124">
              <w:rPr>
                <w:rFonts w:ascii="Times New Roman" w:hAnsi="Times New Roman"/>
                <w:szCs w:val="24"/>
              </w:rPr>
              <w:t xml:space="preserve">Se actualizan ciertas cualificaciones profesionales, entre ellas de la familia profesional de Administración y Gestión, del Catálogo Nacional de Cualificaciones Profesionales. </w:t>
            </w:r>
          </w:p>
        </w:tc>
      </w:tr>
      <w:tr w:rsidR="0076026C" w:rsidRPr="004427C8" w14:paraId="6231BE77" w14:textId="77777777" w:rsidTr="21BEBA0E">
        <w:trPr>
          <w:trHeight w:val="1170"/>
        </w:trPr>
        <w:tc>
          <w:tcPr>
            <w:tcW w:w="3823" w:type="dxa"/>
            <w:tcBorders>
              <w:top w:val="single" w:sz="4" w:space="0" w:color="C6D9F1"/>
              <w:left w:val="nil"/>
              <w:bottom w:val="single" w:sz="4" w:space="0" w:color="C6D9F1"/>
            </w:tcBorders>
            <w:vAlign w:val="center"/>
          </w:tcPr>
          <w:p w14:paraId="7C9EBDE9" w14:textId="77777777" w:rsidR="0076026C" w:rsidRPr="006F2124" w:rsidRDefault="0076026C" w:rsidP="0076026C">
            <w:pPr>
              <w:pBdr>
                <w:top w:val="nil"/>
                <w:left w:val="nil"/>
                <w:bottom w:val="nil"/>
                <w:right w:val="nil"/>
                <w:between w:val="nil"/>
                <w:bar w:val="nil"/>
              </w:pBdr>
              <w:spacing w:after="200" w:line="276" w:lineRule="auto"/>
              <w:jc w:val="both"/>
              <w:rPr>
                <w:rFonts w:ascii="Times New Roman" w:hAnsi="Times New Roman"/>
                <w:b/>
                <w:szCs w:val="24"/>
              </w:rPr>
            </w:pPr>
            <w:r w:rsidRPr="006F2124">
              <w:rPr>
                <w:rFonts w:ascii="Times New Roman" w:hAnsi="Times New Roman"/>
                <w:b/>
                <w:szCs w:val="24"/>
              </w:rPr>
              <w:t>Real Decreto 69/2025, de 4 de febrero</w:t>
            </w:r>
          </w:p>
        </w:tc>
        <w:tc>
          <w:tcPr>
            <w:tcW w:w="6491" w:type="dxa"/>
            <w:tcBorders>
              <w:top w:val="single" w:sz="4" w:space="0" w:color="C6D9F1"/>
              <w:bottom w:val="single" w:sz="4" w:space="0" w:color="C6D9F1"/>
              <w:right w:val="nil"/>
            </w:tcBorders>
            <w:vAlign w:val="center"/>
          </w:tcPr>
          <w:p w14:paraId="3DE40FC8" w14:textId="77777777" w:rsidR="0076026C" w:rsidRPr="006F2124" w:rsidRDefault="0076026C" w:rsidP="0076026C">
            <w:pPr>
              <w:pBdr>
                <w:top w:val="nil"/>
                <w:left w:val="nil"/>
                <w:bottom w:val="nil"/>
                <w:right w:val="nil"/>
                <w:between w:val="nil"/>
                <w:bar w:val="nil"/>
              </w:pBdr>
              <w:spacing w:after="200" w:line="276" w:lineRule="auto"/>
              <w:jc w:val="both"/>
              <w:rPr>
                <w:rFonts w:ascii="Times New Roman" w:hAnsi="Times New Roman"/>
                <w:szCs w:val="24"/>
              </w:rPr>
            </w:pPr>
            <w:r w:rsidRPr="006F2124">
              <w:rPr>
                <w:rFonts w:ascii="Times New Roman" w:hAnsi="Times New Roman"/>
                <w:szCs w:val="24"/>
              </w:rPr>
              <w:t xml:space="preserve">Desarrolla los elementos integrantes y los instrumentos de gestión del Sistema Nacional de Formación Profesional. </w:t>
            </w:r>
          </w:p>
        </w:tc>
      </w:tr>
      <w:tr w:rsidR="0076026C" w:rsidRPr="004427C8" w14:paraId="2D9C57F6" w14:textId="77777777" w:rsidTr="21BEBA0E">
        <w:tc>
          <w:tcPr>
            <w:tcW w:w="3823" w:type="dxa"/>
            <w:tcBorders>
              <w:top w:val="single" w:sz="4" w:space="0" w:color="C6D9F1"/>
              <w:left w:val="nil"/>
              <w:bottom w:val="single" w:sz="4" w:space="0" w:color="C6D9F1"/>
            </w:tcBorders>
            <w:vAlign w:val="center"/>
          </w:tcPr>
          <w:p w14:paraId="6D11E0C4" w14:textId="77777777" w:rsidR="0076026C" w:rsidRPr="004427C8" w:rsidRDefault="0076026C" w:rsidP="0076026C">
            <w:pPr>
              <w:spacing w:after="200" w:line="276" w:lineRule="auto"/>
              <w:jc w:val="both"/>
              <w:rPr>
                <w:rFonts w:ascii="Times New Roman" w:hAnsi="Times New Roman"/>
                <w:b/>
                <w:szCs w:val="24"/>
              </w:rPr>
            </w:pPr>
            <w:r w:rsidRPr="004427C8">
              <w:rPr>
                <w:rFonts w:ascii="Times New Roman" w:hAnsi="Times New Roman"/>
                <w:b/>
                <w:szCs w:val="24"/>
              </w:rPr>
              <w:t>El Real Decreto 1631/2009, de 30 octubre</w:t>
            </w:r>
          </w:p>
        </w:tc>
        <w:tc>
          <w:tcPr>
            <w:tcW w:w="6491" w:type="dxa"/>
            <w:tcBorders>
              <w:top w:val="single" w:sz="4" w:space="0" w:color="C6D9F1"/>
              <w:bottom w:val="single" w:sz="4" w:space="0" w:color="C6D9F1"/>
              <w:right w:val="nil"/>
            </w:tcBorders>
            <w:vAlign w:val="center"/>
          </w:tcPr>
          <w:p w14:paraId="26954B92" w14:textId="77777777" w:rsidR="0076026C" w:rsidRPr="004427C8" w:rsidRDefault="0076026C" w:rsidP="0076026C">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Por el que se establece el título de Técnico en Gestión Administrativa y se fijan sus enseñanzas mínimas. En el R.D. se determina para el título, su identificación y su perfil profesional.</w:t>
            </w:r>
          </w:p>
        </w:tc>
      </w:tr>
      <w:tr w:rsidR="0076026C" w:rsidRPr="004427C8" w14:paraId="44EA7259" w14:textId="77777777" w:rsidTr="21BEBA0E">
        <w:tc>
          <w:tcPr>
            <w:tcW w:w="10314" w:type="dxa"/>
            <w:gridSpan w:val="2"/>
            <w:tcBorders>
              <w:top w:val="single" w:sz="4" w:space="0" w:color="C6D9F1"/>
              <w:left w:val="nil"/>
              <w:bottom w:val="dotted" w:sz="4" w:space="0" w:color="DBE5F1"/>
              <w:right w:val="nil"/>
            </w:tcBorders>
            <w:shd w:val="clear" w:color="auto" w:fill="BFBFBF" w:themeFill="background1" w:themeFillShade="BF"/>
            <w:vAlign w:val="center"/>
          </w:tcPr>
          <w:p w14:paraId="28B28EF8" w14:textId="77777777" w:rsidR="0076026C" w:rsidRPr="004427C8" w:rsidRDefault="0076026C" w:rsidP="0076026C">
            <w:pPr>
              <w:spacing w:after="200" w:line="276" w:lineRule="auto"/>
              <w:jc w:val="both"/>
              <w:rPr>
                <w:rFonts w:ascii="Times New Roman" w:hAnsi="Times New Roman"/>
                <w:b/>
                <w:szCs w:val="24"/>
              </w:rPr>
            </w:pPr>
            <w:r w:rsidRPr="004427C8">
              <w:rPr>
                <w:rFonts w:ascii="Times New Roman" w:hAnsi="Times New Roman"/>
                <w:b/>
                <w:szCs w:val="24"/>
              </w:rPr>
              <w:t>NORMATIVA DE CARÁCTER AUTONÓMICO</w:t>
            </w:r>
          </w:p>
        </w:tc>
      </w:tr>
      <w:tr w:rsidR="0076026C" w:rsidRPr="004427C8" w14:paraId="4C7DA3FB" w14:textId="77777777" w:rsidTr="21BEBA0E">
        <w:tc>
          <w:tcPr>
            <w:tcW w:w="3823" w:type="dxa"/>
            <w:tcBorders>
              <w:top w:val="dotted" w:sz="4" w:space="0" w:color="DBE5F1"/>
              <w:left w:val="nil"/>
              <w:bottom w:val="dotted" w:sz="4" w:space="0" w:color="DBE5F1"/>
              <w:right w:val="nil"/>
            </w:tcBorders>
            <w:vAlign w:val="center"/>
          </w:tcPr>
          <w:p w14:paraId="64C1ACB2" w14:textId="77777777" w:rsidR="0076026C" w:rsidRPr="004427C8" w:rsidRDefault="0076026C" w:rsidP="0076026C">
            <w:pPr>
              <w:spacing w:before="120" w:after="120" w:line="276" w:lineRule="auto"/>
              <w:jc w:val="both"/>
              <w:rPr>
                <w:rFonts w:ascii="Times New Roman" w:hAnsi="Times New Roman"/>
                <w:b/>
                <w:szCs w:val="24"/>
              </w:rPr>
            </w:pPr>
            <w:r w:rsidRPr="004427C8">
              <w:rPr>
                <w:rFonts w:ascii="Times New Roman" w:hAnsi="Times New Roman"/>
                <w:b/>
                <w:szCs w:val="24"/>
              </w:rPr>
              <w:t>Ley 17/2007 de 10 de diciembre, de Educación de Andalucía (LEA)</w:t>
            </w:r>
          </w:p>
        </w:tc>
        <w:tc>
          <w:tcPr>
            <w:tcW w:w="6491" w:type="dxa"/>
            <w:tcBorders>
              <w:top w:val="dotted" w:sz="4" w:space="0" w:color="DBE5F1"/>
              <w:left w:val="nil"/>
              <w:bottom w:val="dotted" w:sz="4" w:space="0" w:color="DBE5F1"/>
              <w:right w:val="nil"/>
            </w:tcBorders>
            <w:vAlign w:val="center"/>
          </w:tcPr>
          <w:p w14:paraId="3B0C848C" w14:textId="77777777" w:rsidR="0076026C" w:rsidRPr="004427C8" w:rsidRDefault="0076026C" w:rsidP="0076026C">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 xml:space="preserve">En la que se hace referencia a la Formación Profesional en el capítulo V, de los artículos 68 a 77, en cuanto a principios, desarrollo </w:t>
            </w:r>
            <w:r w:rsidRPr="004427C8">
              <w:rPr>
                <w:rFonts w:ascii="Times New Roman" w:hAnsi="Times New Roman"/>
                <w:szCs w:val="24"/>
              </w:rPr>
              <w:lastRenderedPageBreak/>
              <w:t>curricular, acceso, calificación, formación en centros de trabajo y enseñanza a distancia, entre otros asuntos.</w:t>
            </w:r>
          </w:p>
        </w:tc>
      </w:tr>
      <w:tr w:rsidR="0076026C" w:rsidRPr="004427C8" w14:paraId="132B2222" w14:textId="77777777" w:rsidTr="21BEBA0E">
        <w:tc>
          <w:tcPr>
            <w:tcW w:w="3823" w:type="dxa"/>
            <w:tcBorders>
              <w:top w:val="dotted" w:sz="4" w:space="0" w:color="DBE5F1"/>
              <w:left w:val="nil"/>
              <w:bottom w:val="dotted" w:sz="4" w:space="0" w:color="DBE5F1"/>
              <w:right w:val="nil"/>
            </w:tcBorders>
            <w:vAlign w:val="center"/>
          </w:tcPr>
          <w:p w14:paraId="615FD60F" w14:textId="77777777" w:rsidR="0076026C" w:rsidRPr="004427C8" w:rsidRDefault="0076026C" w:rsidP="0076026C">
            <w:pPr>
              <w:spacing w:before="120" w:after="120" w:line="276" w:lineRule="auto"/>
              <w:jc w:val="both"/>
              <w:rPr>
                <w:rFonts w:ascii="Times New Roman" w:hAnsi="Times New Roman"/>
                <w:b/>
                <w:szCs w:val="24"/>
              </w:rPr>
            </w:pPr>
            <w:r w:rsidRPr="004427C8">
              <w:rPr>
                <w:rFonts w:ascii="Times New Roman" w:hAnsi="Times New Roman"/>
                <w:b/>
                <w:szCs w:val="24"/>
              </w:rPr>
              <w:lastRenderedPageBreak/>
              <w:t>Decreto 327/2010, de 13 de julio</w:t>
            </w:r>
          </w:p>
        </w:tc>
        <w:tc>
          <w:tcPr>
            <w:tcW w:w="6491" w:type="dxa"/>
            <w:tcBorders>
              <w:top w:val="dotted" w:sz="4" w:space="0" w:color="DBE5F1"/>
              <w:left w:val="nil"/>
              <w:bottom w:val="dotted" w:sz="4" w:space="0" w:color="DBE5F1"/>
              <w:right w:val="nil"/>
            </w:tcBorders>
            <w:vAlign w:val="center"/>
          </w:tcPr>
          <w:p w14:paraId="7A5A1EEB" w14:textId="77777777" w:rsidR="0076026C" w:rsidRPr="004427C8" w:rsidRDefault="0076026C" w:rsidP="0076026C">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Por el que se aprueba el Reglamento Orgánico de los Institutos de Enseñanza Secundaria.</w:t>
            </w:r>
          </w:p>
        </w:tc>
      </w:tr>
      <w:tr w:rsidR="0076026C" w:rsidRPr="004427C8" w14:paraId="49AD7D5A" w14:textId="77777777" w:rsidTr="21BEBA0E">
        <w:tc>
          <w:tcPr>
            <w:tcW w:w="3823" w:type="dxa"/>
            <w:tcBorders>
              <w:top w:val="dotted" w:sz="4" w:space="0" w:color="DBE5F1"/>
              <w:left w:val="nil"/>
              <w:bottom w:val="dotted" w:sz="4" w:space="0" w:color="DBE5F1"/>
              <w:right w:val="nil"/>
            </w:tcBorders>
            <w:vAlign w:val="center"/>
          </w:tcPr>
          <w:p w14:paraId="27EAEC88" w14:textId="77777777" w:rsidR="0076026C" w:rsidRPr="004427C8" w:rsidRDefault="0076026C" w:rsidP="0076026C">
            <w:pPr>
              <w:spacing w:before="120" w:after="120" w:line="276" w:lineRule="auto"/>
              <w:jc w:val="both"/>
              <w:rPr>
                <w:rFonts w:ascii="Times New Roman" w:hAnsi="Times New Roman"/>
                <w:b/>
                <w:szCs w:val="24"/>
              </w:rPr>
            </w:pPr>
            <w:r w:rsidRPr="004427C8">
              <w:rPr>
                <w:rFonts w:ascii="Times New Roman" w:hAnsi="Times New Roman"/>
                <w:b/>
                <w:szCs w:val="24"/>
              </w:rPr>
              <w:t>Orden de 21 de febrero de 2011</w:t>
            </w:r>
          </w:p>
        </w:tc>
        <w:tc>
          <w:tcPr>
            <w:tcW w:w="6491" w:type="dxa"/>
            <w:tcBorders>
              <w:top w:val="dotted" w:sz="4" w:space="0" w:color="DBE5F1"/>
              <w:left w:val="nil"/>
              <w:bottom w:val="dotted" w:sz="4" w:space="0" w:color="DBE5F1"/>
              <w:right w:val="nil"/>
            </w:tcBorders>
            <w:vAlign w:val="center"/>
          </w:tcPr>
          <w:p w14:paraId="495B7821" w14:textId="77777777" w:rsidR="0076026C" w:rsidRPr="004427C8" w:rsidRDefault="0076026C" w:rsidP="0076026C">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Por la que se desarrolla el currículo correspondiente al título de Técnico en Gestión Administrativa.</w:t>
            </w:r>
          </w:p>
        </w:tc>
      </w:tr>
      <w:tr w:rsidR="0011724A" w:rsidRPr="004427C8" w14:paraId="552110B6" w14:textId="77777777" w:rsidTr="21BEBA0E">
        <w:tc>
          <w:tcPr>
            <w:tcW w:w="3823" w:type="dxa"/>
            <w:tcBorders>
              <w:top w:val="dotted" w:sz="4" w:space="0" w:color="DBE5F1"/>
              <w:left w:val="nil"/>
              <w:bottom w:val="dotted" w:sz="4" w:space="0" w:color="DBE5F1"/>
              <w:right w:val="nil"/>
            </w:tcBorders>
            <w:vAlign w:val="center"/>
          </w:tcPr>
          <w:p w14:paraId="3AD7E4B7" w14:textId="77777777" w:rsidR="0011724A" w:rsidRPr="000369CD" w:rsidRDefault="000369CD" w:rsidP="0076026C">
            <w:pPr>
              <w:spacing w:before="120" w:after="120" w:line="276" w:lineRule="auto"/>
              <w:jc w:val="both"/>
              <w:rPr>
                <w:rFonts w:ascii="Times New Roman" w:hAnsi="Times New Roman"/>
                <w:b/>
                <w:bCs/>
                <w:szCs w:val="24"/>
              </w:rPr>
            </w:pPr>
            <w:r w:rsidRPr="000369CD">
              <w:rPr>
                <w:rFonts w:ascii="Times New Roman" w:hAnsi="Times New Roman"/>
                <w:b/>
                <w:bCs/>
                <w:szCs w:val="24"/>
              </w:rPr>
              <w:t>Orden de 18 de septiembre de 2025</w:t>
            </w:r>
          </w:p>
        </w:tc>
        <w:tc>
          <w:tcPr>
            <w:tcW w:w="6491" w:type="dxa"/>
            <w:tcBorders>
              <w:top w:val="dotted" w:sz="4" w:space="0" w:color="DBE5F1"/>
              <w:left w:val="nil"/>
              <w:bottom w:val="dotted" w:sz="4" w:space="0" w:color="DBE5F1"/>
              <w:right w:val="nil"/>
            </w:tcBorders>
            <w:vAlign w:val="center"/>
          </w:tcPr>
          <w:p w14:paraId="7F4C8910" w14:textId="77777777" w:rsidR="0011724A" w:rsidRPr="004427C8" w:rsidRDefault="000369CD" w:rsidP="0076026C">
            <w:pPr>
              <w:pBdr>
                <w:top w:val="nil"/>
                <w:left w:val="nil"/>
                <w:bottom w:val="nil"/>
                <w:right w:val="nil"/>
                <w:between w:val="nil"/>
                <w:bar w:val="nil"/>
              </w:pBdr>
              <w:spacing w:before="120" w:after="120" w:line="276" w:lineRule="auto"/>
              <w:jc w:val="both"/>
              <w:rPr>
                <w:rFonts w:ascii="Times New Roman" w:hAnsi="Times New Roman"/>
                <w:szCs w:val="24"/>
              </w:rPr>
            </w:pPr>
            <w:r>
              <w:rPr>
                <w:rFonts w:ascii="Times New Roman" w:hAnsi="Times New Roman"/>
                <w:szCs w:val="24"/>
              </w:rPr>
              <w:t>P</w:t>
            </w:r>
            <w:r w:rsidRPr="000369CD">
              <w:rPr>
                <w:rFonts w:ascii="Times New Roman" w:hAnsi="Times New Roman"/>
                <w:szCs w:val="24"/>
              </w:rPr>
              <w:t>or la que se regula la evaluación, certificación, acreditación y titulación académica del alumnado que cursa enseñanzas de los grados D y E del Sistema de Formación Profesional en la Comunidad Autónoma de Andalucía</w:t>
            </w:r>
            <w:r>
              <w:rPr>
                <w:rFonts w:ascii="Times New Roman" w:hAnsi="Times New Roman"/>
                <w:szCs w:val="24"/>
              </w:rPr>
              <w:t>.</w:t>
            </w:r>
          </w:p>
        </w:tc>
      </w:tr>
    </w:tbl>
    <w:p w14:paraId="1FC39945" w14:textId="77777777" w:rsidR="00256FE0" w:rsidRPr="004427C8" w:rsidRDefault="00256FE0" w:rsidP="00841B0E">
      <w:pPr>
        <w:jc w:val="both"/>
        <w:rPr>
          <w:rFonts w:ascii="Times New Roman" w:hAnsi="Times New Roman"/>
          <w:szCs w:val="24"/>
        </w:rPr>
      </w:pPr>
    </w:p>
    <w:p w14:paraId="23B81E87" w14:textId="77777777" w:rsidR="00256FE0" w:rsidRDefault="00256FE0" w:rsidP="00256FE0">
      <w:pPr>
        <w:jc w:val="both"/>
        <w:rPr>
          <w:rFonts w:ascii="Times New Roman" w:hAnsi="Times New Roman"/>
          <w:b/>
          <w:sz w:val="28"/>
          <w:szCs w:val="28"/>
          <w:u w:val="single"/>
        </w:rPr>
      </w:pPr>
      <w:r w:rsidRPr="004427C8">
        <w:rPr>
          <w:rFonts w:ascii="Times New Roman" w:hAnsi="Times New Roman"/>
          <w:b/>
          <w:sz w:val="28"/>
          <w:szCs w:val="28"/>
          <w:u w:val="single"/>
        </w:rPr>
        <w:t xml:space="preserve">2.- </w:t>
      </w:r>
      <w:r w:rsidR="004427C8" w:rsidRPr="004427C8">
        <w:rPr>
          <w:rFonts w:ascii="Times New Roman" w:hAnsi="Times New Roman"/>
          <w:b/>
          <w:sz w:val="28"/>
          <w:szCs w:val="28"/>
          <w:u w:val="single"/>
        </w:rPr>
        <w:t>CONTEXTUALIZACIÓN,</w:t>
      </w:r>
      <w:r w:rsidRPr="004427C8">
        <w:rPr>
          <w:rFonts w:ascii="Times New Roman" w:hAnsi="Times New Roman"/>
          <w:b/>
          <w:sz w:val="28"/>
          <w:szCs w:val="28"/>
          <w:u w:val="single"/>
        </w:rPr>
        <w:t xml:space="preserve"> NIVEL EDUCATIVO, CARACTERÍSTICAS DEL CENTRO.</w:t>
      </w:r>
    </w:p>
    <w:p w14:paraId="0562CB0E" w14:textId="77777777" w:rsidR="004427C8" w:rsidRPr="004427C8" w:rsidRDefault="004427C8" w:rsidP="00256FE0">
      <w:pPr>
        <w:jc w:val="both"/>
        <w:rPr>
          <w:rFonts w:ascii="Times New Roman" w:hAnsi="Times New Roman"/>
          <w:b/>
          <w:sz w:val="28"/>
          <w:szCs w:val="28"/>
          <w:u w:val="single"/>
        </w:rPr>
      </w:pPr>
    </w:p>
    <w:p w14:paraId="5E2CB096" w14:textId="77777777" w:rsidR="00256FE0" w:rsidRPr="002113BB" w:rsidRDefault="000B76C4" w:rsidP="002113BB">
      <w:pPr>
        <w:spacing w:line="276" w:lineRule="auto"/>
        <w:rPr>
          <w:rFonts w:ascii="Times New Roman" w:hAnsi="Times New Roman"/>
          <w:b/>
          <w:szCs w:val="24"/>
        </w:rPr>
      </w:pPr>
      <w:r>
        <w:rPr>
          <w:rFonts w:ascii="Times New Roman" w:hAnsi="Times New Roman"/>
          <w:b/>
          <w:szCs w:val="24"/>
        </w:rPr>
        <w:t xml:space="preserve">2.1. </w:t>
      </w:r>
      <w:r w:rsidRPr="002113BB">
        <w:rPr>
          <w:rFonts w:ascii="Times New Roman" w:hAnsi="Times New Roman"/>
          <w:b/>
          <w:szCs w:val="24"/>
        </w:rPr>
        <w:t>C</w:t>
      </w:r>
      <w:r w:rsidR="009D43A7">
        <w:rPr>
          <w:rFonts w:ascii="Times New Roman" w:hAnsi="Times New Roman"/>
          <w:b/>
          <w:szCs w:val="24"/>
        </w:rPr>
        <w:t>ontexto general.</w:t>
      </w:r>
      <w:r w:rsidRPr="002113BB">
        <w:rPr>
          <w:rFonts w:ascii="Times New Roman" w:hAnsi="Times New Roman"/>
          <w:b/>
          <w:szCs w:val="24"/>
        </w:rPr>
        <w:t xml:space="preserve"> </w:t>
      </w:r>
    </w:p>
    <w:p w14:paraId="68778582"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Nuestro instituto se sitúa en Almería capital, una ciudad que se nutre especialmente del sector servicios, dato muy interesante para aquel alumnado que quiera introducirse en puestos que estén relacionados con las áreas de administración y/o comercial. Por ello, será muy importante encaminar el perfil del alumnado al desarrollo de tareas profesionales vinculadas a los sectores mencionados ya que nueve de cada diez contratos que se firman son para trabajar en uno u otro.</w:t>
      </w:r>
    </w:p>
    <w:p w14:paraId="42807533"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El IES El Argar se encuentra ubicado en la zona norte de la ciudad, junto a la salida/entrada de la autovía por la Avda. Federico García Lorca, dentro del recinto constituido por la Finca Sta. Isabe</w:t>
      </w:r>
      <w:r w:rsidR="00F24325" w:rsidRPr="002113BB">
        <w:rPr>
          <w:color w:val="000000"/>
        </w:rPr>
        <w:t>l</w:t>
      </w:r>
      <w:r w:rsidRPr="002113BB">
        <w:rPr>
          <w:color w:val="000000"/>
        </w:rPr>
        <w:t>, aglutinando un alumnado muy variado que acude a la ciudad y de municipios limítrofes.</w:t>
      </w:r>
    </w:p>
    <w:p w14:paraId="73AD8115"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El nivel socioeconómico y cultural se puede considerar como medio-bajo, gozando de gran diversidad, donde conviven familias principalmente obreras y en el que un abanico amplio de culturas converge en él.</w:t>
      </w:r>
    </w:p>
    <w:p w14:paraId="67FB9201"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Aunque el alumnado del ciclo formativo no proviene únicamente de este barrio, el perfil socioeconómico del alumnado comparte un aspecto común: en su mayoría provienen de familias trabajadoras del sector servicios, ya que, junto con la agricultura, son los principales sustentos económicos de la provincia.</w:t>
      </w:r>
    </w:p>
    <w:p w14:paraId="7212B02B"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El Argar es un Centro Público, bilingüe, de fácil acceso, cuenta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m2 de superficie.  </w:t>
      </w:r>
    </w:p>
    <w:p w14:paraId="6949DB14"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Conviven estudiantes de edades muy diferentes, desde los 12 años, edad con la que se inicia la educación secundaria obligatoria, hasta los que puede llegar a tener un estudiante de Formación Profesional de Grado Medio o Superior. La riqueza cultural se hace latente al convivir estudiantes de diferentes nacionalidades y culturas, siendo fundamental la labor del Centro en lograr buena convivencia estimulando la educación en valores, la participación, garantizando un buen clima de trabajo e introduciendo caminos en las programaciones de forma que atiende a la diversidad para paliar desigualdades.</w:t>
      </w:r>
    </w:p>
    <w:p w14:paraId="46124593"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lastRenderedPageBreak/>
        <w:t>En cuanto a la oferta formativa, el IES cuenta con las etapas de la E.S.O. (de 1º a 4º), Bachillerato  Bachilleratos Ciencias y de Humanidades y Ciencias Sociales, así como los Ciclos Formativos de Grado Superior de Administración y Finanzas, Sistemas de Telecomunicación e Informáticos, Mantenimiento de Equipos Electrónicos, y Mantenimiento de Instalaciones Térmicas y Fluidos y los de Grado Medio de Gestión Administrativa, Instalaciones de Telecomunicaciones, Instalaciones de Frío y Climatización e Instalaciones de Producción de Calor, y la Formación Profesional Básica en Electrónica y Electricidad. El IES El Argar desde el curso 2003-2004 sigue un sistema de gestión basado en la norma ISO 9001:2015 para la cual se encuentra certificada por la empresa AENOR desde el 12 de marzo de 2004, dicho sistema es la base de la gestión del proyecto educativo del Centro. Igualmente</w:t>
      </w:r>
      <w:r w:rsidR="00F24325" w:rsidRPr="002113BB">
        <w:rPr>
          <w:color w:val="000000"/>
        </w:rPr>
        <w:t>,</w:t>
      </w:r>
      <w:r w:rsidRPr="002113BB">
        <w:rPr>
          <w:color w:val="000000"/>
        </w:rPr>
        <w:t xml:space="preserve"> el IES El Argar dispone desde el 10 de diciembre de 2009 de la certificación OSHAS 18001:2007 relativa a la salud y seguridad en el trabajo. 1.3.</w:t>
      </w:r>
    </w:p>
    <w:p w14:paraId="24209D35"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Entre otros documentos del centro nos encontramos con el Plan de Centro, que incluye el Proyecto Educativo. En el caso de nuestro IES, se desarrollan varios planes y programas educativos, entre ellos destaca Proyecto Bilingüe, Erasmus +, Coeducación, Biblioteca, Transformación digital educativa</w:t>
      </w:r>
      <w:r w:rsidR="00202F92">
        <w:rPr>
          <w:color w:val="000000"/>
        </w:rPr>
        <w:t xml:space="preserve">, entre otros. </w:t>
      </w:r>
    </w:p>
    <w:p w14:paraId="34CE0A41" w14:textId="77777777" w:rsidR="00256FE0" w:rsidRPr="002113BB" w:rsidRDefault="00256FE0" w:rsidP="002113BB">
      <w:pPr>
        <w:spacing w:line="276" w:lineRule="auto"/>
        <w:rPr>
          <w:rFonts w:ascii="Times New Roman" w:hAnsi="Times New Roman"/>
          <w:color w:val="0070C0"/>
          <w:szCs w:val="24"/>
        </w:rPr>
      </w:pPr>
    </w:p>
    <w:p w14:paraId="53AAADF5" w14:textId="77777777" w:rsidR="00256FE0" w:rsidRPr="002113BB" w:rsidRDefault="000B76C4" w:rsidP="002113BB">
      <w:pPr>
        <w:spacing w:line="276" w:lineRule="auto"/>
        <w:rPr>
          <w:rFonts w:ascii="Times New Roman" w:hAnsi="Times New Roman"/>
          <w:b/>
          <w:szCs w:val="24"/>
        </w:rPr>
      </w:pPr>
      <w:r>
        <w:rPr>
          <w:rFonts w:ascii="Times New Roman" w:hAnsi="Times New Roman"/>
          <w:b/>
          <w:szCs w:val="24"/>
        </w:rPr>
        <w:t xml:space="preserve">2.2. </w:t>
      </w:r>
      <w:r w:rsidRPr="002113BB">
        <w:rPr>
          <w:rFonts w:ascii="Times New Roman" w:hAnsi="Times New Roman"/>
          <w:b/>
          <w:szCs w:val="24"/>
        </w:rPr>
        <w:t>C</w:t>
      </w:r>
      <w:r w:rsidR="009D43A7">
        <w:rPr>
          <w:rFonts w:ascii="Times New Roman" w:hAnsi="Times New Roman"/>
          <w:b/>
          <w:szCs w:val="24"/>
        </w:rPr>
        <w:t>ontexto de actuación.</w:t>
      </w:r>
    </w:p>
    <w:p w14:paraId="51E4EFF4" w14:textId="77777777" w:rsidR="00256FE0" w:rsidRPr="002113BB" w:rsidRDefault="00EE2EC1" w:rsidP="00D93F14">
      <w:pPr>
        <w:spacing w:line="276" w:lineRule="auto"/>
        <w:jc w:val="both"/>
        <w:rPr>
          <w:rFonts w:ascii="Times New Roman" w:hAnsi="Times New Roman"/>
          <w:szCs w:val="24"/>
        </w:rPr>
      </w:pPr>
      <w:r>
        <w:rPr>
          <w:rFonts w:ascii="Times New Roman" w:hAnsi="Times New Roman"/>
          <w:szCs w:val="24"/>
        </w:rPr>
        <w:t>En el curso 202</w:t>
      </w:r>
      <w:r w:rsidR="004057A1">
        <w:rPr>
          <w:rFonts w:ascii="Times New Roman" w:hAnsi="Times New Roman"/>
          <w:szCs w:val="24"/>
        </w:rPr>
        <w:t>5</w:t>
      </w:r>
      <w:r>
        <w:rPr>
          <w:rFonts w:ascii="Times New Roman" w:hAnsi="Times New Roman"/>
          <w:szCs w:val="24"/>
        </w:rPr>
        <w:t>-2</w:t>
      </w:r>
      <w:r w:rsidR="004057A1">
        <w:rPr>
          <w:rFonts w:ascii="Times New Roman" w:hAnsi="Times New Roman"/>
          <w:szCs w:val="24"/>
        </w:rPr>
        <w:t>6</w:t>
      </w:r>
      <w:r>
        <w:rPr>
          <w:rFonts w:ascii="Times New Roman" w:hAnsi="Times New Roman"/>
          <w:szCs w:val="24"/>
        </w:rPr>
        <w:t xml:space="preserve"> l</w:t>
      </w:r>
      <w:r w:rsidR="005F516F" w:rsidRPr="002113BB">
        <w:rPr>
          <w:rFonts w:ascii="Times New Roman" w:hAnsi="Times New Roman"/>
          <w:szCs w:val="24"/>
        </w:rPr>
        <w:t>as c</w:t>
      </w:r>
      <w:r w:rsidR="00256FE0" w:rsidRPr="002113BB">
        <w:rPr>
          <w:rFonts w:ascii="Times New Roman" w:hAnsi="Times New Roman"/>
          <w:szCs w:val="24"/>
        </w:rPr>
        <w:t>aracterísticas de</w:t>
      </w:r>
      <w:r>
        <w:rPr>
          <w:rFonts w:ascii="Times New Roman" w:hAnsi="Times New Roman"/>
          <w:szCs w:val="24"/>
        </w:rPr>
        <w:t xml:space="preserve"> los alumnos matriculados en el módulo </w:t>
      </w:r>
      <w:r w:rsidR="00BC0819">
        <w:rPr>
          <w:rFonts w:ascii="Times New Roman" w:hAnsi="Times New Roman"/>
          <w:szCs w:val="24"/>
        </w:rPr>
        <w:t xml:space="preserve">Programas de gestión contable, laboral. Programas de gestión documental (en adelante Programas de gestión contable, laboral y documental) </w:t>
      </w:r>
      <w:r>
        <w:rPr>
          <w:rFonts w:ascii="Times New Roman" w:hAnsi="Times New Roman"/>
          <w:szCs w:val="24"/>
        </w:rPr>
        <w:t xml:space="preserve">del grupo </w:t>
      </w:r>
      <w:r w:rsidR="00DD077F" w:rsidRPr="002113BB">
        <w:rPr>
          <w:rFonts w:ascii="Times New Roman" w:hAnsi="Times New Roman"/>
          <w:szCs w:val="24"/>
        </w:rPr>
        <w:t>2</w:t>
      </w:r>
      <w:r w:rsidR="00256FE0" w:rsidRPr="002113BB">
        <w:rPr>
          <w:rFonts w:ascii="Times New Roman" w:hAnsi="Times New Roman"/>
          <w:szCs w:val="24"/>
        </w:rPr>
        <w:t>ºGEA_A</w:t>
      </w:r>
      <w:r w:rsidR="005F516F" w:rsidRPr="002113BB">
        <w:rPr>
          <w:rFonts w:ascii="Times New Roman" w:hAnsi="Times New Roman"/>
          <w:szCs w:val="24"/>
        </w:rPr>
        <w:t xml:space="preserve"> son las que se detallan a continuación:</w:t>
      </w:r>
    </w:p>
    <w:p w14:paraId="35672E36" w14:textId="77777777" w:rsidR="00256FE0" w:rsidRPr="00294DF3" w:rsidRDefault="00F24325">
      <w:pPr>
        <w:numPr>
          <w:ilvl w:val="0"/>
          <w:numId w:val="17"/>
        </w:numPr>
        <w:spacing w:line="276" w:lineRule="auto"/>
        <w:jc w:val="both"/>
        <w:rPr>
          <w:rFonts w:ascii="Times New Roman" w:hAnsi="Times New Roman"/>
          <w:szCs w:val="24"/>
        </w:rPr>
      </w:pPr>
      <w:r w:rsidRPr="00294DF3">
        <w:rPr>
          <w:rFonts w:ascii="Times New Roman" w:hAnsi="Times New Roman"/>
          <w:szCs w:val="24"/>
        </w:rPr>
        <w:t xml:space="preserve">El grupo está formado por </w:t>
      </w:r>
      <w:r w:rsidR="008D6F83" w:rsidRPr="00294DF3">
        <w:rPr>
          <w:rFonts w:ascii="Times New Roman" w:hAnsi="Times New Roman"/>
          <w:szCs w:val="24"/>
        </w:rPr>
        <w:t>2</w:t>
      </w:r>
      <w:r w:rsidR="005A595F" w:rsidRPr="00294DF3">
        <w:rPr>
          <w:rFonts w:ascii="Times New Roman" w:hAnsi="Times New Roman"/>
          <w:szCs w:val="24"/>
        </w:rPr>
        <w:t>4</w:t>
      </w:r>
      <w:r w:rsidRPr="00294DF3">
        <w:rPr>
          <w:rFonts w:ascii="Times New Roman" w:hAnsi="Times New Roman"/>
          <w:szCs w:val="24"/>
        </w:rPr>
        <w:t xml:space="preserve"> alumnos de los que </w:t>
      </w:r>
      <w:r w:rsidR="00221608" w:rsidRPr="00294DF3">
        <w:rPr>
          <w:rFonts w:ascii="Times New Roman" w:hAnsi="Times New Roman"/>
          <w:szCs w:val="24"/>
        </w:rPr>
        <w:t>siete</w:t>
      </w:r>
      <w:r w:rsidRPr="00294DF3">
        <w:rPr>
          <w:rFonts w:ascii="Times New Roman" w:hAnsi="Times New Roman"/>
          <w:szCs w:val="24"/>
        </w:rPr>
        <w:t xml:space="preserve"> son chicos y </w:t>
      </w:r>
      <w:r w:rsidR="00221608" w:rsidRPr="00294DF3">
        <w:rPr>
          <w:rFonts w:ascii="Times New Roman" w:hAnsi="Times New Roman"/>
          <w:szCs w:val="24"/>
        </w:rPr>
        <w:t>17</w:t>
      </w:r>
      <w:r w:rsidR="00202F92" w:rsidRPr="00294DF3">
        <w:rPr>
          <w:rFonts w:ascii="Times New Roman" w:hAnsi="Times New Roman"/>
          <w:szCs w:val="24"/>
        </w:rPr>
        <w:t xml:space="preserve"> </w:t>
      </w:r>
      <w:r w:rsidRPr="00294DF3">
        <w:rPr>
          <w:rFonts w:ascii="Times New Roman" w:hAnsi="Times New Roman"/>
          <w:szCs w:val="24"/>
        </w:rPr>
        <w:t>son chicas.</w:t>
      </w:r>
      <w:r w:rsidR="00221608" w:rsidRPr="00294DF3">
        <w:rPr>
          <w:rFonts w:ascii="Times New Roman" w:hAnsi="Times New Roman"/>
          <w:szCs w:val="24"/>
        </w:rPr>
        <w:t xml:space="preserve"> </w:t>
      </w:r>
      <w:r w:rsidR="00D93F14" w:rsidRPr="00294DF3">
        <w:rPr>
          <w:rFonts w:ascii="Times New Roman" w:hAnsi="Times New Roman"/>
          <w:szCs w:val="24"/>
        </w:rPr>
        <w:t xml:space="preserve">La alumna </w:t>
      </w:r>
      <w:r w:rsidR="00221608" w:rsidRPr="00294DF3">
        <w:rPr>
          <w:rFonts w:ascii="Times New Roman" w:hAnsi="Times New Roman"/>
          <w:szCs w:val="24"/>
        </w:rPr>
        <w:t>DDSD se ha incorporado tarde al curso el día 26 de septiembre de 2025 y posteriormente no ha asistido.</w:t>
      </w:r>
      <w:r w:rsidR="00D93F14" w:rsidRPr="00294DF3">
        <w:rPr>
          <w:rFonts w:ascii="Times New Roman" w:hAnsi="Times New Roman"/>
          <w:szCs w:val="24"/>
        </w:rPr>
        <w:t xml:space="preserve"> </w:t>
      </w:r>
      <w:r w:rsidR="00FE6471">
        <w:rPr>
          <w:rFonts w:ascii="Times New Roman" w:hAnsi="Times New Roman"/>
          <w:szCs w:val="24"/>
        </w:rPr>
        <w:t xml:space="preserve">Cinco alumnos son menores de edad. </w:t>
      </w:r>
    </w:p>
    <w:p w14:paraId="3F556606" w14:textId="77777777" w:rsidR="00256FE0" w:rsidRPr="00294DF3" w:rsidRDefault="00F24325">
      <w:pPr>
        <w:numPr>
          <w:ilvl w:val="0"/>
          <w:numId w:val="17"/>
        </w:numPr>
        <w:spacing w:line="276" w:lineRule="auto"/>
        <w:jc w:val="both"/>
        <w:rPr>
          <w:rFonts w:ascii="Times New Roman" w:hAnsi="Times New Roman"/>
          <w:szCs w:val="24"/>
        </w:rPr>
      </w:pPr>
      <w:r w:rsidRPr="00294DF3">
        <w:rPr>
          <w:rFonts w:ascii="Times New Roman" w:hAnsi="Times New Roman"/>
          <w:szCs w:val="24"/>
        </w:rPr>
        <w:t xml:space="preserve">El alumnado del grupo no tiene ningún problema para comprender y expresarse en el idioma castellano. </w:t>
      </w:r>
    </w:p>
    <w:p w14:paraId="46AC358A" w14:textId="77777777" w:rsidR="00256FE0" w:rsidRPr="00BD2CAE" w:rsidRDefault="005F516F">
      <w:pPr>
        <w:numPr>
          <w:ilvl w:val="0"/>
          <w:numId w:val="17"/>
        </w:numPr>
        <w:spacing w:line="276" w:lineRule="auto"/>
        <w:jc w:val="both"/>
        <w:rPr>
          <w:rFonts w:ascii="Times New Roman" w:hAnsi="Times New Roman"/>
          <w:szCs w:val="24"/>
        </w:rPr>
      </w:pPr>
      <w:r w:rsidRPr="00BD2CAE">
        <w:rPr>
          <w:rFonts w:ascii="Times New Roman" w:hAnsi="Times New Roman"/>
          <w:szCs w:val="24"/>
        </w:rPr>
        <w:t xml:space="preserve">En el </w:t>
      </w:r>
      <w:r w:rsidR="00CB1216" w:rsidRPr="00BD2CAE">
        <w:rPr>
          <w:rFonts w:ascii="Times New Roman" w:hAnsi="Times New Roman"/>
          <w:szCs w:val="24"/>
        </w:rPr>
        <w:t xml:space="preserve">módulo </w:t>
      </w:r>
      <w:r w:rsidR="00BC0819">
        <w:rPr>
          <w:rFonts w:ascii="Times New Roman" w:hAnsi="Times New Roman"/>
          <w:szCs w:val="24"/>
        </w:rPr>
        <w:t xml:space="preserve">Programas de gestión contable, laboral y documental </w:t>
      </w:r>
      <w:r w:rsidR="00CB1216" w:rsidRPr="00BD2CAE">
        <w:rPr>
          <w:rFonts w:ascii="Times New Roman" w:hAnsi="Times New Roman"/>
          <w:szCs w:val="24"/>
        </w:rPr>
        <w:t xml:space="preserve">hay matriculados, por compatibilidad horaria, dos alumnos </w:t>
      </w:r>
      <w:r w:rsidRPr="00BD2CAE">
        <w:rPr>
          <w:rFonts w:ascii="Times New Roman" w:hAnsi="Times New Roman"/>
          <w:szCs w:val="24"/>
        </w:rPr>
        <w:t>repetidor</w:t>
      </w:r>
      <w:r w:rsidR="00221608" w:rsidRPr="00BD2CAE">
        <w:rPr>
          <w:rFonts w:ascii="Times New Roman" w:hAnsi="Times New Roman"/>
          <w:szCs w:val="24"/>
        </w:rPr>
        <w:t>e</w:t>
      </w:r>
      <w:r w:rsidRPr="00BD2CAE">
        <w:rPr>
          <w:rFonts w:ascii="Times New Roman" w:hAnsi="Times New Roman"/>
          <w:szCs w:val="24"/>
        </w:rPr>
        <w:t>s</w:t>
      </w:r>
      <w:r w:rsidR="00DA5508" w:rsidRPr="00BD2CAE">
        <w:rPr>
          <w:rFonts w:ascii="Times New Roman" w:hAnsi="Times New Roman"/>
          <w:szCs w:val="24"/>
        </w:rPr>
        <w:t xml:space="preserve"> </w:t>
      </w:r>
      <w:r w:rsidR="00221608" w:rsidRPr="00BD2CAE">
        <w:rPr>
          <w:rFonts w:ascii="Times New Roman" w:hAnsi="Times New Roman"/>
          <w:szCs w:val="24"/>
        </w:rPr>
        <w:t>de primer curso que tienen pendiente el módulo Técnica Contable</w:t>
      </w:r>
      <w:r w:rsidR="00012605" w:rsidRPr="00BD2CAE">
        <w:rPr>
          <w:rFonts w:ascii="Times New Roman" w:hAnsi="Times New Roman"/>
          <w:szCs w:val="24"/>
        </w:rPr>
        <w:t xml:space="preserve"> cuyas competencias </w:t>
      </w:r>
      <w:r w:rsidR="00BD2CAE" w:rsidRPr="00BD2CAE">
        <w:rPr>
          <w:rFonts w:ascii="Times New Roman" w:hAnsi="Times New Roman"/>
          <w:szCs w:val="24"/>
        </w:rPr>
        <w:t xml:space="preserve">es necesario haber adquirido </w:t>
      </w:r>
      <w:r w:rsidR="00692116" w:rsidRPr="00BD2CAE">
        <w:rPr>
          <w:rFonts w:ascii="Times New Roman" w:hAnsi="Times New Roman"/>
          <w:szCs w:val="24"/>
        </w:rPr>
        <w:t xml:space="preserve">para el desarrollo del módulo </w:t>
      </w:r>
      <w:r w:rsidR="00012605" w:rsidRPr="00BD2CAE">
        <w:rPr>
          <w:rFonts w:ascii="Times New Roman" w:hAnsi="Times New Roman"/>
          <w:szCs w:val="24"/>
        </w:rPr>
        <w:t>objeto de est</w:t>
      </w:r>
      <w:r w:rsidR="00BD2CAE">
        <w:rPr>
          <w:rFonts w:ascii="Times New Roman" w:hAnsi="Times New Roman"/>
          <w:szCs w:val="24"/>
        </w:rPr>
        <w:t>a</w:t>
      </w:r>
      <w:r w:rsidR="00012605" w:rsidRPr="00BD2CAE">
        <w:rPr>
          <w:rFonts w:ascii="Times New Roman" w:hAnsi="Times New Roman"/>
          <w:szCs w:val="24"/>
        </w:rPr>
        <w:t xml:space="preserve"> programación didáctica.</w:t>
      </w:r>
    </w:p>
    <w:p w14:paraId="62EBF3C5" w14:textId="77777777" w:rsidR="00DD077F" w:rsidRPr="004427C8" w:rsidRDefault="00DD077F" w:rsidP="00256FE0">
      <w:pPr>
        <w:ind w:left="1134"/>
        <w:rPr>
          <w:rFonts w:ascii="Times New Roman" w:hAnsi="Times New Roman"/>
          <w:color w:val="0070C0"/>
        </w:rPr>
      </w:pPr>
    </w:p>
    <w:p w14:paraId="4F2464F9" w14:textId="77777777" w:rsidR="00256FE0" w:rsidRPr="004427C8" w:rsidRDefault="00256FE0" w:rsidP="00256FE0">
      <w:pPr>
        <w:rPr>
          <w:rFonts w:ascii="Times New Roman" w:hAnsi="Times New Roman"/>
          <w:b/>
          <w:sz w:val="28"/>
          <w:szCs w:val="28"/>
          <w:u w:val="single"/>
        </w:rPr>
      </w:pPr>
      <w:r w:rsidRPr="004427C8">
        <w:rPr>
          <w:rFonts w:ascii="Times New Roman" w:hAnsi="Times New Roman"/>
          <w:b/>
          <w:sz w:val="28"/>
          <w:szCs w:val="28"/>
          <w:u w:val="single"/>
        </w:rPr>
        <w:t xml:space="preserve">3.- </w:t>
      </w:r>
      <w:r w:rsidR="000B76C4" w:rsidRPr="004427C8">
        <w:rPr>
          <w:rFonts w:ascii="Times New Roman" w:hAnsi="Times New Roman"/>
          <w:b/>
          <w:sz w:val="28"/>
          <w:szCs w:val="28"/>
          <w:u w:val="single"/>
        </w:rPr>
        <w:t>ADAPTACIONES DE</w:t>
      </w:r>
      <w:r w:rsidRPr="004427C8">
        <w:rPr>
          <w:rFonts w:ascii="Times New Roman" w:hAnsi="Times New Roman"/>
          <w:b/>
          <w:sz w:val="28"/>
          <w:szCs w:val="28"/>
          <w:u w:val="single"/>
        </w:rPr>
        <w:t xml:space="preserve"> LA PROGRAMACIÓN A REALIZAR EN LOS DIFERENTES GRUPOS A LA VISTA DE LA EVALUACIÓN INICIAL.</w:t>
      </w:r>
    </w:p>
    <w:p w14:paraId="6D98A12B" w14:textId="77777777" w:rsidR="00256FE0" w:rsidRPr="004427C8" w:rsidRDefault="00256FE0" w:rsidP="00256FE0">
      <w:pPr>
        <w:ind w:left="567"/>
        <w:rPr>
          <w:rFonts w:ascii="Times New Roman" w:hAnsi="Times New Roman"/>
          <w:color w:val="0070C0"/>
        </w:rPr>
      </w:pPr>
    </w:p>
    <w:p w14:paraId="60D480DD" w14:textId="77777777" w:rsidR="00B1373E" w:rsidRPr="00F22614" w:rsidRDefault="008664F2" w:rsidP="00B1373E">
      <w:pPr>
        <w:spacing w:after="120" w:line="276" w:lineRule="auto"/>
        <w:ind w:firstLine="425"/>
        <w:jc w:val="both"/>
        <w:rPr>
          <w:rFonts w:ascii="Times New Roman" w:hAnsi="Times New Roman"/>
          <w:szCs w:val="24"/>
        </w:rPr>
      </w:pPr>
      <w:r>
        <w:rPr>
          <w:rFonts w:ascii="Times New Roman" w:hAnsi="Times New Roman"/>
          <w:szCs w:val="24"/>
        </w:rPr>
        <w:t>Siguiendo los principios de enseñanza de la formación profesional, la me</w:t>
      </w:r>
      <w:r w:rsidR="00B1373E" w:rsidRPr="00F22614">
        <w:rPr>
          <w:rFonts w:ascii="Times New Roman" w:hAnsi="Times New Roman"/>
          <w:szCs w:val="24"/>
        </w:rPr>
        <w:t>todología s</w:t>
      </w:r>
      <w:r w:rsidR="00B1373E">
        <w:rPr>
          <w:rFonts w:ascii="Times New Roman" w:hAnsi="Times New Roman"/>
          <w:szCs w:val="24"/>
        </w:rPr>
        <w:t>erá</w:t>
      </w:r>
      <w:r w:rsidR="00B1373E" w:rsidRPr="00F22614">
        <w:rPr>
          <w:rFonts w:ascii="Times New Roman" w:hAnsi="Times New Roman"/>
          <w:szCs w:val="24"/>
        </w:rPr>
        <w:t xml:space="preserve"> </w:t>
      </w:r>
      <w:r>
        <w:rPr>
          <w:rFonts w:ascii="Times New Roman" w:hAnsi="Times New Roman"/>
          <w:szCs w:val="24"/>
        </w:rPr>
        <w:t>activa, participativa</w:t>
      </w:r>
      <w:r w:rsidR="00F13E3B">
        <w:rPr>
          <w:rFonts w:ascii="Times New Roman" w:hAnsi="Times New Roman"/>
          <w:szCs w:val="24"/>
        </w:rPr>
        <w:t xml:space="preserve">, </w:t>
      </w:r>
      <w:r>
        <w:rPr>
          <w:rFonts w:ascii="Times New Roman" w:hAnsi="Times New Roman"/>
          <w:szCs w:val="24"/>
        </w:rPr>
        <w:t>motivadora</w:t>
      </w:r>
      <w:r w:rsidR="00F13E3B">
        <w:rPr>
          <w:rFonts w:ascii="Times New Roman" w:hAnsi="Times New Roman"/>
          <w:szCs w:val="24"/>
        </w:rPr>
        <w:t xml:space="preserve"> y totalmente </w:t>
      </w:r>
      <w:r w:rsidR="00B1373E" w:rsidRPr="00F22614">
        <w:rPr>
          <w:rFonts w:ascii="Times New Roman" w:hAnsi="Times New Roman"/>
          <w:szCs w:val="24"/>
        </w:rPr>
        <w:t>práctica</w:t>
      </w:r>
      <w:r w:rsidR="00C17FB5">
        <w:rPr>
          <w:rFonts w:ascii="Times New Roman" w:hAnsi="Times New Roman"/>
          <w:szCs w:val="24"/>
        </w:rPr>
        <w:t xml:space="preserve"> con el objetivo de capacitar al alumnado en el manejo de aplicaciones informáticas especializadas en los ámbitos de la gestión contable, laboral y documental</w:t>
      </w:r>
      <w:r w:rsidR="0036481E">
        <w:rPr>
          <w:rFonts w:ascii="Times New Roman" w:hAnsi="Times New Roman"/>
          <w:szCs w:val="24"/>
        </w:rPr>
        <w:t>.</w:t>
      </w:r>
      <w:r w:rsidR="00B1373E" w:rsidRPr="00F22614">
        <w:rPr>
          <w:rFonts w:ascii="Times New Roman" w:hAnsi="Times New Roman"/>
          <w:szCs w:val="24"/>
        </w:rPr>
        <w:t xml:space="preserve"> </w:t>
      </w:r>
    </w:p>
    <w:p w14:paraId="15843F1A" w14:textId="77777777" w:rsidR="00B1373E" w:rsidRDefault="00B1373E" w:rsidP="00B1373E">
      <w:pPr>
        <w:spacing w:line="276" w:lineRule="auto"/>
        <w:ind w:firstLine="425"/>
        <w:jc w:val="both"/>
        <w:rPr>
          <w:rFonts w:ascii="Times New Roman" w:hAnsi="Times New Roman"/>
          <w:szCs w:val="24"/>
        </w:rPr>
      </w:pPr>
      <w:r w:rsidRPr="00C978E9">
        <w:rPr>
          <w:rFonts w:ascii="Times New Roman" w:hAnsi="Times New Roman"/>
          <w:szCs w:val="24"/>
        </w:rPr>
        <w:t xml:space="preserve">La metodología </w:t>
      </w:r>
      <w:r>
        <w:rPr>
          <w:rFonts w:ascii="Times New Roman" w:hAnsi="Times New Roman"/>
          <w:szCs w:val="24"/>
        </w:rPr>
        <w:t xml:space="preserve">que se seguirá </w:t>
      </w:r>
      <w:r w:rsidRPr="00C978E9">
        <w:rPr>
          <w:rFonts w:ascii="Times New Roman" w:hAnsi="Times New Roman"/>
          <w:szCs w:val="24"/>
        </w:rPr>
        <w:t xml:space="preserve">cumplirá las siguientes pautas: </w:t>
      </w:r>
    </w:p>
    <w:p w14:paraId="2E40A95D" w14:textId="77777777" w:rsidR="00B1373E" w:rsidRPr="00C978E9" w:rsidRDefault="00B1373E">
      <w:pPr>
        <w:numPr>
          <w:ilvl w:val="0"/>
          <w:numId w:val="25"/>
        </w:numPr>
        <w:suppressAutoHyphens/>
        <w:spacing w:after="60" w:line="276" w:lineRule="auto"/>
        <w:jc w:val="both"/>
        <w:rPr>
          <w:rFonts w:ascii="Times New Roman" w:hAnsi="Times New Roman"/>
          <w:spacing w:val="-2"/>
          <w:sz w:val="28"/>
          <w:szCs w:val="28"/>
          <w:lang w:val="es-ES_tradnl"/>
        </w:rPr>
      </w:pPr>
      <w:r w:rsidRPr="00C978E9">
        <w:rPr>
          <w:rFonts w:ascii="Times New Roman" w:hAnsi="Times New Roman"/>
          <w:spacing w:val="-2"/>
          <w:szCs w:val="24"/>
          <w:lang w:val="es-ES_tradnl"/>
        </w:rPr>
        <w:t xml:space="preserve">Se partirá de los conocimientos previos del alumno. </w:t>
      </w:r>
      <w:r w:rsidRPr="00C978E9">
        <w:rPr>
          <w:rFonts w:ascii="Times New Roman" w:hAnsi="Times New Roman"/>
          <w:szCs w:val="24"/>
        </w:rPr>
        <w:t>En este módulo partiremos de las capacidades adquiridas por el alumnado durante el primer curso y, posteriormente, de los conocimientos que irá adquiriendo a lo largo del curso en otros módulos.</w:t>
      </w:r>
    </w:p>
    <w:p w14:paraId="7CC36489" w14:textId="77777777" w:rsidR="00B1373E" w:rsidRPr="00C978E9" w:rsidRDefault="00B1373E">
      <w:pPr>
        <w:numPr>
          <w:ilvl w:val="0"/>
          <w:numId w:val="25"/>
        </w:numPr>
        <w:spacing w:line="276" w:lineRule="auto"/>
        <w:jc w:val="both"/>
        <w:rPr>
          <w:rFonts w:ascii="Times New Roman" w:hAnsi="Times New Roman"/>
          <w:szCs w:val="24"/>
        </w:rPr>
      </w:pPr>
      <w:r w:rsidRPr="00C978E9">
        <w:rPr>
          <w:rFonts w:ascii="Times New Roman" w:hAnsi="Times New Roman"/>
          <w:szCs w:val="24"/>
        </w:rPr>
        <w:t>Se favorecerá la motivación por el aprendizaje y la participación del alumnado, haciendo que sea el protagonista activo de su propio proceso de aprendizaje.</w:t>
      </w:r>
    </w:p>
    <w:p w14:paraId="443ED077" w14:textId="77777777" w:rsidR="00B1373E" w:rsidRPr="00C978E9" w:rsidRDefault="00B1373E">
      <w:pPr>
        <w:numPr>
          <w:ilvl w:val="0"/>
          <w:numId w:val="25"/>
        </w:numPr>
        <w:spacing w:line="276" w:lineRule="auto"/>
        <w:jc w:val="both"/>
        <w:rPr>
          <w:rFonts w:ascii="Times New Roman" w:hAnsi="Times New Roman"/>
          <w:szCs w:val="24"/>
        </w:rPr>
      </w:pPr>
      <w:r w:rsidRPr="00C978E9">
        <w:rPr>
          <w:rFonts w:ascii="Times New Roman" w:hAnsi="Times New Roman"/>
          <w:szCs w:val="24"/>
        </w:rPr>
        <w:lastRenderedPageBreak/>
        <w:t>Se promoverá el aprendizaje significativo, asegurándose de que el/a alumno/a sabe lo que hace y por qué lo hace, es decir, que el alumno encuentre sentido a las tareas y actividades.</w:t>
      </w:r>
    </w:p>
    <w:p w14:paraId="3C67149E" w14:textId="77777777" w:rsidR="00B1373E" w:rsidRPr="00C978E9" w:rsidRDefault="00B1373E">
      <w:pPr>
        <w:numPr>
          <w:ilvl w:val="0"/>
          <w:numId w:val="25"/>
        </w:numPr>
        <w:suppressAutoHyphens/>
        <w:spacing w:after="60" w:line="276" w:lineRule="auto"/>
        <w:jc w:val="both"/>
        <w:rPr>
          <w:rFonts w:ascii="Times New Roman" w:hAnsi="Times New Roman"/>
          <w:szCs w:val="24"/>
          <w:lang w:val="es-ES_tradnl"/>
        </w:rPr>
      </w:pPr>
      <w:r w:rsidRPr="00C978E9">
        <w:rPr>
          <w:rFonts w:ascii="Times New Roman" w:hAnsi="Times New Roman"/>
          <w:szCs w:val="24"/>
          <w:lang w:val="es-ES_tradnl"/>
        </w:rPr>
        <w:t xml:space="preserve">La metodología aplicada </w:t>
      </w:r>
      <w:r>
        <w:rPr>
          <w:rFonts w:ascii="Times New Roman" w:hAnsi="Times New Roman"/>
          <w:szCs w:val="24"/>
          <w:lang w:val="es-ES_tradnl"/>
        </w:rPr>
        <w:t xml:space="preserve">será </w:t>
      </w:r>
      <w:r w:rsidRPr="00C978E9">
        <w:rPr>
          <w:rFonts w:ascii="Times New Roman" w:hAnsi="Times New Roman"/>
          <w:szCs w:val="24"/>
          <w:lang w:val="es-ES_tradnl"/>
        </w:rPr>
        <w:t xml:space="preserve">activa, de manera que el alumno no sea únicamente receptor pasivo, sino que observe, reflexione, participe, investigue, construya, etc. En este sentido, se propiciará a través de las actividades el análisis y la elaboración de conclusiones con respecto al trabajo que se está realizando. </w:t>
      </w:r>
    </w:p>
    <w:p w14:paraId="0888D2A9" w14:textId="77777777" w:rsidR="00B1373E" w:rsidRDefault="00B1373E">
      <w:pPr>
        <w:numPr>
          <w:ilvl w:val="0"/>
          <w:numId w:val="25"/>
        </w:numPr>
        <w:suppressAutoHyphens/>
        <w:spacing w:after="60" w:line="276" w:lineRule="auto"/>
        <w:jc w:val="both"/>
        <w:rPr>
          <w:rFonts w:ascii="Times New Roman" w:hAnsi="Times New Roman"/>
          <w:szCs w:val="24"/>
          <w:lang w:val="es-ES_tradnl"/>
        </w:rPr>
      </w:pPr>
      <w:r w:rsidRPr="00C978E9">
        <w:rPr>
          <w:rFonts w:ascii="Times New Roman" w:hAnsi="Times New Roman"/>
          <w:szCs w:val="24"/>
          <w:lang w:val="es-ES_tradnl"/>
        </w:rPr>
        <w:t xml:space="preserve">La simulación será una herramienta de gran utilidad en la que el alumno creará una empresa </w:t>
      </w:r>
      <w:r w:rsidR="0036481E">
        <w:rPr>
          <w:rFonts w:ascii="Times New Roman" w:hAnsi="Times New Roman"/>
          <w:szCs w:val="24"/>
          <w:lang w:val="es-ES_tradnl"/>
        </w:rPr>
        <w:t xml:space="preserve">utilizando las aplicaciones informáticas </w:t>
      </w:r>
      <w:r w:rsidRPr="00C978E9">
        <w:rPr>
          <w:rFonts w:ascii="Times New Roman" w:hAnsi="Times New Roman"/>
          <w:szCs w:val="24"/>
          <w:lang w:val="es-ES_tradnl"/>
        </w:rPr>
        <w:t>y trabajará buscando la documentación y pasos a seguir para iniciar una andadura empresarial, asimismo, se le facilitará el contacto con los organismos oficiales necesarios para su actividad.</w:t>
      </w:r>
    </w:p>
    <w:p w14:paraId="1CE7F638" w14:textId="77777777" w:rsidR="00B1373E" w:rsidRDefault="00B1373E">
      <w:pPr>
        <w:numPr>
          <w:ilvl w:val="0"/>
          <w:numId w:val="25"/>
        </w:numPr>
        <w:suppressAutoHyphens/>
        <w:spacing w:after="60" w:line="276" w:lineRule="auto"/>
        <w:jc w:val="both"/>
        <w:rPr>
          <w:rFonts w:ascii="Times New Roman" w:hAnsi="Times New Roman"/>
          <w:szCs w:val="24"/>
          <w:lang w:val="es-ES_tradnl"/>
        </w:rPr>
      </w:pPr>
      <w:r w:rsidRPr="000373DE">
        <w:rPr>
          <w:rFonts w:ascii="Times New Roman" w:hAnsi="Times New Roman"/>
          <w:szCs w:val="24"/>
          <w:lang w:val="es-ES_tradnl"/>
        </w:rPr>
        <w:t xml:space="preserve">Se promoverá el trabajo en equipo, buscando la cooperación y desarrollo de responsabilidades, se </w:t>
      </w:r>
      <w:r w:rsidRPr="000373DE">
        <w:rPr>
          <w:rFonts w:ascii="Times New Roman" w:hAnsi="Times New Roman"/>
          <w:szCs w:val="24"/>
        </w:rPr>
        <w:t xml:space="preserve">potenciarán aspectos como la tutoría entre iguales, la toma de decisiones y resolución de problemas en </w:t>
      </w:r>
      <w:r>
        <w:rPr>
          <w:rFonts w:ascii="Times New Roman" w:hAnsi="Times New Roman"/>
          <w:szCs w:val="24"/>
        </w:rPr>
        <w:t>grupo</w:t>
      </w:r>
      <w:r w:rsidRPr="000373DE">
        <w:rPr>
          <w:rFonts w:ascii="Times New Roman" w:hAnsi="Times New Roman"/>
          <w:szCs w:val="24"/>
        </w:rPr>
        <w:t>.</w:t>
      </w:r>
    </w:p>
    <w:p w14:paraId="7AF57D88" w14:textId="77777777" w:rsidR="00B1373E" w:rsidRDefault="00B1373E">
      <w:pPr>
        <w:numPr>
          <w:ilvl w:val="0"/>
          <w:numId w:val="25"/>
        </w:numPr>
        <w:suppressAutoHyphens/>
        <w:spacing w:after="60" w:line="276" w:lineRule="auto"/>
        <w:jc w:val="both"/>
        <w:rPr>
          <w:rFonts w:ascii="Times New Roman" w:hAnsi="Times New Roman"/>
          <w:szCs w:val="24"/>
          <w:lang w:val="es-ES_tradnl"/>
        </w:rPr>
      </w:pPr>
      <w:r w:rsidRPr="000373DE">
        <w:rPr>
          <w:rFonts w:ascii="Times New Roman" w:hAnsi="Times New Roman"/>
          <w:spacing w:val="-2"/>
          <w:szCs w:val="24"/>
          <w:lang w:val="es-ES_tradnl"/>
        </w:rPr>
        <w:t>La intervención de</w:t>
      </w:r>
      <w:r>
        <w:rPr>
          <w:rFonts w:ascii="Times New Roman" w:hAnsi="Times New Roman"/>
          <w:spacing w:val="-2"/>
          <w:szCs w:val="24"/>
          <w:lang w:val="es-ES_tradnl"/>
        </w:rPr>
        <w:t xml:space="preserve"> </w:t>
      </w:r>
      <w:r w:rsidRPr="000373DE">
        <w:rPr>
          <w:rFonts w:ascii="Times New Roman" w:hAnsi="Times New Roman"/>
          <w:spacing w:val="-2"/>
          <w:szCs w:val="24"/>
          <w:lang w:val="es-ES_tradnl"/>
        </w:rPr>
        <w:t>l</w:t>
      </w:r>
      <w:r>
        <w:rPr>
          <w:rFonts w:ascii="Times New Roman" w:hAnsi="Times New Roman"/>
          <w:spacing w:val="-2"/>
          <w:szCs w:val="24"/>
          <w:lang w:val="es-ES_tradnl"/>
        </w:rPr>
        <w:t>a</w:t>
      </w:r>
      <w:r w:rsidRPr="000373DE">
        <w:rPr>
          <w:rFonts w:ascii="Times New Roman" w:hAnsi="Times New Roman"/>
          <w:spacing w:val="-2"/>
          <w:szCs w:val="24"/>
          <w:lang w:val="es-ES_tradnl"/>
        </w:rPr>
        <w:t xml:space="preserve"> profesora, por tanto, se limitará a realizar observaciones y sugerencias para la resolución de incidencias</w:t>
      </w:r>
      <w:r w:rsidR="00EF306A">
        <w:rPr>
          <w:rFonts w:ascii="Times New Roman" w:hAnsi="Times New Roman"/>
          <w:spacing w:val="-2"/>
          <w:szCs w:val="24"/>
          <w:lang w:val="es-ES_tradnl"/>
        </w:rPr>
        <w:t xml:space="preserve"> </w:t>
      </w:r>
      <w:r w:rsidRPr="000373DE">
        <w:rPr>
          <w:rFonts w:ascii="Times New Roman" w:hAnsi="Times New Roman"/>
          <w:spacing w:val="-2"/>
          <w:szCs w:val="24"/>
          <w:lang w:val="es-ES_tradnl"/>
        </w:rPr>
        <w:t>correspondiendo al alumno la búsqueda de documentación e información requerida</w:t>
      </w:r>
      <w:r>
        <w:rPr>
          <w:rFonts w:ascii="Times New Roman" w:hAnsi="Times New Roman"/>
          <w:spacing w:val="-2"/>
          <w:szCs w:val="24"/>
          <w:lang w:val="es-ES_tradnl"/>
        </w:rPr>
        <w:t>s</w:t>
      </w:r>
      <w:r w:rsidRPr="000373DE">
        <w:rPr>
          <w:rFonts w:ascii="Times New Roman" w:hAnsi="Times New Roman"/>
          <w:spacing w:val="-2"/>
          <w:szCs w:val="24"/>
          <w:lang w:val="es-ES_tradnl"/>
        </w:rPr>
        <w:t>, tal y como lo haría en su puesto de trabajo en una empresa real.</w:t>
      </w:r>
      <w:r>
        <w:rPr>
          <w:rFonts w:ascii="Times New Roman" w:hAnsi="Times New Roman"/>
          <w:spacing w:val="-2"/>
          <w:szCs w:val="24"/>
          <w:lang w:val="es-ES_tradnl"/>
        </w:rPr>
        <w:t xml:space="preserve"> </w:t>
      </w:r>
    </w:p>
    <w:p w14:paraId="35FC6B87" w14:textId="77777777" w:rsidR="00B1373E" w:rsidRDefault="00B1373E">
      <w:pPr>
        <w:numPr>
          <w:ilvl w:val="0"/>
          <w:numId w:val="25"/>
        </w:numPr>
        <w:suppressAutoHyphens/>
        <w:spacing w:after="60" w:line="276" w:lineRule="auto"/>
        <w:jc w:val="both"/>
        <w:rPr>
          <w:rFonts w:ascii="Times New Roman" w:hAnsi="Times New Roman"/>
          <w:szCs w:val="24"/>
          <w:lang w:val="es-ES_tradnl"/>
        </w:rPr>
      </w:pPr>
      <w:r w:rsidRPr="000373DE">
        <w:rPr>
          <w:rFonts w:ascii="Times New Roman" w:hAnsi="Times New Roman"/>
          <w:szCs w:val="24"/>
        </w:rPr>
        <w:t>Se resaltarán las actitudes positivas del alumnado para propiciar el interés y clima de trabajo adecuado.</w:t>
      </w:r>
    </w:p>
    <w:p w14:paraId="2F238A58" w14:textId="77777777" w:rsidR="00B1373E" w:rsidRPr="002323FB" w:rsidRDefault="00B1373E">
      <w:pPr>
        <w:numPr>
          <w:ilvl w:val="0"/>
          <w:numId w:val="25"/>
        </w:numPr>
        <w:suppressAutoHyphens/>
        <w:spacing w:after="60" w:line="276" w:lineRule="auto"/>
        <w:jc w:val="both"/>
        <w:rPr>
          <w:rFonts w:ascii="Times New Roman" w:hAnsi="Times New Roman"/>
          <w:szCs w:val="24"/>
          <w:lang w:val="es-ES_tradnl"/>
        </w:rPr>
      </w:pPr>
      <w:r>
        <w:rPr>
          <w:rFonts w:ascii="Times New Roman" w:hAnsi="Times New Roman"/>
          <w:szCs w:val="24"/>
        </w:rPr>
        <w:t>La profesora o</w:t>
      </w:r>
      <w:r w:rsidRPr="002323FB">
        <w:rPr>
          <w:rFonts w:ascii="Times New Roman" w:hAnsi="Times New Roman"/>
          <w:szCs w:val="24"/>
        </w:rPr>
        <w:t>rientará y coordinará el trabajo en el aula, tanto individual como en grupo.</w:t>
      </w:r>
    </w:p>
    <w:p w14:paraId="2946DB82" w14:textId="77777777" w:rsidR="00B1373E" w:rsidRDefault="00B1373E" w:rsidP="00B1373E">
      <w:pPr>
        <w:pStyle w:val="Prrafodelista"/>
        <w:spacing w:line="276" w:lineRule="auto"/>
        <w:ind w:left="0" w:firstLine="425"/>
        <w:jc w:val="both"/>
        <w:rPr>
          <w:rFonts w:ascii="Times New Roman" w:hAnsi="Times New Roman"/>
          <w:szCs w:val="24"/>
        </w:rPr>
      </w:pPr>
    </w:p>
    <w:p w14:paraId="46C5274E" w14:textId="77777777" w:rsidR="000B76C4" w:rsidRDefault="00F554EA" w:rsidP="007D75F3">
      <w:pPr>
        <w:pStyle w:val="Prrafodelista"/>
        <w:spacing w:line="276" w:lineRule="auto"/>
        <w:ind w:left="0"/>
        <w:jc w:val="both"/>
        <w:rPr>
          <w:rFonts w:ascii="Times New Roman" w:hAnsi="Times New Roman"/>
          <w:szCs w:val="24"/>
        </w:rPr>
      </w:pPr>
      <w:r w:rsidRPr="00EF306A">
        <w:rPr>
          <w:rFonts w:ascii="Times New Roman" w:hAnsi="Times New Roman"/>
          <w:szCs w:val="24"/>
        </w:rPr>
        <w:t xml:space="preserve">Realizada la evaluación inicial </w:t>
      </w:r>
      <w:r w:rsidR="009556F1" w:rsidRPr="00EF306A">
        <w:rPr>
          <w:rFonts w:ascii="Times New Roman" w:hAnsi="Times New Roman"/>
          <w:szCs w:val="24"/>
        </w:rPr>
        <w:t>del alum</w:t>
      </w:r>
      <w:r w:rsidRPr="00EF306A">
        <w:rPr>
          <w:rFonts w:ascii="Times New Roman" w:hAnsi="Times New Roman"/>
          <w:szCs w:val="24"/>
        </w:rPr>
        <w:t>nado</w:t>
      </w:r>
      <w:r w:rsidR="007D75F3" w:rsidRPr="00EF306A">
        <w:rPr>
          <w:rFonts w:ascii="Times New Roman" w:hAnsi="Times New Roman"/>
          <w:szCs w:val="24"/>
        </w:rPr>
        <w:t>,</w:t>
      </w:r>
      <w:r w:rsidRPr="00EF306A">
        <w:rPr>
          <w:rFonts w:ascii="Times New Roman" w:hAnsi="Times New Roman"/>
          <w:szCs w:val="24"/>
        </w:rPr>
        <w:t xml:space="preserve"> </w:t>
      </w:r>
      <w:r w:rsidR="000B76C4" w:rsidRPr="00EF306A">
        <w:rPr>
          <w:rFonts w:ascii="Times New Roman" w:hAnsi="Times New Roman"/>
          <w:szCs w:val="24"/>
        </w:rPr>
        <w:t>se</w:t>
      </w:r>
      <w:r w:rsidRPr="00EF306A">
        <w:rPr>
          <w:rFonts w:ascii="Times New Roman" w:hAnsi="Times New Roman"/>
          <w:szCs w:val="24"/>
        </w:rPr>
        <w:t xml:space="preserve"> adaptará la programación a los diferentes tipos de alumnos. </w:t>
      </w:r>
      <w:r w:rsidR="00F13E3B" w:rsidRPr="00EF306A">
        <w:rPr>
          <w:rFonts w:ascii="Times New Roman" w:hAnsi="Times New Roman"/>
          <w:szCs w:val="24"/>
        </w:rPr>
        <w:t xml:space="preserve">Por tratarse de alumnado de formación profesional, la adaptación será no significativa y se </w:t>
      </w:r>
      <w:r w:rsidRPr="00EF306A">
        <w:rPr>
          <w:rFonts w:ascii="Times New Roman" w:hAnsi="Times New Roman"/>
          <w:szCs w:val="24"/>
        </w:rPr>
        <w:t>basará sobre todo en a</w:t>
      </w:r>
      <w:r w:rsidR="00577CF9" w:rsidRPr="00EF306A">
        <w:rPr>
          <w:rFonts w:ascii="Times New Roman" w:hAnsi="Times New Roman"/>
          <w:szCs w:val="24"/>
        </w:rPr>
        <w:t xml:space="preserve">justar </w:t>
      </w:r>
      <w:r w:rsidRPr="00EF306A">
        <w:rPr>
          <w:rFonts w:ascii="Times New Roman" w:hAnsi="Times New Roman"/>
          <w:szCs w:val="24"/>
        </w:rPr>
        <w:t>la metodología a los di</w:t>
      </w:r>
      <w:r w:rsidR="00577CF9" w:rsidRPr="00EF306A">
        <w:rPr>
          <w:rFonts w:ascii="Times New Roman" w:hAnsi="Times New Roman"/>
          <w:szCs w:val="24"/>
        </w:rPr>
        <w:t xml:space="preserve">stintos niveles </w:t>
      </w:r>
      <w:r w:rsidRPr="00EF306A">
        <w:rPr>
          <w:rFonts w:ascii="Times New Roman" w:hAnsi="Times New Roman"/>
          <w:szCs w:val="24"/>
        </w:rPr>
        <w:t xml:space="preserve">y ampliar el tiempo para la realización y entrega de </w:t>
      </w:r>
      <w:r w:rsidR="000B76C4" w:rsidRPr="00EF306A">
        <w:rPr>
          <w:rFonts w:ascii="Times New Roman" w:hAnsi="Times New Roman"/>
          <w:szCs w:val="24"/>
        </w:rPr>
        <w:t>determinadas tareas</w:t>
      </w:r>
      <w:r w:rsidR="00DA5508" w:rsidRPr="00EF306A">
        <w:rPr>
          <w:rFonts w:ascii="Times New Roman" w:hAnsi="Times New Roman"/>
          <w:szCs w:val="24"/>
        </w:rPr>
        <w:t xml:space="preserve"> a los alumnos que lo necesiten</w:t>
      </w:r>
      <w:r w:rsidRPr="00EF306A">
        <w:rPr>
          <w:rFonts w:ascii="Times New Roman" w:hAnsi="Times New Roman"/>
          <w:szCs w:val="24"/>
        </w:rPr>
        <w:t>.</w:t>
      </w:r>
      <w:r w:rsidR="000B76C4" w:rsidRPr="00EF306A">
        <w:rPr>
          <w:rFonts w:ascii="Times New Roman" w:hAnsi="Times New Roman"/>
          <w:szCs w:val="24"/>
        </w:rPr>
        <w:t xml:space="preserve">  </w:t>
      </w:r>
      <w:r w:rsidR="00577CF9" w:rsidRPr="00EF306A">
        <w:rPr>
          <w:rFonts w:ascii="Times New Roman" w:hAnsi="Times New Roman"/>
          <w:szCs w:val="24"/>
        </w:rPr>
        <w:t>L</w:t>
      </w:r>
      <w:r w:rsidR="000B76C4" w:rsidRPr="00EF306A">
        <w:rPr>
          <w:rFonts w:ascii="Times New Roman" w:hAnsi="Times New Roman"/>
          <w:szCs w:val="24"/>
        </w:rPr>
        <w:t>a profesora a</w:t>
      </w:r>
      <w:r w:rsidR="00577CF9" w:rsidRPr="00EF306A">
        <w:rPr>
          <w:rFonts w:ascii="Times New Roman" w:hAnsi="Times New Roman"/>
          <w:szCs w:val="24"/>
        </w:rPr>
        <w:t xml:space="preserve">daptará </w:t>
      </w:r>
      <w:r w:rsidR="000B76C4" w:rsidRPr="00EF306A">
        <w:rPr>
          <w:rFonts w:ascii="Times New Roman" w:hAnsi="Times New Roman"/>
          <w:szCs w:val="24"/>
        </w:rPr>
        <w:t>la ayuda pedagógica a las diferentes necesidades del alumnado y facilitará recursos y estrategias variadas que permitirán dar respuesta a l</w:t>
      </w:r>
      <w:r w:rsidR="00577CF9" w:rsidRPr="00EF306A">
        <w:rPr>
          <w:rFonts w:ascii="Times New Roman" w:hAnsi="Times New Roman"/>
          <w:szCs w:val="24"/>
        </w:rPr>
        <w:t xml:space="preserve">os diferentes niveles de conocimientos previos, </w:t>
      </w:r>
      <w:r w:rsidR="000B76C4" w:rsidRPr="00EF306A">
        <w:rPr>
          <w:rFonts w:ascii="Times New Roman" w:hAnsi="Times New Roman"/>
          <w:szCs w:val="24"/>
        </w:rPr>
        <w:t>motivaciones, intereses y capacidades que presentan los/as alumnos/as de</w:t>
      </w:r>
      <w:r w:rsidRPr="00EF306A">
        <w:rPr>
          <w:rFonts w:ascii="Times New Roman" w:hAnsi="Times New Roman"/>
          <w:szCs w:val="24"/>
        </w:rPr>
        <w:t>l grupo.</w:t>
      </w:r>
      <w:r>
        <w:rPr>
          <w:rFonts w:ascii="Times New Roman" w:hAnsi="Times New Roman"/>
          <w:szCs w:val="24"/>
        </w:rPr>
        <w:t xml:space="preserve"> </w:t>
      </w:r>
    </w:p>
    <w:p w14:paraId="5997CC1D" w14:textId="77777777" w:rsidR="000B76C4" w:rsidRDefault="000B76C4" w:rsidP="00256FE0">
      <w:pPr>
        <w:ind w:left="567"/>
        <w:rPr>
          <w:rFonts w:ascii="Times New Roman" w:hAnsi="Times New Roman"/>
          <w:color w:val="0070C0"/>
        </w:rPr>
      </w:pPr>
    </w:p>
    <w:p w14:paraId="110FFD37" w14:textId="77777777" w:rsidR="00256FE0" w:rsidRPr="004427C8" w:rsidRDefault="00256FE0" w:rsidP="00256FE0">
      <w:pPr>
        <w:rPr>
          <w:rFonts w:ascii="Times New Roman" w:hAnsi="Times New Roman"/>
          <w:color w:val="002060"/>
          <w:szCs w:val="24"/>
        </w:rPr>
      </w:pPr>
    </w:p>
    <w:p w14:paraId="27D694E4" w14:textId="77777777" w:rsidR="00256FE0" w:rsidRPr="004427C8" w:rsidRDefault="00256FE0" w:rsidP="00DD20C5">
      <w:pPr>
        <w:jc w:val="both"/>
        <w:rPr>
          <w:rFonts w:ascii="Times New Roman" w:hAnsi="Times New Roman"/>
          <w:b/>
          <w:color w:val="0070C0"/>
          <w:sz w:val="28"/>
          <w:szCs w:val="28"/>
          <w:u w:val="single"/>
        </w:rPr>
      </w:pPr>
      <w:r w:rsidRPr="004427C8">
        <w:rPr>
          <w:rFonts w:ascii="Times New Roman" w:hAnsi="Times New Roman"/>
          <w:b/>
          <w:color w:val="000000"/>
          <w:sz w:val="28"/>
          <w:szCs w:val="28"/>
          <w:u w:val="single"/>
        </w:rPr>
        <w:t>4.- PLATAFORMA DIGITAL</w:t>
      </w:r>
      <w:r w:rsidRPr="004427C8">
        <w:rPr>
          <w:rFonts w:ascii="Times New Roman" w:hAnsi="Times New Roman"/>
          <w:b/>
          <w:sz w:val="28"/>
          <w:szCs w:val="28"/>
          <w:u w:val="single"/>
        </w:rPr>
        <w:t xml:space="preserve"> QUE SE VA A UTILIZAR DURANTE EL CURSO </w:t>
      </w:r>
      <w:r w:rsidR="00640A08">
        <w:rPr>
          <w:rFonts w:ascii="Times New Roman" w:hAnsi="Times New Roman"/>
          <w:b/>
          <w:sz w:val="28"/>
          <w:szCs w:val="28"/>
          <w:u w:val="single"/>
        </w:rPr>
        <w:t>.</w:t>
      </w:r>
    </w:p>
    <w:p w14:paraId="6B699379" w14:textId="77777777" w:rsidR="00256FE0" w:rsidRPr="004427C8" w:rsidRDefault="00256FE0" w:rsidP="00256FE0">
      <w:pPr>
        <w:rPr>
          <w:rFonts w:ascii="Times New Roman" w:hAnsi="Times New Roman"/>
          <w:color w:val="0070C0"/>
          <w:szCs w:val="24"/>
        </w:rPr>
      </w:pPr>
    </w:p>
    <w:p w14:paraId="5534CF25" w14:textId="77777777" w:rsidR="00256FE0" w:rsidRPr="00577CF9" w:rsidRDefault="00DD077F" w:rsidP="00577CF9">
      <w:pPr>
        <w:pStyle w:val="NormalWeb"/>
        <w:spacing w:before="0" w:beforeAutospacing="0" w:after="0" w:afterAutospacing="0" w:line="276" w:lineRule="auto"/>
        <w:jc w:val="both"/>
        <w:rPr>
          <w:color w:val="000000"/>
        </w:rPr>
      </w:pPr>
      <w:r w:rsidRPr="00577CF9">
        <w:rPr>
          <w:color w:val="000000"/>
        </w:rPr>
        <w:t>La plataforma digital que se utilizará a lo largo del curso y que servirá de apoyo para el desarrollo de las clases presenciales</w:t>
      </w:r>
      <w:r w:rsidR="00640A08">
        <w:rPr>
          <w:color w:val="000000"/>
        </w:rPr>
        <w:t xml:space="preserve"> </w:t>
      </w:r>
      <w:r w:rsidRPr="00577CF9">
        <w:rPr>
          <w:color w:val="000000"/>
        </w:rPr>
        <w:t>será Moodle Centros</w:t>
      </w:r>
      <w:r w:rsidR="00FE6471">
        <w:rPr>
          <w:color w:val="000000"/>
        </w:rPr>
        <w:t>, donde el alumno encontrará todos los recursos necesarios para poder realizar las tareas</w:t>
      </w:r>
      <w:r w:rsidRPr="00577CF9">
        <w:rPr>
          <w:color w:val="000000"/>
        </w:rPr>
        <w:t>.</w:t>
      </w:r>
    </w:p>
    <w:p w14:paraId="3FE9F23F" w14:textId="77777777" w:rsidR="00DD077F" w:rsidRPr="004427C8" w:rsidRDefault="00DD077F" w:rsidP="00DD077F">
      <w:pPr>
        <w:pStyle w:val="NormalWeb"/>
        <w:spacing w:before="0" w:beforeAutospacing="0" w:after="0" w:afterAutospacing="0"/>
        <w:jc w:val="both"/>
        <w:rPr>
          <w:b/>
          <w:bCs/>
          <w:sz w:val="28"/>
          <w:szCs w:val="28"/>
          <w:u w:val="single"/>
          <w:lang w:val="es-ES_tradnl"/>
        </w:rPr>
      </w:pPr>
    </w:p>
    <w:p w14:paraId="0280BC43" w14:textId="77777777" w:rsidR="00594B27" w:rsidRPr="004427C8" w:rsidRDefault="00256FE0" w:rsidP="00594B27">
      <w:pPr>
        <w:keepNext/>
        <w:spacing w:before="120" w:after="120"/>
        <w:jc w:val="both"/>
        <w:outlineLvl w:val="0"/>
        <w:rPr>
          <w:rFonts w:ascii="Times New Roman" w:hAnsi="Times New Roman"/>
          <w:b/>
          <w:sz w:val="28"/>
          <w:szCs w:val="28"/>
          <w:u w:val="single"/>
          <w:lang w:val="es-ES_tradnl"/>
        </w:rPr>
      </w:pPr>
      <w:r w:rsidRPr="004427C8">
        <w:rPr>
          <w:rFonts w:ascii="Times New Roman" w:hAnsi="Times New Roman"/>
          <w:b/>
          <w:bCs/>
          <w:sz w:val="28"/>
          <w:szCs w:val="28"/>
          <w:u w:val="single"/>
          <w:lang w:val="es-ES_tradnl"/>
        </w:rPr>
        <w:t>5</w:t>
      </w:r>
      <w:r w:rsidR="008646B5" w:rsidRPr="004427C8">
        <w:rPr>
          <w:rFonts w:ascii="Times New Roman" w:hAnsi="Times New Roman"/>
          <w:b/>
          <w:bCs/>
          <w:sz w:val="28"/>
          <w:szCs w:val="28"/>
          <w:u w:val="single"/>
          <w:lang w:val="es-ES_tradnl"/>
        </w:rPr>
        <w:t>.-</w:t>
      </w:r>
      <w:r w:rsidRPr="004427C8">
        <w:rPr>
          <w:rFonts w:ascii="Times New Roman" w:hAnsi="Times New Roman"/>
          <w:b/>
          <w:bCs/>
          <w:sz w:val="28"/>
          <w:szCs w:val="28"/>
          <w:u w:val="single"/>
          <w:lang w:val="es-ES_tradnl"/>
        </w:rPr>
        <w:t xml:space="preserve"> </w:t>
      </w:r>
      <w:r w:rsidR="00594B27" w:rsidRPr="004427C8">
        <w:rPr>
          <w:rFonts w:ascii="Times New Roman" w:hAnsi="Times New Roman"/>
          <w:b/>
          <w:sz w:val="28"/>
          <w:szCs w:val="28"/>
          <w:u w:val="single"/>
          <w:lang w:val="es-ES_tradnl"/>
        </w:rPr>
        <w:t xml:space="preserve">OBJETIVOS GENERALES, COMPETENCIAS PROFESIONALES, PERSONALES Y SOCIALES QUE </w:t>
      </w:r>
      <w:r w:rsidR="00577CF9" w:rsidRPr="004427C8">
        <w:rPr>
          <w:rFonts w:ascii="Times New Roman" w:hAnsi="Times New Roman"/>
          <w:b/>
          <w:sz w:val="28"/>
          <w:szCs w:val="28"/>
          <w:u w:val="single"/>
          <w:lang w:val="es-ES_tradnl"/>
        </w:rPr>
        <w:t>DEBE PERMITIR</w:t>
      </w:r>
      <w:r w:rsidR="00594B27" w:rsidRPr="004427C8">
        <w:rPr>
          <w:rFonts w:ascii="Times New Roman" w:hAnsi="Times New Roman"/>
          <w:b/>
          <w:sz w:val="28"/>
          <w:szCs w:val="28"/>
          <w:u w:val="single"/>
          <w:lang w:val="es-ES_tradnl"/>
        </w:rPr>
        <w:t xml:space="preserve"> ALCANZAR EL MÓDULO </w:t>
      </w:r>
    </w:p>
    <w:p w14:paraId="1F72F646" w14:textId="77777777" w:rsidR="009D43A7" w:rsidRDefault="009D43A7" w:rsidP="009D43A7">
      <w:pPr>
        <w:tabs>
          <w:tab w:val="left" w:pos="5837"/>
        </w:tabs>
        <w:spacing w:after="120"/>
        <w:ind w:firstLine="425"/>
        <w:jc w:val="both"/>
        <w:rPr>
          <w:rFonts w:ascii="Times New Roman" w:hAnsi="Times New Roman"/>
          <w:bCs/>
        </w:rPr>
      </w:pPr>
    </w:p>
    <w:p w14:paraId="635F5A56" w14:textId="77777777" w:rsidR="009D43A7" w:rsidRPr="008A1D81" w:rsidRDefault="009D43A7" w:rsidP="009D43A7">
      <w:pPr>
        <w:tabs>
          <w:tab w:val="left" w:pos="5837"/>
        </w:tabs>
        <w:spacing w:after="120"/>
        <w:ind w:firstLine="425"/>
        <w:jc w:val="both"/>
        <w:rPr>
          <w:rFonts w:ascii="Times New Roman" w:hAnsi="Times New Roman"/>
          <w:b/>
        </w:rPr>
      </w:pPr>
      <w:r w:rsidRPr="008A1D81">
        <w:rPr>
          <w:rFonts w:ascii="Times New Roman" w:hAnsi="Times New Roman"/>
          <w:b/>
        </w:rPr>
        <w:t xml:space="preserve">5.1. </w:t>
      </w:r>
      <w:r w:rsidR="008E2056" w:rsidRPr="008A1D81">
        <w:rPr>
          <w:rFonts w:ascii="Times New Roman" w:hAnsi="Times New Roman"/>
          <w:b/>
        </w:rPr>
        <w:t xml:space="preserve">Estándares de competencia y </w:t>
      </w:r>
      <w:r w:rsidRPr="008A1D81">
        <w:rPr>
          <w:rFonts w:ascii="Times New Roman" w:hAnsi="Times New Roman"/>
          <w:b/>
        </w:rPr>
        <w:t>Cualificaciones profesionales.</w:t>
      </w:r>
    </w:p>
    <w:p w14:paraId="72FE4A41" w14:textId="77777777" w:rsidR="009D43A7" w:rsidRPr="008A1D81" w:rsidRDefault="009D43A7" w:rsidP="009D43A7">
      <w:pPr>
        <w:tabs>
          <w:tab w:val="left" w:pos="5837"/>
        </w:tabs>
        <w:spacing w:after="120"/>
        <w:ind w:firstLine="425"/>
        <w:jc w:val="both"/>
        <w:rPr>
          <w:rFonts w:ascii="Times New Roman" w:hAnsi="Times New Roman"/>
          <w:bCs/>
        </w:rPr>
      </w:pPr>
      <w:r w:rsidRPr="008A1D81">
        <w:rPr>
          <w:rFonts w:ascii="Times New Roman" w:hAnsi="Times New Roman"/>
          <w:bCs/>
        </w:rPr>
        <w:t>Las cualificaciones profesionales completas y l</w:t>
      </w:r>
      <w:r w:rsidR="008E2056" w:rsidRPr="008A1D81">
        <w:rPr>
          <w:rFonts w:ascii="Times New Roman" w:hAnsi="Times New Roman"/>
          <w:bCs/>
        </w:rPr>
        <w:t>o</w:t>
      </w:r>
      <w:r w:rsidRPr="008A1D81">
        <w:rPr>
          <w:rFonts w:ascii="Times New Roman" w:hAnsi="Times New Roman"/>
          <w:bCs/>
        </w:rPr>
        <w:t xml:space="preserve">s </w:t>
      </w:r>
      <w:r w:rsidR="008E2056" w:rsidRPr="008A1D81">
        <w:rPr>
          <w:rFonts w:ascii="Times New Roman" w:hAnsi="Times New Roman"/>
          <w:bCs/>
        </w:rPr>
        <w:t>estándares de competencia</w:t>
      </w:r>
      <w:r w:rsidRPr="008A1D81">
        <w:rPr>
          <w:rFonts w:ascii="Times New Roman" w:hAnsi="Times New Roman"/>
          <w:bCs/>
        </w:rPr>
        <w:t xml:space="preserve"> del Catálogo Nacional de </w:t>
      </w:r>
      <w:r w:rsidR="008E2056" w:rsidRPr="008A1D81">
        <w:rPr>
          <w:rFonts w:ascii="Times New Roman" w:hAnsi="Times New Roman"/>
          <w:bCs/>
        </w:rPr>
        <w:t xml:space="preserve">Estándares de competencias profesionales </w:t>
      </w:r>
      <w:r w:rsidRPr="008A1D81">
        <w:rPr>
          <w:rFonts w:ascii="Times New Roman" w:hAnsi="Times New Roman"/>
          <w:bCs/>
        </w:rPr>
        <w:t xml:space="preserve">incluidas en el título para su acreditación son: </w:t>
      </w:r>
    </w:p>
    <w:p w14:paraId="0BB09896" w14:textId="77777777" w:rsidR="009D43A7" w:rsidRPr="008A1D81" w:rsidRDefault="009D43A7" w:rsidP="009D43A7">
      <w:pPr>
        <w:tabs>
          <w:tab w:val="left" w:pos="5837"/>
        </w:tabs>
        <w:spacing w:after="120"/>
        <w:jc w:val="both"/>
        <w:rPr>
          <w:rFonts w:ascii="Times New Roman" w:hAnsi="Times New Roman"/>
          <w:szCs w:val="24"/>
        </w:rPr>
      </w:pPr>
      <w:r w:rsidRPr="008A1D81">
        <w:rPr>
          <w:rFonts w:ascii="Times New Roman" w:hAnsi="Times New Roman"/>
          <w:b/>
          <w:bCs/>
          <w:szCs w:val="24"/>
        </w:rPr>
        <w:lastRenderedPageBreak/>
        <w:t>ADG307_2</w:t>
      </w:r>
      <w:r w:rsidRPr="008A1D81">
        <w:rPr>
          <w:rFonts w:ascii="Times New Roman" w:hAnsi="Times New Roman"/>
          <w:szCs w:val="24"/>
        </w:rPr>
        <w:t xml:space="preserve"> Actividades administrativas de recepción y relación con el cliente, que comprende l</w:t>
      </w:r>
      <w:r w:rsidR="006773B3" w:rsidRPr="008A1D81">
        <w:rPr>
          <w:rFonts w:ascii="Times New Roman" w:hAnsi="Times New Roman"/>
          <w:szCs w:val="24"/>
        </w:rPr>
        <w:t>o</w:t>
      </w:r>
      <w:r w:rsidRPr="008A1D81">
        <w:rPr>
          <w:rFonts w:ascii="Times New Roman" w:hAnsi="Times New Roman"/>
          <w:szCs w:val="24"/>
        </w:rPr>
        <w:t xml:space="preserve">s siguientes </w:t>
      </w:r>
      <w:r w:rsidR="006773B3" w:rsidRPr="008A1D81">
        <w:rPr>
          <w:rFonts w:ascii="Times New Roman" w:hAnsi="Times New Roman"/>
          <w:szCs w:val="24"/>
        </w:rPr>
        <w:t>estándares de competencia</w:t>
      </w:r>
      <w:r w:rsidRPr="008A1D81">
        <w:rPr>
          <w:rFonts w:ascii="Times New Roman" w:hAnsi="Times New Roman"/>
          <w:szCs w:val="24"/>
        </w:rPr>
        <w:t>:</w:t>
      </w:r>
    </w:p>
    <w:p w14:paraId="55AD9E66" w14:textId="77777777" w:rsidR="009D43A7" w:rsidRPr="008A1D81" w:rsidRDefault="009B3AF6">
      <w:pPr>
        <w:pStyle w:val="Prrafodelista"/>
        <w:numPr>
          <w:ilvl w:val="0"/>
          <w:numId w:val="3"/>
        </w:numPr>
        <w:jc w:val="both"/>
        <w:rPr>
          <w:rFonts w:ascii="Times New Roman" w:hAnsi="Times New Roman"/>
          <w:szCs w:val="24"/>
        </w:rPr>
      </w:pPr>
      <w:r w:rsidRPr="008A1D81">
        <w:rPr>
          <w:rFonts w:ascii="Times New Roman" w:hAnsi="Times New Roman"/>
          <w:szCs w:val="24"/>
        </w:rPr>
        <w:t>E</w:t>
      </w:r>
      <w:r w:rsidR="009D43A7" w:rsidRPr="008A1D81">
        <w:rPr>
          <w:rFonts w:ascii="Times New Roman" w:hAnsi="Times New Roman"/>
          <w:szCs w:val="24"/>
        </w:rPr>
        <w:t>C</w:t>
      </w:r>
      <w:r w:rsidRPr="008A1D81">
        <w:rPr>
          <w:rFonts w:ascii="Times New Roman" w:hAnsi="Times New Roman"/>
          <w:szCs w:val="24"/>
        </w:rPr>
        <w:t>P</w:t>
      </w:r>
      <w:r w:rsidR="009D43A7" w:rsidRPr="008A1D81">
        <w:rPr>
          <w:rFonts w:ascii="Times New Roman" w:hAnsi="Times New Roman"/>
          <w:szCs w:val="24"/>
        </w:rPr>
        <w:t xml:space="preserve">0975_2: </w:t>
      </w:r>
      <w:r w:rsidR="00450715" w:rsidRPr="008A1D81">
        <w:rPr>
          <w:rFonts w:ascii="Times New Roman" w:hAnsi="Times New Roman"/>
          <w:szCs w:val="24"/>
        </w:rPr>
        <w:t>Gestionar la recepción de visitas y las comunicaciones.</w:t>
      </w:r>
    </w:p>
    <w:p w14:paraId="665A278E" w14:textId="77777777" w:rsidR="009D43A7" w:rsidRPr="008A1D81" w:rsidRDefault="009B3AF6">
      <w:pPr>
        <w:pStyle w:val="Prrafodelista"/>
        <w:numPr>
          <w:ilvl w:val="0"/>
          <w:numId w:val="3"/>
        </w:numPr>
        <w:jc w:val="both"/>
        <w:rPr>
          <w:rFonts w:ascii="Times New Roman" w:hAnsi="Times New Roman"/>
          <w:szCs w:val="24"/>
        </w:rPr>
      </w:pPr>
      <w:r w:rsidRPr="008A1D81">
        <w:rPr>
          <w:rFonts w:ascii="Times New Roman" w:hAnsi="Times New Roman"/>
          <w:szCs w:val="24"/>
        </w:rPr>
        <w:t>ECP0</w:t>
      </w:r>
      <w:r w:rsidR="009D43A7" w:rsidRPr="008A1D81">
        <w:rPr>
          <w:rFonts w:ascii="Times New Roman" w:hAnsi="Times New Roman"/>
          <w:szCs w:val="24"/>
        </w:rPr>
        <w:t xml:space="preserve">976_2: </w:t>
      </w:r>
      <w:r w:rsidR="00450715" w:rsidRPr="008A1D81">
        <w:rPr>
          <w:rFonts w:ascii="Times New Roman" w:hAnsi="Times New Roman"/>
          <w:szCs w:val="24"/>
        </w:rPr>
        <w:t xml:space="preserve">Gestionar operaciones administrativas comerciales. </w:t>
      </w:r>
    </w:p>
    <w:p w14:paraId="1C58CFB9" w14:textId="77777777" w:rsidR="009D43A7" w:rsidRPr="00FA71ED" w:rsidRDefault="009B3AF6">
      <w:pPr>
        <w:pStyle w:val="Prrafodelista"/>
        <w:numPr>
          <w:ilvl w:val="0"/>
          <w:numId w:val="3"/>
        </w:numPr>
        <w:jc w:val="both"/>
        <w:rPr>
          <w:rFonts w:ascii="Times New Roman" w:hAnsi="Times New Roman"/>
          <w:b/>
          <w:bCs/>
          <w:szCs w:val="24"/>
        </w:rPr>
      </w:pPr>
      <w:r w:rsidRPr="008A1D81">
        <w:rPr>
          <w:rFonts w:ascii="Times New Roman" w:hAnsi="Times New Roman"/>
          <w:szCs w:val="24"/>
        </w:rPr>
        <w:t>ECP</w:t>
      </w:r>
      <w:r w:rsidR="009D43A7" w:rsidRPr="008A1D81">
        <w:rPr>
          <w:rFonts w:ascii="Times New Roman" w:hAnsi="Times New Roman"/>
          <w:szCs w:val="24"/>
        </w:rPr>
        <w:t xml:space="preserve">0973_1: </w:t>
      </w:r>
      <w:r w:rsidR="009D43A7" w:rsidRPr="00FA71ED">
        <w:rPr>
          <w:rFonts w:ascii="Times New Roman" w:hAnsi="Times New Roman"/>
          <w:b/>
          <w:bCs/>
          <w:szCs w:val="24"/>
        </w:rPr>
        <w:t>Introducir datos y textos en terminales informáticos</w:t>
      </w:r>
      <w:r w:rsidR="00450715" w:rsidRPr="00FA71ED">
        <w:rPr>
          <w:rFonts w:ascii="Times New Roman" w:hAnsi="Times New Roman"/>
          <w:b/>
          <w:bCs/>
          <w:szCs w:val="24"/>
        </w:rPr>
        <w:t>.</w:t>
      </w:r>
    </w:p>
    <w:p w14:paraId="3A999D12" w14:textId="77777777" w:rsidR="009D43A7" w:rsidRPr="00FA71ED" w:rsidRDefault="009B3AF6">
      <w:pPr>
        <w:pStyle w:val="Prrafodelista"/>
        <w:numPr>
          <w:ilvl w:val="0"/>
          <w:numId w:val="3"/>
        </w:numPr>
        <w:jc w:val="both"/>
        <w:rPr>
          <w:rFonts w:ascii="Times New Roman" w:hAnsi="Times New Roman"/>
          <w:b/>
          <w:bCs/>
          <w:szCs w:val="24"/>
        </w:rPr>
      </w:pPr>
      <w:r w:rsidRPr="008A1D81">
        <w:rPr>
          <w:rFonts w:ascii="Times New Roman" w:hAnsi="Times New Roman"/>
          <w:szCs w:val="24"/>
        </w:rPr>
        <w:t>ECP</w:t>
      </w:r>
      <w:r w:rsidR="009D43A7" w:rsidRPr="008A1D81">
        <w:rPr>
          <w:rFonts w:ascii="Times New Roman" w:hAnsi="Times New Roman"/>
          <w:szCs w:val="24"/>
        </w:rPr>
        <w:t xml:space="preserve">0978_2: </w:t>
      </w:r>
      <w:r w:rsidR="009D43A7" w:rsidRPr="00FA71ED">
        <w:rPr>
          <w:rFonts w:ascii="Times New Roman" w:hAnsi="Times New Roman"/>
          <w:b/>
          <w:bCs/>
          <w:szCs w:val="24"/>
        </w:rPr>
        <w:t xml:space="preserve">Gestionar </w:t>
      </w:r>
      <w:r w:rsidR="00450715" w:rsidRPr="00FA71ED">
        <w:rPr>
          <w:rFonts w:ascii="Times New Roman" w:hAnsi="Times New Roman"/>
          <w:b/>
          <w:bCs/>
          <w:szCs w:val="24"/>
        </w:rPr>
        <w:t>operaciones administrativas de archivo.</w:t>
      </w:r>
    </w:p>
    <w:p w14:paraId="08E4E9A2" w14:textId="77777777" w:rsidR="009D43A7" w:rsidRPr="008A1D81" w:rsidRDefault="009B3AF6">
      <w:pPr>
        <w:pStyle w:val="Prrafodelista"/>
        <w:numPr>
          <w:ilvl w:val="0"/>
          <w:numId w:val="3"/>
        </w:numPr>
        <w:jc w:val="both"/>
        <w:rPr>
          <w:rFonts w:ascii="Times New Roman" w:hAnsi="Times New Roman"/>
          <w:szCs w:val="24"/>
        </w:rPr>
      </w:pPr>
      <w:r w:rsidRPr="008A1D81">
        <w:rPr>
          <w:rFonts w:ascii="Times New Roman" w:hAnsi="Times New Roman"/>
          <w:szCs w:val="24"/>
        </w:rPr>
        <w:t>ECP</w:t>
      </w:r>
      <w:r w:rsidR="009D43A7" w:rsidRPr="008A1D81">
        <w:rPr>
          <w:rFonts w:ascii="Times New Roman" w:hAnsi="Times New Roman"/>
          <w:szCs w:val="24"/>
        </w:rPr>
        <w:t>0977_2: Comunicarse en una lengua extrajera con un nivel de usuario independiente en las actividades de gestión administrativa en relación con el cliente.</w:t>
      </w:r>
    </w:p>
    <w:p w14:paraId="5A6FDAB5" w14:textId="77777777" w:rsidR="009D43A7" w:rsidRPr="00FA71ED" w:rsidRDefault="009B3AF6">
      <w:pPr>
        <w:pStyle w:val="Prrafodelista"/>
        <w:numPr>
          <w:ilvl w:val="0"/>
          <w:numId w:val="3"/>
        </w:numPr>
        <w:spacing w:after="60"/>
        <w:jc w:val="both"/>
        <w:rPr>
          <w:rFonts w:ascii="Times New Roman" w:hAnsi="Times New Roman"/>
          <w:b/>
          <w:bCs/>
          <w:szCs w:val="24"/>
        </w:rPr>
      </w:pPr>
      <w:r w:rsidRPr="008A1D81">
        <w:rPr>
          <w:rFonts w:ascii="Times New Roman" w:hAnsi="Times New Roman"/>
          <w:szCs w:val="24"/>
        </w:rPr>
        <w:t>ECP</w:t>
      </w:r>
      <w:r w:rsidR="009D43A7" w:rsidRPr="008A1D81">
        <w:rPr>
          <w:rFonts w:ascii="Times New Roman" w:hAnsi="Times New Roman"/>
          <w:szCs w:val="24"/>
        </w:rPr>
        <w:t xml:space="preserve">0233_2: </w:t>
      </w:r>
      <w:r w:rsidR="009D43A7" w:rsidRPr="00FA71ED">
        <w:rPr>
          <w:rFonts w:ascii="Times New Roman" w:hAnsi="Times New Roman"/>
          <w:b/>
          <w:bCs/>
          <w:szCs w:val="24"/>
        </w:rPr>
        <w:t>Manejar aplicaciones ofimáticas en la gestión de la información y la documentación.</w:t>
      </w:r>
    </w:p>
    <w:p w14:paraId="4F0572FB" w14:textId="77777777" w:rsidR="009D43A7" w:rsidRPr="008A1D81" w:rsidRDefault="009D43A7" w:rsidP="009D43A7">
      <w:pPr>
        <w:tabs>
          <w:tab w:val="left" w:pos="5837"/>
        </w:tabs>
        <w:jc w:val="both"/>
        <w:rPr>
          <w:rFonts w:ascii="Times New Roman" w:hAnsi="Times New Roman"/>
          <w:szCs w:val="24"/>
        </w:rPr>
      </w:pPr>
      <w:r w:rsidRPr="008A1D81">
        <w:rPr>
          <w:rFonts w:ascii="Times New Roman" w:hAnsi="Times New Roman"/>
          <w:b/>
          <w:bCs/>
          <w:szCs w:val="24"/>
        </w:rPr>
        <w:t>ADG308_2</w:t>
      </w:r>
      <w:r w:rsidRPr="008A1D81">
        <w:rPr>
          <w:rFonts w:ascii="Times New Roman" w:hAnsi="Times New Roman"/>
          <w:szCs w:val="24"/>
        </w:rPr>
        <w:t xml:space="preserve"> Actividades de gestión administrativa, comprende l</w:t>
      </w:r>
      <w:r w:rsidR="009B3AF6" w:rsidRPr="008A1D81">
        <w:rPr>
          <w:rFonts w:ascii="Times New Roman" w:hAnsi="Times New Roman"/>
          <w:szCs w:val="24"/>
        </w:rPr>
        <w:t>o</w:t>
      </w:r>
      <w:r w:rsidRPr="008A1D81">
        <w:rPr>
          <w:rFonts w:ascii="Times New Roman" w:hAnsi="Times New Roman"/>
          <w:szCs w:val="24"/>
        </w:rPr>
        <w:t xml:space="preserve">s siguientes </w:t>
      </w:r>
      <w:r w:rsidR="009B3AF6" w:rsidRPr="008A1D81">
        <w:rPr>
          <w:rFonts w:ascii="Times New Roman" w:hAnsi="Times New Roman"/>
          <w:szCs w:val="24"/>
        </w:rPr>
        <w:t xml:space="preserve">estándares </w:t>
      </w:r>
      <w:r w:rsidRPr="008A1D81">
        <w:rPr>
          <w:rFonts w:ascii="Times New Roman" w:hAnsi="Times New Roman"/>
          <w:szCs w:val="24"/>
        </w:rPr>
        <w:t>de competencia:</w:t>
      </w:r>
    </w:p>
    <w:p w14:paraId="7454837E" w14:textId="77777777" w:rsidR="009D43A7" w:rsidRPr="008A1D81" w:rsidRDefault="009B3AF6">
      <w:pPr>
        <w:numPr>
          <w:ilvl w:val="0"/>
          <w:numId w:val="2"/>
        </w:numPr>
        <w:jc w:val="both"/>
        <w:rPr>
          <w:rFonts w:ascii="Times New Roman" w:hAnsi="Times New Roman"/>
          <w:bCs/>
        </w:rPr>
      </w:pPr>
      <w:r w:rsidRPr="008A1D81">
        <w:rPr>
          <w:rFonts w:ascii="Times New Roman" w:hAnsi="Times New Roman"/>
          <w:bCs/>
        </w:rPr>
        <w:t>ECP</w:t>
      </w:r>
      <w:r w:rsidR="009D43A7" w:rsidRPr="008A1D81">
        <w:rPr>
          <w:rFonts w:ascii="Times New Roman" w:hAnsi="Times New Roman"/>
          <w:bCs/>
        </w:rPr>
        <w:t xml:space="preserve">0976_2: </w:t>
      </w:r>
      <w:r w:rsidR="00450715" w:rsidRPr="008A1D81">
        <w:rPr>
          <w:rFonts w:ascii="Times New Roman" w:hAnsi="Times New Roman"/>
          <w:szCs w:val="24"/>
        </w:rPr>
        <w:t xml:space="preserve">Gestionar </w:t>
      </w:r>
      <w:r w:rsidR="00841746">
        <w:rPr>
          <w:rFonts w:ascii="Times New Roman" w:hAnsi="Times New Roman"/>
          <w:szCs w:val="24"/>
        </w:rPr>
        <w:t>operaciones administrativas comerciales.</w:t>
      </w:r>
    </w:p>
    <w:p w14:paraId="7741616B" w14:textId="77777777" w:rsidR="009D43A7" w:rsidRPr="00FA71ED" w:rsidRDefault="009B3AF6">
      <w:pPr>
        <w:numPr>
          <w:ilvl w:val="0"/>
          <w:numId w:val="2"/>
        </w:numPr>
        <w:jc w:val="both"/>
        <w:rPr>
          <w:rFonts w:ascii="Times New Roman" w:hAnsi="Times New Roman"/>
          <w:b/>
        </w:rPr>
      </w:pPr>
      <w:r w:rsidRPr="008A1D81">
        <w:rPr>
          <w:rFonts w:ascii="Times New Roman" w:hAnsi="Times New Roman"/>
          <w:bCs/>
        </w:rPr>
        <w:t>ECP</w:t>
      </w:r>
      <w:r w:rsidR="009D43A7" w:rsidRPr="008A1D81">
        <w:rPr>
          <w:rFonts w:ascii="Times New Roman" w:hAnsi="Times New Roman"/>
          <w:bCs/>
        </w:rPr>
        <w:t xml:space="preserve">0979_2: </w:t>
      </w:r>
      <w:r w:rsidR="009D43A7" w:rsidRPr="00FA71ED">
        <w:rPr>
          <w:rFonts w:ascii="Times New Roman" w:hAnsi="Times New Roman"/>
          <w:b/>
        </w:rPr>
        <w:t>Realizar las gestiones administrativas de tesorería.</w:t>
      </w:r>
    </w:p>
    <w:p w14:paraId="5B68F816" w14:textId="77777777" w:rsidR="009D43A7" w:rsidRPr="00FA71ED" w:rsidRDefault="009B3AF6">
      <w:pPr>
        <w:numPr>
          <w:ilvl w:val="0"/>
          <w:numId w:val="2"/>
        </w:numPr>
        <w:jc w:val="both"/>
        <w:rPr>
          <w:rFonts w:ascii="Times New Roman" w:hAnsi="Times New Roman"/>
          <w:b/>
        </w:rPr>
      </w:pPr>
      <w:r w:rsidRPr="008A1D81">
        <w:rPr>
          <w:rFonts w:ascii="Times New Roman" w:hAnsi="Times New Roman"/>
          <w:bCs/>
        </w:rPr>
        <w:t>ECP</w:t>
      </w:r>
      <w:r w:rsidR="009D43A7" w:rsidRPr="008A1D81">
        <w:rPr>
          <w:rFonts w:ascii="Times New Roman" w:hAnsi="Times New Roman"/>
          <w:bCs/>
        </w:rPr>
        <w:t xml:space="preserve">0980_2: </w:t>
      </w:r>
      <w:r w:rsidR="00BF6D43" w:rsidRPr="00FA71ED">
        <w:rPr>
          <w:rFonts w:ascii="Times New Roman" w:hAnsi="Times New Roman"/>
          <w:b/>
        </w:rPr>
        <w:t xml:space="preserve">Efectuar las </w:t>
      </w:r>
      <w:r w:rsidR="009D43A7" w:rsidRPr="00FA71ED">
        <w:rPr>
          <w:rFonts w:ascii="Times New Roman" w:hAnsi="Times New Roman"/>
          <w:b/>
        </w:rPr>
        <w:t xml:space="preserve">actividades de apoyo administrativo de </w:t>
      </w:r>
      <w:r w:rsidR="00BF6D43" w:rsidRPr="00FA71ED">
        <w:rPr>
          <w:rFonts w:ascii="Times New Roman" w:hAnsi="Times New Roman"/>
          <w:b/>
        </w:rPr>
        <w:t>r</w:t>
      </w:r>
      <w:r w:rsidR="009D43A7" w:rsidRPr="00FA71ED">
        <w:rPr>
          <w:rFonts w:ascii="Times New Roman" w:hAnsi="Times New Roman"/>
          <w:b/>
        </w:rPr>
        <w:t xml:space="preserve">ecursos </w:t>
      </w:r>
      <w:r w:rsidR="00BF6D43" w:rsidRPr="00FA71ED">
        <w:rPr>
          <w:rFonts w:ascii="Times New Roman" w:hAnsi="Times New Roman"/>
          <w:b/>
        </w:rPr>
        <w:t>h</w:t>
      </w:r>
      <w:r w:rsidR="009D43A7" w:rsidRPr="00FA71ED">
        <w:rPr>
          <w:rFonts w:ascii="Times New Roman" w:hAnsi="Times New Roman"/>
          <w:b/>
        </w:rPr>
        <w:t>umanos.</w:t>
      </w:r>
    </w:p>
    <w:p w14:paraId="0263968F" w14:textId="77777777" w:rsidR="009D43A7" w:rsidRPr="008A1D81" w:rsidRDefault="009B3AF6">
      <w:pPr>
        <w:numPr>
          <w:ilvl w:val="0"/>
          <w:numId w:val="2"/>
        </w:numPr>
        <w:jc w:val="both"/>
        <w:rPr>
          <w:rFonts w:ascii="Times New Roman" w:hAnsi="Times New Roman"/>
          <w:bCs/>
        </w:rPr>
      </w:pPr>
      <w:r w:rsidRPr="008A1D81">
        <w:rPr>
          <w:rFonts w:ascii="Times New Roman" w:hAnsi="Times New Roman"/>
          <w:bCs/>
        </w:rPr>
        <w:t>ECP</w:t>
      </w:r>
      <w:r w:rsidR="009D43A7" w:rsidRPr="008A1D81">
        <w:rPr>
          <w:rFonts w:ascii="Times New Roman" w:hAnsi="Times New Roman"/>
          <w:bCs/>
        </w:rPr>
        <w:t xml:space="preserve">0981_2: </w:t>
      </w:r>
      <w:r w:rsidR="009D43A7" w:rsidRPr="00FA71ED">
        <w:rPr>
          <w:rFonts w:ascii="Times New Roman" w:hAnsi="Times New Roman"/>
          <w:b/>
        </w:rPr>
        <w:t>Realizar registros contables.</w:t>
      </w:r>
    </w:p>
    <w:p w14:paraId="3DF5DD21" w14:textId="77777777" w:rsidR="009D43A7" w:rsidRPr="00FA71ED" w:rsidRDefault="009B3AF6">
      <w:pPr>
        <w:numPr>
          <w:ilvl w:val="0"/>
          <w:numId w:val="2"/>
        </w:numPr>
        <w:jc w:val="both"/>
        <w:rPr>
          <w:rFonts w:ascii="Times New Roman" w:hAnsi="Times New Roman"/>
          <w:b/>
        </w:rPr>
      </w:pPr>
      <w:r w:rsidRPr="008A1D81">
        <w:rPr>
          <w:rFonts w:ascii="Times New Roman" w:hAnsi="Times New Roman"/>
          <w:bCs/>
        </w:rPr>
        <w:t>ECP</w:t>
      </w:r>
      <w:r w:rsidR="009D43A7" w:rsidRPr="008A1D81">
        <w:rPr>
          <w:rFonts w:ascii="Times New Roman" w:hAnsi="Times New Roman"/>
          <w:bCs/>
        </w:rPr>
        <w:t xml:space="preserve">0973_1: </w:t>
      </w:r>
      <w:r w:rsidR="009D43A7" w:rsidRPr="00FA71ED">
        <w:rPr>
          <w:rFonts w:ascii="Times New Roman" w:hAnsi="Times New Roman"/>
          <w:b/>
        </w:rPr>
        <w:t>Introducir datos y textos en terminales informáticos</w:t>
      </w:r>
      <w:r w:rsidR="00450715" w:rsidRPr="00FA71ED">
        <w:rPr>
          <w:rFonts w:ascii="Times New Roman" w:hAnsi="Times New Roman"/>
          <w:b/>
        </w:rPr>
        <w:t>.</w:t>
      </w:r>
    </w:p>
    <w:p w14:paraId="25526078" w14:textId="77777777" w:rsidR="008A1D81" w:rsidRPr="00FA71ED" w:rsidRDefault="009B3AF6" w:rsidP="008A1D81">
      <w:pPr>
        <w:pStyle w:val="Prrafodelista"/>
        <w:numPr>
          <w:ilvl w:val="0"/>
          <w:numId w:val="3"/>
        </w:numPr>
        <w:jc w:val="both"/>
        <w:rPr>
          <w:rFonts w:ascii="Times New Roman" w:hAnsi="Times New Roman"/>
          <w:b/>
          <w:bCs/>
          <w:szCs w:val="24"/>
        </w:rPr>
      </w:pPr>
      <w:r w:rsidRPr="008A1D81">
        <w:rPr>
          <w:rFonts w:ascii="Times New Roman" w:hAnsi="Times New Roman"/>
          <w:bCs/>
        </w:rPr>
        <w:t>ECP</w:t>
      </w:r>
      <w:r w:rsidR="009D43A7" w:rsidRPr="008A1D81">
        <w:rPr>
          <w:rFonts w:ascii="Times New Roman" w:hAnsi="Times New Roman"/>
          <w:bCs/>
        </w:rPr>
        <w:t xml:space="preserve">0978_2: </w:t>
      </w:r>
      <w:r w:rsidR="008A1D81" w:rsidRPr="00FA71ED">
        <w:rPr>
          <w:rFonts w:ascii="Times New Roman" w:hAnsi="Times New Roman"/>
          <w:b/>
          <w:bCs/>
          <w:szCs w:val="24"/>
        </w:rPr>
        <w:t>Gestionar operaciones administrativas de archivo.</w:t>
      </w:r>
    </w:p>
    <w:p w14:paraId="56D8DAEE" w14:textId="77777777" w:rsidR="009D43A7" w:rsidRPr="00FA71ED" w:rsidRDefault="009B3AF6">
      <w:pPr>
        <w:numPr>
          <w:ilvl w:val="0"/>
          <w:numId w:val="2"/>
        </w:numPr>
        <w:jc w:val="both"/>
        <w:rPr>
          <w:rFonts w:ascii="Times New Roman" w:hAnsi="Times New Roman"/>
          <w:b/>
        </w:rPr>
      </w:pPr>
      <w:r w:rsidRPr="008A1D81">
        <w:rPr>
          <w:rFonts w:ascii="Times New Roman" w:hAnsi="Times New Roman"/>
          <w:bCs/>
        </w:rPr>
        <w:t>ECP</w:t>
      </w:r>
      <w:r w:rsidR="009D43A7" w:rsidRPr="008A1D81">
        <w:rPr>
          <w:rFonts w:ascii="Times New Roman" w:hAnsi="Times New Roman"/>
          <w:bCs/>
        </w:rPr>
        <w:t xml:space="preserve">0233_2: </w:t>
      </w:r>
      <w:r w:rsidR="009D43A7" w:rsidRPr="00FA71ED">
        <w:rPr>
          <w:rFonts w:ascii="Times New Roman" w:hAnsi="Times New Roman"/>
          <w:b/>
        </w:rPr>
        <w:t>Manejar aplicaciones informáticas en la gestión de la información y la documentación.</w:t>
      </w:r>
    </w:p>
    <w:p w14:paraId="08CE6F91" w14:textId="77777777" w:rsidR="009D43A7" w:rsidRPr="004427C8" w:rsidRDefault="009D43A7" w:rsidP="009D43A7">
      <w:pPr>
        <w:ind w:firstLine="425"/>
        <w:jc w:val="both"/>
        <w:rPr>
          <w:rFonts w:ascii="Times New Roman" w:hAnsi="Times New Roman"/>
          <w:bCs/>
        </w:rPr>
      </w:pPr>
    </w:p>
    <w:p w14:paraId="5297B96F" w14:textId="77777777" w:rsidR="009D43A7" w:rsidRPr="009D43A7" w:rsidRDefault="009D43A7" w:rsidP="00577CF9">
      <w:pPr>
        <w:tabs>
          <w:tab w:val="left" w:pos="5837"/>
        </w:tabs>
        <w:spacing w:after="120" w:line="276" w:lineRule="auto"/>
        <w:ind w:firstLine="425"/>
        <w:jc w:val="both"/>
        <w:rPr>
          <w:rFonts w:ascii="Times New Roman" w:hAnsi="Times New Roman"/>
          <w:b/>
          <w:bCs/>
          <w:szCs w:val="24"/>
        </w:rPr>
      </w:pPr>
      <w:r w:rsidRPr="009D43A7">
        <w:rPr>
          <w:rFonts w:ascii="Times New Roman" w:hAnsi="Times New Roman"/>
          <w:b/>
          <w:bCs/>
          <w:szCs w:val="24"/>
        </w:rPr>
        <w:t>5.2. Competencia general del título.</w:t>
      </w:r>
    </w:p>
    <w:p w14:paraId="6B78B2D8" w14:textId="77777777" w:rsidR="000774BC" w:rsidRPr="00EC5059" w:rsidRDefault="00EC5059" w:rsidP="00577CF9">
      <w:pPr>
        <w:tabs>
          <w:tab w:val="left" w:pos="5837"/>
        </w:tabs>
        <w:spacing w:after="120" w:line="276" w:lineRule="auto"/>
        <w:ind w:firstLine="425"/>
        <w:jc w:val="both"/>
        <w:rPr>
          <w:rFonts w:ascii="Times New Roman" w:hAnsi="Times New Roman"/>
          <w:szCs w:val="24"/>
        </w:rPr>
      </w:pPr>
      <w:r>
        <w:rPr>
          <w:rFonts w:ascii="Times New Roman" w:hAnsi="Times New Roman"/>
          <w:szCs w:val="24"/>
        </w:rPr>
        <w:t>E</w:t>
      </w:r>
      <w:r w:rsidR="000774BC" w:rsidRPr="00EC5059">
        <w:rPr>
          <w:rFonts w:ascii="Times New Roman" w:hAnsi="Times New Roman"/>
          <w:szCs w:val="24"/>
        </w:rPr>
        <w:t xml:space="preserve">l art. 4 </w:t>
      </w:r>
      <w:r w:rsidRPr="00EC5059">
        <w:rPr>
          <w:rFonts w:ascii="Times New Roman" w:hAnsi="Times New Roman"/>
          <w:szCs w:val="24"/>
        </w:rPr>
        <w:t xml:space="preserve">del Real Decreto 1631/2009, </w:t>
      </w:r>
      <w:r w:rsidRPr="00EC5059">
        <w:rPr>
          <w:rFonts w:ascii="Times New Roman" w:hAnsi="Times New Roman"/>
        </w:rPr>
        <w:t>de 30 de octubre, por el que se establece el título de Técnico en Gestión Administrativa y se fijan sus enseñanzas mínimas</w:t>
      </w:r>
      <w:r>
        <w:rPr>
          <w:rFonts w:ascii="Times New Roman" w:hAnsi="Times New Roman"/>
        </w:rPr>
        <w:t xml:space="preserve"> recoge la competencia general del título que consiste en:</w:t>
      </w:r>
    </w:p>
    <w:p w14:paraId="70147AD9" w14:textId="77777777" w:rsidR="00EC5059" w:rsidRPr="00EC5059" w:rsidRDefault="00EC5059" w:rsidP="00BF6D43">
      <w:pPr>
        <w:suppressAutoHyphens/>
        <w:ind w:right="141"/>
        <w:jc w:val="both"/>
        <w:rPr>
          <w:rFonts w:ascii="Times New Roman" w:hAnsi="Times New Roman"/>
          <w:color w:val="000000"/>
          <w:szCs w:val="24"/>
        </w:rPr>
      </w:pPr>
      <w:r>
        <w:rPr>
          <w:rFonts w:ascii="Times New Roman" w:hAnsi="Times New Roman"/>
          <w:color w:val="000000"/>
          <w:szCs w:val="24"/>
        </w:rPr>
        <w:t>“</w:t>
      </w:r>
      <w:r w:rsidRPr="00EC5059">
        <w:rPr>
          <w:rFonts w:ascii="Times New Roman" w:hAnsi="Times New Roman"/>
          <w:color w:val="000000"/>
          <w:szCs w:val="24"/>
        </w:rPr>
        <w:t>R</w:t>
      </w:r>
      <w:r w:rsidRPr="00EC5059">
        <w:rPr>
          <w:rFonts w:ascii="Times New Roman" w:hAnsi="Times New Roman"/>
        </w:rPr>
        <w:t>ealizar actividades de apoyo administrativo en el ámbito laboral, contable, comercial, financiero y fiscal, así como de atención al cliente/usuario, tanto en empresas públicas como privadas, aplicando la normativa vigente y protocolos de calidad, asegurando la satisfacción del cliente y actuando según normas de prevención de riesgos laborales y protección ambiental</w:t>
      </w:r>
      <w:r>
        <w:rPr>
          <w:rFonts w:ascii="Times New Roman" w:hAnsi="Times New Roman"/>
        </w:rPr>
        <w:t>.”</w:t>
      </w:r>
    </w:p>
    <w:p w14:paraId="61CDCEAD" w14:textId="77777777" w:rsidR="00EC5059" w:rsidRPr="00EC5059" w:rsidRDefault="00EC5059" w:rsidP="00EC5059">
      <w:pPr>
        <w:jc w:val="center"/>
        <w:rPr>
          <w:rFonts w:ascii="Times New Roman" w:hAnsi="Times New Roman"/>
          <w:color w:val="000000"/>
        </w:rPr>
      </w:pPr>
    </w:p>
    <w:p w14:paraId="0749755B" w14:textId="77777777" w:rsidR="00EC5059" w:rsidRPr="009D43A7" w:rsidRDefault="009D43A7" w:rsidP="00577CF9">
      <w:pPr>
        <w:tabs>
          <w:tab w:val="left" w:pos="5837"/>
        </w:tabs>
        <w:spacing w:after="120" w:line="276" w:lineRule="auto"/>
        <w:ind w:firstLine="425"/>
        <w:jc w:val="both"/>
        <w:rPr>
          <w:rFonts w:ascii="Times New Roman" w:hAnsi="Times New Roman"/>
          <w:b/>
          <w:bCs/>
          <w:szCs w:val="24"/>
        </w:rPr>
      </w:pPr>
      <w:r w:rsidRPr="009D43A7">
        <w:rPr>
          <w:rFonts w:ascii="Times New Roman" w:hAnsi="Times New Roman"/>
          <w:b/>
          <w:bCs/>
          <w:szCs w:val="24"/>
        </w:rPr>
        <w:t xml:space="preserve">5.3. Competencias profesionales, personales y sociales del título. </w:t>
      </w:r>
    </w:p>
    <w:p w14:paraId="247629CC" w14:textId="77777777" w:rsidR="009D43A7" w:rsidRDefault="009D43A7" w:rsidP="009D43A7">
      <w:pPr>
        <w:autoSpaceDE w:val="0"/>
        <w:autoSpaceDN w:val="0"/>
        <w:adjustRightInd w:val="0"/>
        <w:spacing w:line="201" w:lineRule="atLeast"/>
        <w:ind w:firstLine="425"/>
        <w:jc w:val="both"/>
        <w:rPr>
          <w:rFonts w:ascii="Times New Roman" w:hAnsi="Times New Roman"/>
          <w:color w:val="000000"/>
          <w:szCs w:val="24"/>
        </w:rPr>
      </w:pPr>
      <w:r w:rsidRPr="004427C8">
        <w:rPr>
          <w:rFonts w:ascii="Times New Roman" w:hAnsi="Times New Roman"/>
          <w:color w:val="000000"/>
          <w:szCs w:val="24"/>
        </w:rPr>
        <w:t>De conformidad con el artículo 5 del Real Decreto 1631/2009, de 30 de octubre, las competencias profesionales, personales y sociales del título Técnico en Gestión Administrativa son las que se señalan a continuación:</w:t>
      </w:r>
    </w:p>
    <w:p w14:paraId="6BB9E253" w14:textId="77777777" w:rsidR="00FE6471" w:rsidRPr="004427C8" w:rsidRDefault="00FE6471" w:rsidP="009D43A7">
      <w:pPr>
        <w:autoSpaceDE w:val="0"/>
        <w:autoSpaceDN w:val="0"/>
        <w:adjustRightInd w:val="0"/>
        <w:spacing w:line="201" w:lineRule="atLeast"/>
        <w:ind w:firstLine="425"/>
        <w:jc w:val="both"/>
        <w:rPr>
          <w:rFonts w:ascii="Times New Roman" w:hAnsi="Times New Roman"/>
          <w:color w:val="000000"/>
          <w:szCs w:val="24"/>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
        <w:gridCol w:w="7792"/>
      </w:tblGrid>
      <w:tr w:rsidR="009D43A7" w:rsidRPr="004427C8" w14:paraId="73C7EC8B" w14:textId="77777777" w:rsidTr="009556F1">
        <w:tc>
          <w:tcPr>
            <w:tcW w:w="1000" w:type="dxa"/>
            <w:shd w:val="clear" w:color="auto" w:fill="BFBFBF"/>
          </w:tcPr>
          <w:p w14:paraId="25412413" w14:textId="77777777" w:rsidR="009D43A7" w:rsidRPr="004427C8" w:rsidRDefault="004D5D32" w:rsidP="004D5D32">
            <w:pPr>
              <w:tabs>
                <w:tab w:val="left" w:pos="5837"/>
              </w:tabs>
              <w:spacing w:after="120"/>
              <w:jc w:val="center"/>
              <w:rPr>
                <w:rFonts w:ascii="Times New Roman" w:hAnsi="Times New Roman"/>
                <w:b/>
                <w:lang w:val="es-ES_tradnl"/>
              </w:rPr>
            </w:pPr>
            <w:r>
              <w:rPr>
                <w:rFonts w:ascii="Times New Roman" w:hAnsi="Times New Roman"/>
                <w:b/>
                <w:lang w:val="es-ES_tradnl"/>
              </w:rPr>
              <w:t>N.º</w:t>
            </w:r>
          </w:p>
        </w:tc>
        <w:tc>
          <w:tcPr>
            <w:tcW w:w="8003" w:type="dxa"/>
            <w:shd w:val="clear" w:color="auto" w:fill="BFBFBF"/>
          </w:tcPr>
          <w:p w14:paraId="38016F0F" w14:textId="77777777" w:rsidR="009D43A7" w:rsidRPr="004427C8" w:rsidRDefault="009D43A7" w:rsidP="00D4646C">
            <w:pPr>
              <w:tabs>
                <w:tab w:val="left" w:pos="5837"/>
              </w:tabs>
              <w:spacing w:after="120"/>
              <w:jc w:val="center"/>
              <w:rPr>
                <w:rFonts w:ascii="Times New Roman" w:hAnsi="Times New Roman"/>
                <w:b/>
                <w:lang w:val="es-ES_tradnl"/>
              </w:rPr>
            </w:pPr>
            <w:r w:rsidRPr="004427C8">
              <w:rPr>
                <w:rFonts w:ascii="Times New Roman" w:hAnsi="Times New Roman"/>
                <w:b/>
                <w:lang w:val="es-ES_tradnl"/>
              </w:rPr>
              <w:t>COMPETENCIAS PROFESIONALES, PERSONALES Y SOCIALES</w:t>
            </w:r>
          </w:p>
        </w:tc>
      </w:tr>
      <w:tr w:rsidR="009D43A7" w:rsidRPr="004427C8" w14:paraId="46416B34" w14:textId="77777777" w:rsidTr="009556F1">
        <w:tc>
          <w:tcPr>
            <w:tcW w:w="1000" w:type="dxa"/>
            <w:vAlign w:val="center"/>
          </w:tcPr>
          <w:p w14:paraId="649841BE"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w:t>
            </w:r>
          </w:p>
        </w:tc>
        <w:tc>
          <w:tcPr>
            <w:tcW w:w="8003" w:type="dxa"/>
          </w:tcPr>
          <w:p w14:paraId="2DB91692" w14:textId="77777777" w:rsidR="009D43A7" w:rsidRPr="00511EA4" w:rsidRDefault="009D43A7" w:rsidP="00D4646C">
            <w:pPr>
              <w:tabs>
                <w:tab w:val="left" w:pos="5837"/>
              </w:tabs>
              <w:spacing w:after="120"/>
              <w:jc w:val="both"/>
              <w:rPr>
                <w:rFonts w:ascii="Times New Roman" w:hAnsi="Times New Roman"/>
                <w:b/>
                <w:bCs/>
                <w:color w:val="0000FF"/>
                <w:szCs w:val="24"/>
                <w:lang w:val="es-ES_tradnl"/>
              </w:rPr>
            </w:pPr>
            <w:r w:rsidRPr="00511EA4">
              <w:rPr>
                <w:rFonts w:ascii="Times New Roman" w:hAnsi="Times New Roman"/>
                <w:b/>
                <w:bCs/>
                <w:color w:val="000000"/>
                <w:szCs w:val="24"/>
                <w:lang w:val="es-ES_tradnl"/>
              </w:rPr>
              <w:t>Tramitar documentos o comunicaciones internas o externas en los circuitos de información de la empresa.</w:t>
            </w:r>
          </w:p>
        </w:tc>
      </w:tr>
      <w:tr w:rsidR="009D43A7" w:rsidRPr="004427C8" w14:paraId="50D4E0FD" w14:textId="77777777" w:rsidTr="009556F1">
        <w:tc>
          <w:tcPr>
            <w:tcW w:w="1000" w:type="dxa"/>
            <w:vAlign w:val="center"/>
          </w:tcPr>
          <w:p w14:paraId="18F999B5"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2</w:t>
            </w:r>
          </w:p>
        </w:tc>
        <w:tc>
          <w:tcPr>
            <w:tcW w:w="8003" w:type="dxa"/>
          </w:tcPr>
          <w:p w14:paraId="66DE7012" w14:textId="77777777" w:rsidR="009D43A7" w:rsidRPr="00511EA4" w:rsidRDefault="009D43A7" w:rsidP="00D4646C">
            <w:pPr>
              <w:autoSpaceDE w:val="0"/>
              <w:autoSpaceDN w:val="0"/>
              <w:adjustRightInd w:val="0"/>
              <w:spacing w:after="120"/>
              <w:jc w:val="both"/>
              <w:rPr>
                <w:rFonts w:ascii="Times New Roman" w:hAnsi="Times New Roman"/>
                <w:b/>
                <w:bCs/>
                <w:color w:val="0000FF"/>
                <w:szCs w:val="24"/>
              </w:rPr>
            </w:pPr>
            <w:r w:rsidRPr="00511EA4">
              <w:rPr>
                <w:rFonts w:ascii="Times New Roman" w:hAnsi="Times New Roman"/>
                <w:b/>
                <w:bCs/>
                <w:color w:val="000000"/>
                <w:szCs w:val="24"/>
              </w:rPr>
              <w:t>Elaborar documentos y comunicaciones a partir de órdenes recibidas o información obtenida.</w:t>
            </w:r>
          </w:p>
        </w:tc>
      </w:tr>
      <w:tr w:rsidR="009D43A7" w:rsidRPr="004427C8" w14:paraId="71653216" w14:textId="77777777" w:rsidTr="009556F1">
        <w:tc>
          <w:tcPr>
            <w:tcW w:w="1000" w:type="dxa"/>
            <w:vAlign w:val="center"/>
          </w:tcPr>
          <w:p w14:paraId="5FCD5EC4"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3</w:t>
            </w:r>
          </w:p>
        </w:tc>
        <w:tc>
          <w:tcPr>
            <w:tcW w:w="8003" w:type="dxa"/>
          </w:tcPr>
          <w:p w14:paraId="49C44988" w14:textId="77777777" w:rsidR="009D43A7" w:rsidRPr="00511EA4" w:rsidRDefault="009D43A7" w:rsidP="00D4646C">
            <w:pPr>
              <w:autoSpaceDE w:val="0"/>
              <w:autoSpaceDN w:val="0"/>
              <w:adjustRightInd w:val="0"/>
              <w:spacing w:after="120"/>
              <w:jc w:val="both"/>
              <w:rPr>
                <w:rFonts w:ascii="Times New Roman" w:hAnsi="Times New Roman"/>
                <w:b/>
                <w:bCs/>
                <w:color w:val="0000FF"/>
                <w:szCs w:val="24"/>
              </w:rPr>
            </w:pPr>
            <w:r w:rsidRPr="00511EA4">
              <w:rPr>
                <w:rFonts w:ascii="Times New Roman" w:hAnsi="Times New Roman"/>
                <w:b/>
                <w:bCs/>
                <w:color w:val="000000"/>
                <w:szCs w:val="24"/>
              </w:rPr>
              <w:t>Clasificar, registrar y archivar comunicaciones y documentos según las técnicas apropiadas y los parámetros establecidos en la empresa.</w:t>
            </w:r>
          </w:p>
        </w:tc>
      </w:tr>
      <w:tr w:rsidR="009D43A7" w:rsidRPr="004427C8" w14:paraId="276A8EE0" w14:textId="77777777" w:rsidTr="009556F1">
        <w:tc>
          <w:tcPr>
            <w:tcW w:w="1000" w:type="dxa"/>
            <w:vAlign w:val="center"/>
          </w:tcPr>
          <w:p w14:paraId="2598DEE6"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4</w:t>
            </w:r>
          </w:p>
        </w:tc>
        <w:tc>
          <w:tcPr>
            <w:tcW w:w="8003" w:type="dxa"/>
          </w:tcPr>
          <w:p w14:paraId="3FA501F0" w14:textId="77777777" w:rsidR="009D43A7" w:rsidRPr="00511EA4" w:rsidRDefault="009D43A7" w:rsidP="00D4646C">
            <w:pPr>
              <w:tabs>
                <w:tab w:val="left" w:pos="5837"/>
              </w:tabs>
              <w:spacing w:after="120"/>
              <w:jc w:val="both"/>
              <w:rPr>
                <w:rFonts w:ascii="Times New Roman" w:hAnsi="Times New Roman"/>
                <w:b/>
                <w:bCs/>
                <w:color w:val="0000FF"/>
                <w:szCs w:val="24"/>
                <w:lang w:val="es-ES_tradnl"/>
              </w:rPr>
            </w:pPr>
            <w:r w:rsidRPr="00511EA4">
              <w:rPr>
                <w:rFonts w:ascii="Times New Roman" w:hAnsi="Times New Roman"/>
                <w:b/>
                <w:bCs/>
                <w:color w:val="000000"/>
                <w:szCs w:val="24"/>
                <w:lang w:val="es-ES_tradnl"/>
              </w:rPr>
              <w:t>Registrar contablemente la documentación soporte correspondiente a la operativa de la empresa en condiciones de seguridad y calidad.</w:t>
            </w:r>
          </w:p>
        </w:tc>
      </w:tr>
      <w:tr w:rsidR="009D43A7" w:rsidRPr="004427C8" w14:paraId="474EFDFC" w14:textId="77777777" w:rsidTr="009556F1">
        <w:tc>
          <w:tcPr>
            <w:tcW w:w="1000" w:type="dxa"/>
            <w:vAlign w:val="center"/>
          </w:tcPr>
          <w:p w14:paraId="78941E47"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lastRenderedPageBreak/>
              <w:t>5</w:t>
            </w:r>
          </w:p>
        </w:tc>
        <w:tc>
          <w:tcPr>
            <w:tcW w:w="8003" w:type="dxa"/>
          </w:tcPr>
          <w:p w14:paraId="14FFF6B4" w14:textId="77777777" w:rsidR="009D43A7" w:rsidRPr="00511EA4" w:rsidRDefault="009D43A7" w:rsidP="00D4646C">
            <w:pPr>
              <w:tabs>
                <w:tab w:val="left" w:pos="5837"/>
              </w:tabs>
              <w:spacing w:after="120"/>
              <w:jc w:val="both"/>
              <w:rPr>
                <w:rFonts w:ascii="Times New Roman" w:hAnsi="Times New Roman"/>
                <w:b/>
                <w:bCs/>
                <w:color w:val="0000FF"/>
                <w:szCs w:val="24"/>
                <w:lang w:val="es-ES_tradnl"/>
              </w:rPr>
            </w:pPr>
            <w:r w:rsidRPr="00511EA4">
              <w:rPr>
                <w:rFonts w:ascii="Times New Roman" w:hAnsi="Times New Roman"/>
                <w:b/>
                <w:bCs/>
                <w:color w:val="000000"/>
                <w:szCs w:val="24"/>
                <w:lang w:val="es-ES_tradnl"/>
              </w:rPr>
              <w:t>Realizar gestiones administrativas de tesorería, siguiendo las normas y protocolos establecidos por la gerencia con el fin de mantener la liquidez de la organización.</w:t>
            </w:r>
          </w:p>
        </w:tc>
      </w:tr>
      <w:tr w:rsidR="009D43A7" w:rsidRPr="004427C8" w14:paraId="318633ED" w14:textId="77777777" w:rsidTr="009556F1">
        <w:tc>
          <w:tcPr>
            <w:tcW w:w="1000" w:type="dxa"/>
            <w:vAlign w:val="center"/>
          </w:tcPr>
          <w:p w14:paraId="29B4EA11"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6</w:t>
            </w:r>
          </w:p>
        </w:tc>
        <w:tc>
          <w:tcPr>
            <w:tcW w:w="8003" w:type="dxa"/>
          </w:tcPr>
          <w:p w14:paraId="27FBE43C" w14:textId="77777777" w:rsidR="009D43A7" w:rsidRPr="00511EA4" w:rsidRDefault="009D43A7" w:rsidP="00D4646C">
            <w:pPr>
              <w:autoSpaceDE w:val="0"/>
              <w:autoSpaceDN w:val="0"/>
              <w:adjustRightInd w:val="0"/>
              <w:spacing w:after="120"/>
              <w:jc w:val="both"/>
              <w:rPr>
                <w:rFonts w:ascii="Times New Roman" w:hAnsi="Times New Roman"/>
                <w:b/>
                <w:bCs/>
                <w:color w:val="0000FF"/>
                <w:szCs w:val="24"/>
              </w:rPr>
            </w:pPr>
            <w:r w:rsidRPr="00511EA4">
              <w:rPr>
                <w:rFonts w:ascii="Times New Roman" w:hAnsi="Times New Roman"/>
                <w:b/>
                <w:bCs/>
                <w:color w:val="000000"/>
                <w:szCs w:val="24"/>
              </w:rPr>
              <w:t>Efectuar las gestiones administrativas de las áreas de selección y formación de los recursos humanos de la empresa, ajustándose a la normativa vigente y a la política empresarial, bajo la supervisión del responsable superior del departamento.</w:t>
            </w:r>
          </w:p>
        </w:tc>
      </w:tr>
      <w:tr w:rsidR="009D43A7" w:rsidRPr="004427C8" w14:paraId="28295119" w14:textId="77777777" w:rsidTr="009556F1">
        <w:tc>
          <w:tcPr>
            <w:tcW w:w="1000" w:type="dxa"/>
            <w:vAlign w:val="center"/>
          </w:tcPr>
          <w:p w14:paraId="75697EEC"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7</w:t>
            </w:r>
          </w:p>
        </w:tc>
        <w:tc>
          <w:tcPr>
            <w:tcW w:w="8003" w:type="dxa"/>
          </w:tcPr>
          <w:p w14:paraId="33430D60" w14:textId="77777777" w:rsidR="009D43A7" w:rsidRPr="00511EA4" w:rsidRDefault="009D43A7" w:rsidP="00D4646C">
            <w:pPr>
              <w:autoSpaceDE w:val="0"/>
              <w:autoSpaceDN w:val="0"/>
              <w:adjustRightInd w:val="0"/>
              <w:spacing w:after="120"/>
              <w:jc w:val="both"/>
              <w:rPr>
                <w:rFonts w:ascii="Times New Roman" w:hAnsi="Times New Roman"/>
                <w:b/>
                <w:bCs/>
                <w:color w:val="0000FF"/>
                <w:szCs w:val="24"/>
              </w:rPr>
            </w:pPr>
            <w:r w:rsidRPr="00511EA4">
              <w:rPr>
                <w:rFonts w:ascii="Times New Roman" w:hAnsi="Times New Roman"/>
                <w:b/>
                <w:bCs/>
                <w:color w:val="000000"/>
                <w:szCs w:val="24"/>
              </w:rPr>
              <w:t>Prestar apoyo administrativo en el área de gestión laboral de la empresa ajustándose a la normativa vigente y bajo la supervisión del responsable superior del departamento.</w:t>
            </w:r>
          </w:p>
        </w:tc>
      </w:tr>
      <w:tr w:rsidR="009D43A7" w:rsidRPr="004427C8" w14:paraId="6B6EF2C9" w14:textId="77777777" w:rsidTr="009556F1">
        <w:tc>
          <w:tcPr>
            <w:tcW w:w="1000" w:type="dxa"/>
            <w:vAlign w:val="center"/>
          </w:tcPr>
          <w:p w14:paraId="44B0A208"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8</w:t>
            </w:r>
          </w:p>
        </w:tc>
        <w:tc>
          <w:tcPr>
            <w:tcW w:w="8003" w:type="dxa"/>
          </w:tcPr>
          <w:p w14:paraId="3C2898D6"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Realizar las gestiones administrativas de la actividad comercial registrando la documentación soporte correspondiente a determinadas obligaciones fiscales derivadas.</w:t>
            </w:r>
          </w:p>
        </w:tc>
      </w:tr>
      <w:tr w:rsidR="009D43A7" w:rsidRPr="004427C8" w14:paraId="579DC9DA" w14:textId="77777777" w:rsidTr="009556F1">
        <w:tc>
          <w:tcPr>
            <w:tcW w:w="1000" w:type="dxa"/>
            <w:vAlign w:val="center"/>
          </w:tcPr>
          <w:p w14:paraId="2B2B7304"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9</w:t>
            </w:r>
          </w:p>
        </w:tc>
        <w:tc>
          <w:tcPr>
            <w:tcW w:w="8003" w:type="dxa"/>
          </w:tcPr>
          <w:p w14:paraId="4A60BA60"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Desempeñar las actividades de atención al cliente/usuario en el ámbito administrativo y comercial asegurando los niveles de calidad establecidos y relacionados con la imagen de la empresa /institución.</w:t>
            </w:r>
          </w:p>
        </w:tc>
      </w:tr>
      <w:tr w:rsidR="009D43A7" w:rsidRPr="004427C8" w14:paraId="6C82D694" w14:textId="77777777" w:rsidTr="009556F1">
        <w:tc>
          <w:tcPr>
            <w:tcW w:w="1000" w:type="dxa"/>
            <w:vAlign w:val="center"/>
          </w:tcPr>
          <w:p w14:paraId="5D369756"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10</w:t>
            </w:r>
          </w:p>
        </w:tc>
        <w:tc>
          <w:tcPr>
            <w:tcW w:w="8003" w:type="dxa"/>
          </w:tcPr>
          <w:p w14:paraId="4B45A0A4"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Aplicar los protocolos de seguridad laboral y ambiental, higiene y calidad durante todo el proceso productivo, para evitar daños en las personas y en el ambiente.</w:t>
            </w:r>
          </w:p>
        </w:tc>
      </w:tr>
      <w:tr w:rsidR="009D43A7" w:rsidRPr="004427C8" w14:paraId="05BA89DE" w14:textId="77777777" w:rsidTr="009556F1">
        <w:tc>
          <w:tcPr>
            <w:tcW w:w="1000" w:type="dxa"/>
            <w:vAlign w:val="center"/>
          </w:tcPr>
          <w:p w14:paraId="4737E36C"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11</w:t>
            </w:r>
          </w:p>
        </w:tc>
        <w:tc>
          <w:tcPr>
            <w:tcW w:w="8003" w:type="dxa"/>
          </w:tcPr>
          <w:p w14:paraId="71FCA085"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Cumplir con los objetivos de la producción, actuando conforme a los principios de responsabilidad y manteniendo unas relaciones profesionales adecuadas con los miembros del equipo de trabajo.</w:t>
            </w:r>
          </w:p>
        </w:tc>
      </w:tr>
      <w:tr w:rsidR="009D43A7" w:rsidRPr="004427C8" w14:paraId="2EE9FA2B" w14:textId="77777777" w:rsidTr="009556F1">
        <w:tc>
          <w:tcPr>
            <w:tcW w:w="1000" w:type="dxa"/>
            <w:vAlign w:val="center"/>
          </w:tcPr>
          <w:p w14:paraId="4B73E586"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12</w:t>
            </w:r>
          </w:p>
        </w:tc>
        <w:tc>
          <w:tcPr>
            <w:tcW w:w="8003" w:type="dxa"/>
          </w:tcPr>
          <w:p w14:paraId="2F3DEC81"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Resolver problemas y tomar decisiones individuales siguiendo las normas y procedimientos establecidos, definidos dentro del ámbito de su competencia.</w:t>
            </w:r>
          </w:p>
        </w:tc>
      </w:tr>
      <w:tr w:rsidR="009D43A7" w:rsidRPr="004427C8" w14:paraId="4E048731" w14:textId="77777777" w:rsidTr="009556F1">
        <w:tc>
          <w:tcPr>
            <w:tcW w:w="1000" w:type="dxa"/>
            <w:vAlign w:val="center"/>
          </w:tcPr>
          <w:p w14:paraId="39F18D26"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13</w:t>
            </w:r>
          </w:p>
        </w:tc>
        <w:tc>
          <w:tcPr>
            <w:tcW w:w="8003" w:type="dxa"/>
          </w:tcPr>
          <w:p w14:paraId="5F61F17F"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Mantener el espíritu de innovación, de mejora de los procesos de producción y de actualización de conocimientos en el ámbito de su trabajo.</w:t>
            </w:r>
          </w:p>
        </w:tc>
      </w:tr>
      <w:tr w:rsidR="009D43A7" w:rsidRPr="004427C8" w14:paraId="2F12CF7F" w14:textId="77777777" w:rsidTr="009556F1">
        <w:tc>
          <w:tcPr>
            <w:tcW w:w="1000" w:type="dxa"/>
            <w:vAlign w:val="center"/>
          </w:tcPr>
          <w:p w14:paraId="4E1E336A"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14</w:t>
            </w:r>
          </w:p>
        </w:tc>
        <w:tc>
          <w:tcPr>
            <w:tcW w:w="8003" w:type="dxa"/>
          </w:tcPr>
          <w:p w14:paraId="5416BD10" w14:textId="77777777" w:rsidR="009D43A7" w:rsidRPr="008938F2" w:rsidRDefault="009D43A7" w:rsidP="00D4646C">
            <w:pPr>
              <w:autoSpaceDE w:val="0"/>
              <w:autoSpaceDN w:val="0"/>
              <w:adjustRightInd w:val="0"/>
              <w:spacing w:after="120"/>
              <w:jc w:val="both"/>
              <w:rPr>
                <w:rFonts w:ascii="Times New Roman" w:hAnsi="Times New Roman"/>
                <w:color w:val="0000FF"/>
                <w:szCs w:val="24"/>
              </w:rPr>
            </w:pPr>
            <w:r w:rsidRPr="008938F2">
              <w:rPr>
                <w:rFonts w:ascii="Times New Roman" w:hAnsi="Times New Roman"/>
                <w:color w:val="000000"/>
                <w:szCs w:val="24"/>
              </w:rPr>
              <w:t>Ejercer sus derechos y cumplir con las obligaciones derivadas de las relaciones laborales, de acuerdo con lo establecido en la legislación vigente.</w:t>
            </w:r>
          </w:p>
        </w:tc>
      </w:tr>
      <w:tr w:rsidR="009D43A7" w:rsidRPr="004427C8" w14:paraId="124C88F2" w14:textId="77777777" w:rsidTr="009556F1">
        <w:tc>
          <w:tcPr>
            <w:tcW w:w="1000" w:type="dxa"/>
            <w:vAlign w:val="center"/>
          </w:tcPr>
          <w:p w14:paraId="33CFEC6B"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15</w:t>
            </w:r>
          </w:p>
        </w:tc>
        <w:tc>
          <w:tcPr>
            <w:tcW w:w="8003" w:type="dxa"/>
          </w:tcPr>
          <w:p w14:paraId="73D47AC9"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Detectar y analizar oportunidades de empleo y autoempleo desarrollando una cultura emprendedora y adaptándose a diferentes puestos de trabajo y nuevas situaciones.</w:t>
            </w:r>
          </w:p>
        </w:tc>
      </w:tr>
      <w:tr w:rsidR="009D43A7" w:rsidRPr="004427C8" w14:paraId="684D7C4E" w14:textId="77777777" w:rsidTr="009556F1">
        <w:tc>
          <w:tcPr>
            <w:tcW w:w="1000" w:type="dxa"/>
            <w:vAlign w:val="center"/>
          </w:tcPr>
          <w:p w14:paraId="0EB5E791"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16</w:t>
            </w:r>
          </w:p>
        </w:tc>
        <w:tc>
          <w:tcPr>
            <w:tcW w:w="8003" w:type="dxa"/>
          </w:tcPr>
          <w:p w14:paraId="50161E1B"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Participar de forma activa en la vida económica, social y cultural, con una actitud crítica y responsable.</w:t>
            </w:r>
          </w:p>
        </w:tc>
      </w:tr>
      <w:tr w:rsidR="009D43A7" w:rsidRPr="004427C8" w14:paraId="2424467E" w14:textId="77777777" w:rsidTr="009556F1">
        <w:tc>
          <w:tcPr>
            <w:tcW w:w="1000" w:type="dxa"/>
            <w:vAlign w:val="center"/>
          </w:tcPr>
          <w:p w14:paraId="111B77A1"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17</w:t>
            </w:r>
          </w:p>
        </w:tc>
        <w:tc>
          <w:tcPr>
            <w:tcW w:w="8003" w:type="dxa"/>
          </w:tcPr>
          <w:p w14:paraId="2A5D3DE8"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Participar en las actividades de la empresa con respeto y actitudes de tolerancia.</w:t>
            </w:r>
          </w:p>
        </w:tc>
      </w:tr>
      <w:tr w:rsidR="009D43A7" w:rsidRPr="004427C8" w14:paraId="37E77E93" w14:textId="77777777" w:rsidTr="009556F1">
        <w:tc>
          <w:tcPr>
            <w:tcW w:w="1000" w:type="dxa"/>
            <w:vAlign w:val="center"/>
          </w:tcPr>
          <w:p w14:paraId="526D80A2"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18</w:t>
            </w:r>
          </w:p>
        </w:tc>
        <w:tc>
          <w:tcPr>
            <w:tcW w:w="8003" w:type="dxa"/>
          </w:tcPr>
          <w:p w14:paraId="1BBD5A34" w14:textId="77777777" w:rsidR="009D43A7" w:rsidRPr="00455935" w:rsidRDefault="009D43A7" w:rsidP="00D4646C">
            <w:pPr>
              <w:tabs>
                <w:tab w:val="left" w:pos="5837"/>
              </w:tabs>
              <w:spacing w:after="120"/>
              <w:jc w:val="both"/>
              <w:rPr>
                <w:rFonts w:ascii="Times New Roman" w:hAnsi="Times New Roman"/>
                <w:b/>
                <w:bCs/>
                <w:color w:val="0000FF"/>
                <w:szCs w:val="24"/>
                <w:lang w:val="es-ES_tradnl"/>
              </w:rPr>
            </w:pPr>
            <w:r w:rsidRPr="00455935">
              <w:rPr>
                <w:rFonts w:ascii="Times New Roman" w:hAnsi="Times New Roman"/>
                <w:b/>
                <w:bCs/>
                <w:color w:val="000000"/>
                <w:szCs w:val="24"/>
                <w:lang w:val="es-ES_tradnl"/>
              </w:rPr>
              <w:t>Adaptarse a diferentes puestos de trabajo y nuevas situaciones laborales, originados por cambios tecnológicos y organizativos en los procesos productivos.</w:t>
            </w:r>
          </w:p>
        </w:tc>
      </w:tr>
      <w:tr w:rsidR="009D43A7" w:rsidRPr="004427C8" w14:paraId="01C581C5" w14:textId="77777777" w:rsidTr="009556F1">
        <w:tc>
          <w:tcPr>
            <w:tcW w:w="1000" w:type="dxa"/>
            <w:vAlign w:val="center"/>
          </w:tcPr>
          <w:p w14:paraId="2847A633"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19</w:t>
            </w:r>
          </w:p>
        </w:tc>
        <w:tc>
          <w:tcPr>
            <w:tcW w:w="8003" w:type="dxa"/>
          </w:tcPr>
          <w:p w14:paraId="4547C305"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Participar en el trabajo en equipo respetando la jerarquía definida en la organización.</w:t>
            </w:r>
          </w:p>
        </w:tc>
      </w:tr>
    </w:tbl>
    <w:p w14:paraId="23DE523C" w14:textId="77777777" w:rsidR="009D43A7" w:rsidRPr="004427C8" w:rsidRDefault="009D43A7" w:rsidP="009D43A7">
      <w:pPr>
        <w:autoSpaceDE w:val="0"/>
        <w:autoSpaceDN w:val="0"/>
        <w:adjustRightInd w:val="0"/>
        <w:spacing w:line="201" w:lineRule="atLeast"/>
        <w:ind w:firstLine="425"/>
        <w:jc w:val="both"/>
        <w:rPr>
          <w:rFonts w:ascii="Times New Roman" w:hAnsi="Times New Roman"/>
          <w:szCs w:val="24"/>
        </w:rPr>
      </w:pPr>
    </w:p>
    <w:p w14:paraId="52E56223" w14:textId="77777777" w:rsidR="009D43A7" w:rsidRDefault="009D43A7" w:rsidP="00577CF9">
      <w:pPr>
        <w:tabs>
          <w:tab w:val="left" w:pos="5837"/>
        </w:tabs>
        <w:spacing w:after="120" w:line="276" w:lineRule="auto"/>
        <w:ind w:firstLine="425"/>
        <w:jc w:val="both"/>
        <w:rPr>
          <w:rFonts w:ascii="Times New Roman" w:hAnsi="Times New Roman"/>
          <w:szCs w:val="24"/>
        </w:rPr>
      </w:pPr>
    </w:p>
    <w:p w14:paraId="2D1B4D37" w14:textId="77777777" w:rsidR="009D43A7" w:rsidRPr="00476B5C" w:rsidRDefault="00476B5C" w:rsidP="00577CF9">
      <w:pPr>
        <w:tabs>
          <w:tab w:val="left" w:pos="5837"/>
        </w:tabs>
        <w:spacing w:after="120" w:line="276" w:lineRule="auto"/>
        <w:ind w:firstLine="425"/>
        <w:jc w:val="both"/>
        <w:rPr>
          <w:rFonts w:ascii="Times New Roman" w:hAnsi="Times New Roman"/>
          <w:b/>
          <w:bCs/>
          <w:szCs w:val="24"/>
        </w:rPr>
      </w:pPr>
      <w:r w:rsidRPr="00476B5C">
        <w:rPr>
          <w:rFonts w:ascii="Times New Roman" w:hAnsi="Times New Roman"/>
          <w:b/>
          <w:bCs/>
          <w:szCs w:val="24"/>
        </w:rPr>
        <w:t>5.4. Objetivos generales del ciclo formativo.</w:t>
      </w:r>
    </w:p>
    <w:p w14:paraId="4C2A66C1" w14:textId="77777777" w:rsidR="00877878" w:rsidRPr="004427C8" w:rsidRDefault="00877878" w:rsidP="00577CF9">
      <w:pPr>
        <w:tabs>
          <w:tab w:val="left" w:pos="5837"/>
        </w:tabs>
        <w:spacing w:after="120" w:line="276" w:lineRule="auto"/>
        <w:ind w:firstLine="425"/>
        <w:jc w:val="both"/>
        <w:rPr>
          <w:rFonts w:ascii="Times New Roman" w:hAnsi="Times New Roman"/>
          <w:szCs w:val="24"/>
        </w:rPr>
      </w:pPr>
      <w:r w:rsidRPr="004427C8">
        <w:rPr>
          <w:rFonts w:ascii="Times New Roman" w:hAnsi="Times New Roman"/>
          <w:szCs w:val="24"/>
        </w:rPr>
        <w:lastRenderedPageBreak/>
        <w:t xml:space="preserve">Los </w:t>
      </w:r>
      <w:r w:rsidRPr="004427C8">
        <w:rPr>
          <w:rFonts w:ascii="Times New Roman" w:hAnsi="Times New Roman"/>
          <w:color w:val="1F3864"/>
          <w:szCs w:val="24"/>
        </w:rPr>
        <w:t>Objetivos Generales (</w:t>
      </w:r>
      <w:r w:rsidRPr="004427C8">
        <w:rPr>
          <w:rFonts w:ascii="Times New Roman" w:hAnsi="Times New Roman"/>
          <w:b/>
          <w:color w:val="1F3864"/>
          <w:szCs w:val="24"/>
        </w:rPr>
        <w:t>OG</w:t>
      </w:r>
      <w:r w:rsidRPr="004427C8">
        <w:rPr>
          <w:rFonts w:ascii="Times New Roman" w:hAnsi="Times New Roman"/>
          <w:color w:val="1F3864"/>
          <w:szCs w:val="24"/>
        </w:rPr>
        <w:t xml:space="preserve">) </w:t>
      </w:r>
      <w:r w:rsidRPr="004427C8">
        <w:rPr>
          <w:rFonts w:ascii="Times New Roman" w:hAnsi="Times New Roman"/>
          <w:szCs w:val="24"/>
        </w:rPr>
        <w:t>del Ciclo Formativo expresan, de forma general, las capacidades que han de adquirir los/as alumno/as; integran tanto los Resultados del Aprendizaje que van a desarrollar los Módulos profesionales asociados al</w:t>
      </w:r>
      <w:r w:rsidR="008A1D81">
        <w:rPr>
          <w:rFonts w:ascii="Times New Roman" w:hAnsi="Times New Roman"/>
          <w:szCs w:val="24"/>
        </w:rPr>
        <w:t xml:space="preserve"> estándar de </w:t>
      </w:r>
      <w:r w:rsidRPr="004427C8">
        <w:rPr>
          <w:rFonts w:ascii="Times New Roman" w:hAnsi="Times New Roman"/>
          <w:szCs w:val="24"/>
        </w:rPr>
        <w:t xml:space="preserve">competencia como otras capacidades generales </w:t>
      </w:r>
      <w:r w:rsidRPr="008A1D81">
        <w:rPr>
          <w:rFonts w:ascii="Times New Roman" w:hAnsi="Times New Roman"/>
          <w:szCs w:val="24"/>
        </w:rPr>
        <w:t>necesarias para el desempeño de la profesión</w:t>
      </w:r>
      <w:r w:rsidR="00BF6D43">
        <w:rPr>
          <w:rFonts w:ascii="Times New Roman" w:hAnsi="Times New Roman"/>
          <w:szCs w:val="24"/>
        </w:rPr>
        <w:t>.</w:t>
      </w:r>
      <w:r w:rsidRPr="004427C8">
        <w:rPr>
          <w:rFonts w:ascii="Times New Roman" w:hAnsi="Times New Roman"/>
          <w:szCs w:val="24"/>
        </w:rPr>
        <w:t xml:space="preserve"> </w:t>
      </w:r>
    </w:p>
    <w:p w14:paraId="3630FB2C" w14:textId="77777777" w:rsidR="00877878" w:rsidRDefault="00877878" w:rsidP="00577CF9">
      <w:pPr>
        <w:tabs>
          <w:tab w:val="left" w:pos="5837"/>
        </w:tabs>
        <w:spacing w:after="120" w:line="276" w:lineRule="auto"/>
        <w:ind w:firstLine="425"/>
        <w:jc w:val="both"/>
        <w:rPr>
          <w:rFonts w:ascii="Times New Roman" w:hAnsi="Times New Roman"/>
          <w:szCs w:val="24"/>
        </w:rPr>
      </w:pPr>
      <w:r w:rsidRPr="008A1D81">
        <w:rPr>
          <w:rFonts w:ascii="Times New Roman" w:hAnsi="Times New Roman"/>
          <w:szCs w:val="24"/>
        </w:rPr>
        <w:t xml:space="preserve">Según el </w:t>
      </w:r>
      <w:r w:rsidRPr="008A1D81">
        <w:rPr>
          <w:rFonts w:ascii="Times New Roman" w:hAnsi="Times New Roman"/>
          <w:b/>
          <w:bCs/>
          <w:szCs w:val="24"/>
        </w:rPr>
        <w:t>artículo 3 de la Orden de 21 de febrero de 2011</w:t>
      </w:r>
      <w:r w:rsidRPr="008A1D81">
        <w:rPr>
          <w:rFonts w:ascii="Times New Roman" w:hAnsi="Times New Roman"/>
          <w:szCs w:val="24"/>
        </w:rPr>
        <w:t xml:space="preserve">, de conformidad con el </w:t>
      </w:r>
      <w:r w:rsidRPr="008A1D81">
        <w:rPr>
          <w:rFonts w:ascii="Times New Roman" w:hAnsi="Times New Roman"/>
          <w:b/>
          <w:bCs/>
          <w:szCs w:val="24"/>
        </w:rPr>
        <w:t>artículo 9 del Real Decreto 1631/2009 de 30 de octubre</w:t>
      </w:r>
      <w:r w:rsidRPr="008A1D81">
        <w:rPr>
          <w:rFonts w:ascii="Times New Roman" w:hAnsi="Times New Roman"/>
          <w:szCs w:val="24"/>
        </w:rPr>
        <w:t>, por el que se establece el título de Gestión Administrativa y se fijan sus enseñanzas mínimas, los objetivos generales que se han de alcanzar son los enumerados a continuación:</w:t>
      </w:r>
    </w:p>
    <w:p w14:paraId="07547A01" w14:textId="77777777" w:rsidR="00FE6471" w:rsidRDefault="00FE6471" w:rsidP="00577CF9">
      <w:pPr>
        <w:tabs>
          <w:tab w:val="left" w:pos="5837"/>
        </w:tabs>
        <w:spacing w:after="120" w:line="276" w:lineRule="auto"/>
        <w:ind w:firstLine="425"/>
        <w:jc w:val="both"/>
        <w:rPr>
          <w:rFonts w:ascii="Times New Roman" w:hAnsi="Times New Roman"/>
          <w:szCs w:val="24"/>
        </w:rPr>
      </w:pPr>
    </w:p>
    <w:p w14:paraId="5043CB0F" w14:textId="77777777" w:rsidR="00FE6471" w:rsidRDefault="00FE6471" w:rsidP="00577CF9">
      <w:pPr>
        <w:tabs>
          <w:tab w:val="left" w:pos="5837"/>
        </w:tabs>
        <w:spacing w:after="120" w:line="276" w:lineRule="auto"/>
        <w:ind w:firstLine="425"/>
        <w:jc w:val="both"/>
        <w:rPr>
          <w:rFonts w:ascii="Times New Roman" w:hAnsi="Times New Roman"/>
          <w:szCs w:val="24"/>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
        <w:gridCol w:w="7840"/>
      </w:tblGrid>
      <w:tr w:rsidR="00877878" w:rsidRPr="004427C8" w14:paraId="5421E0F3" w14:textId="77777777" w:rsidTr="00BF6D43">
        <w:tc>
          <w:tcPr>
            <w:tcW w:w="944" w:type="dxa"/>
            <w:shd w:val="clear" w:color="auto" w:fill="BFBFBF"/>
          </w:tcPr>
          <w:p w14:paraId="5FF4C67D" w14:textId="77777777" w:rsidR="00877878" w:rsidRPr="004427C8" w:rsidRDefault="004D5D32">
            <w:pPr>
              <w:tabs>
                <w:tab w:val="left" w:pos="5837"/>
              </w:tabs>
              <w:spacing w:after="120"/>
              <w:jc w:val="center"/>
              <w:rPr>
                <w:rFonts w:ascii="Times New Roman" w:hAnsi="Times New Roman"/>
                <w:b/>
                <w:lang w:val="es-ES_tradnl"/>
              </w:rPr>
            </w:pPr>
            <w:r>
              <w:rPr>
                <w:rFonts w:ascii="Times New Roman" w:hAnsi="Times New Roman"/>
                <w:b/>
                <w:lang w:val="es-ES_tradnl"/>
              </w:rPr>
              <w:t>LETRA</w:t>
            </w:r>
          </w:p>
        </w:tc>
        <w:tc>
          <w:tcPr>
            <w:tcW w:w="8059" w:type="dxa"/>
          </w:tcPr>
          <w:p w14:paraId="079B1B43" w14:textId="77777777" w:rsidR="00877878" w:rsidRPr="00BF6D43" w:rsidRDefault="00877878">
            <w:pPr>
              <w:tabs>
                <w:tab w:val="left" w:pos="5837"/>
              </w:tabs>
              <w:spacing w:after="120"/>
              <w:ind w:left="34"/>
              <w:jc w:val="center"/>
              <w:rPr>
                <w:rFonts w:ascii="Times New Roman" w:hAnsi="Times New Roman"/>
                <w:b/>
                <w:lang w:val="es-ES_tradnl"/>
              </w:rPr>
            </w:pPr>
            <w:r w:rsidRPr="00BF6D43">
              <w:rPr>
                <w:rFonts w:ascii="Times New Roman" w:hAnsi="Times New Roman"/>
                <w:b/>
                <w:lang w:val="es-ES_tradnl"/>
              </w:rPr>
              <w:t>OBJETIVOS GENERALES</w:t>
            </w:r>
          </w:p>
        </w:tc>
      </w:tr>
      <w:tr w:rsidR="00877878" w:rsidRPr="004427C8" w14:paraId="7DF7389F" w14:textId="77777777" w:rsidTr="00476B5C">
        <w:tc>
          <w:tcPr>
            <w:tcW w:w="944" w:type="dxa"/>
            <w:vAlign w:val="center"/>
          </w:tcPr>
          <w:p w14:paraId="7C5AEED6"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a)</w:t>
            </w:r>
          </w:p>
        </w:tc>
        <w:tc>
          <w:tcPr>
            <w:tcW w:w="8059" w:type="dxa"/>
          </w:tcPr>
          <w:p w14:paraId="14DAD921" w14:textId="77777777" w:rsidR="00877878" w:rsidRPr="00317707" w:rsidRDefault="00877878">
            <w:pPr>
              <w:tabs>
                <w:tab w:val="left" w:pos="5837"/>
              </w:tabs>
              <w:spacing w:after="120"/>
              <w:jc w:val="both"/>
              <w:rPr>
                <w:rFonts w:ascii="Times New Roman" w:hAnsi="Times New Roman"/>
                <w:b/>
                <w:bCs/>
                <w:szCs w:val="24"/>
                <w:lang w:val="es-ES_tradnl"/>
              </w:rPr>
            </w:pPr>
            <w:r w:rsidRPr="00317707">
              <w:rPr>
                <w:rFonts w:ascii="Times New Roman" w:hAnsi="Times New Roman"/>
                <w:b/>
                <w:bCs/>
                <w:szCs w:val="24"/>
                <w:lang w:val="es-ES_tradnl"/>
              </w:rPr>
              <w:t>Analizar el flujo de información y la tipología y finalidad de los documentos o comunicaciones que se utilizan en la empresa, para tramitarlos.</w:t>
            </w:r>
          </w:p>
        </w:tc>
      </w:tr>
      <w:tr w:rsidR="00877878" w:rsidRPr="004427C8" w14:paraId="114B26DA" w14:textId="77777777" w:rsidTr="00476B5C">
        <w:tc>
          <w:tcPr>
            <w:tcW w:w="944" w:type="dxa"/>
            <w:vAlign w:val="center"/>
          </w:tcPr>
          <w:p w14:paraId="11A5DA70"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b)</w:t>
            </w:r>
          </w:p>
        </w:tc>
        <w:tc>
          <w:tcPr>
            <w:tcW w:w="8059" w:type="dxa"/>
          </w:tcPr>
          <w:p w14:paraId="6C9FA705" w14:textId="77777777" w:rsidR="00877878" w:rsidRPr="00317707" w:rsidRDefault="00877878">
            <w:pPr>
              <w:tabs>
                <w:tab w:val="left" w:pos="5837"/>
              </w:tabs>
              <w:spacing w:after="120"/>
              <w:jc w:val="both"/>
              <w:rPr>
                <w:rFonts w:ascii="Times New Roman" w:hAnsi="Times New Roman"/>
                <w:b/>
                <w:bCs/>
                <w:szCs w:val="24"/>
                <w:lang w:val="es-ES_tradnl"/>
              </w:rPr>
            </w:pPr>
            <w:r w:rsidRPr="00317707">
              <w:rPr>
                <w:rFonts w:ascii="Times New Roman" w:hAnsi="Times New Roman"/>
                <w:b/>
                <w:bCs/>
                <w:szCs w:val="24"/>
                <w:lang w:val="es-ES_tradnl"/>
              </w:rPr>
              <w:t>Analizar los documentos o comunicaciones que se utilizan en la empresa, reconociendo su estructura, elementos y características para elaborarlos.</w:t>
            </w:r>
          </w:p>
        </w:tc>
      </w:tr>
      <w:tr w:rsidR="00877878" w:rsidRPr="004427C8" w14:paraId="10363E96" w14:textId="77777777" w:rsidTr="00476B5C">
        <w:tc>
          <w:tcPr>
            <w:tcW w:w="944" w:type="dxa"/>
            <w:vAlign w:val="center"/>
          </w:tcPr>
          <w:p w14:paraId="74FA9D0C"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c)</w:t>
            </w:r>
          </w:p>
        </w:tc>
        <w:tc>
          <w:tcPr>
            <w:tcW w:w="8059" w:type="dxa"/>
          </w:tcPr>
          <w:p w14:paraId="51E1817C" w14:textId="77777777" w:rsidR="00877878" w:rsidRPr="00BF6D43" w:rsidRDefault="00877878">
            <w:pPr>
              <w:tabs>
                <w:tab w:val="left" w:pos="5837"/>
              </w:tabs>
              <w:spacing w:after="120"/>
              <w:jc w:val="both"/>
              <w:rPr>
                <w:rFonts w:ascii="Times New Roman" w:hAnsi="Times New Roman"/>
                <w:szCs w:val="24"/>
                <w:shd w:val="clear" w:color="auto" w:fill="FFFFFF"/>
                <w:lang w:val="es-ES_tradnl"/>
              </w:rPr>
            </w:pPr>
            <w:r w:rsidRPr="00BF6D43">
              <w:rPr>
                <w:rFonts w:ascii="Times New Roman" w:hAnsi="Times New Roman"/>
                <w:szCs w:val="24"/>
                <w:shd w:val="clear" w:color="auto" w:fill="FFFFFF"/>
                <w:lang w:val="es-ES_tradnl"/>
              </w:rPr>
              <w:t>Identificar y seleccionar las expresiones en lengua inglesa, propias de la empresa, para elaborar documentos y comunicaciones</w:t>
            </w:r>
          </w:p>
        </w:tc>
      </w:tr>
      <w:tr w:rsidR="00877878" w:rsidRPr="004427C8" w14:paraId="0518C963" w14:textId="77777777" w:rsidTr="00476B5C">
        <w:tc>
          <w:tcPr>
            <w:tcW w:w="944" w:type="dxa"/>
            <w:vAlign w:val="center"/>
          </w:tcPr>
          <w:p w14:paraId="3D99FCEC"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d)</w:t>
            </w:r>
          </w:p>
        </w:tc>
        <w:tc>
          <w:tcPr>
            <w:tcW w:w="8059" w:type="dxa"/>
          </w:tcPr>
          <w:p w14:paraId="0E58EA0B" w14:textId="77777777" w:rsidR="00877878" w:rsidRPr="00FE6471" w:rsidRDefault="00877878">
            <w:pPr>
              <w:tabs>
                <w:tab w:val="left" w:pos="5837"/>
              </w:tabs>
              <w:spacing w:after="120"/>
              <w:jc w:val="both"/>
              <w:rPr>
                <w:rFonts w:ascii="Times New Roman" w:hAnsi="Times New Roman"/>
                <w:b/>
                <w:bCs/>
                <w:szCs w:val="24"/>
                <w:lang w:val="es-ES_tradnl"/>
              </w:rPr>
            </w:pPr>
            <w:r w:rsidRPr="00FE6471">
              <w:rPr>
                <w:rFonts w:ascii="Times New Roman" w:hAnsi="Times New Roman"/>
                <w:b/>
                <w:bCs/>
                <w:szCs w:val="24"/>
                <w:shd w:val="clear" w:color="auto" w:fill="FFFFFF"/>
                <w:lang w:val="es-ES_tradnl"/>
              </w:rPr>
              <w:t>Analizar las posibilidades de las aplicaciones y equipos informáticos, relacionándolas con su empleo más eficaz en el tratamiento de la información para elaborar documentos y comunicaciones.</w:t>
            </w:r>
          </w:p>
        </w:tc>
      </w:tr>
      <w:tr w:rsidR="00877878" w:rsidRPr="004427C8" w14:paraId="6ACD962E" w14:textId="77777777" w:rsidTr="00476B5C">
        <w:tc>
          <w:tcPr>
            <w:tcW w:w="944" w:type="dxa"/>
            <w:vAlign w:val="center"/>
          </w:tcPr>
          <w:p w14:paraId="371D2C5C"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e)</w:t>
            </w:r>
          </w:p>
        </w:tc>
        <w:tc>
          <w:tcPr>
            <w:tcW w:w="8059" w:type="dxa"/>
          </w:tcPr>
          <w:p w14:paraId="1EBFB0D7" w14:textId="77777777" w:rsidR="00877878" w:rsidRPr="00FE6471" w:rsidRDefault="00877878">
            <w:pPr>
              <w:tabs>
                <w:tab w:val="left" w:pos="5837"/>
              </w:tabs>
              <w:spacing w:after="120"/>
              <w:jc w:val="both"/>
              <w:rPr>
                <w:rFonts w:ascii="Times New Roman" w:hAnsi="Times New Roman"/>
                <w:b/>
                <w:bCs/>
                <w:szCs w:val="24"/>
                <w:lang w:val="es-ES_tradnl"/>
              </w:rPr>
            </w:pPr>
            <w:r w:rsidRPr="00FE6471">
              <w:rPr>
                <w:rFonts w:ascii="Times New Roman" w:hAnsi="Times New Roman"/>
                <w:b/>
                <w:bCs/>
                <w:szCs w:val="24"/>
                <w:shd w:val="clear" w:color="auto" w:fill="FFFFFF"/>
                <w:lang w:val="es-ES_tradnl"/>
              </w:rPr>
              <w:t>Realizar documentos y comunicaciones en el formato característico y con las condiciones de calidad correspondiente, aplicando las técnicas de tratamiento de la información en su elaboración.</w:t>
            </w:r>
          </w:p>
        </w:tc>
      </w:tr>
      <w:tr w:rsidR="00877878" w:rsidRPr="004427C8" w14:paraId="093BEB0B" w14:textId="77777777" w:rsidTr="00476B5C">
        <w:tc>
          <w:tcPr>
            <w:tcW w:w="944" w:type="dxa"/>
            <w:vAlign w:val="center"/>
          </w:tcPr>
          <w:p w14:paraId="3A612C5B"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f)</w:t>
            </w:r>
          </w:p>
        </w:tc>
        <w:tc>
          <w:tcPr>
            <w:tcW w:w="8059" w:type="dxa"/>
          </w:tcPr>
          <w:p w14:paraId="76317501" w14:textId="77777777" w:rsidR="00877878" w:rsidRPr="00FE6471" w:rsidRDefault="00877878">
            <w:pPr>
              <w:tabs>
                <w:tab w:val="left" w:pos="5837"/>
              </w:tabs>
              <w:spacing w:after="120"/>
              <w:jc w:val="both"/>
              <w:rPr>
                <w:rFonts w:ascii="Times New Roman" w:hAnsi="Times New Roman"/>
                <w:b/>
                <w:bCs/>
                <w:szCs w:val="24"/>
                <w:lang w:val="es-ES_tradnl"/>
              </w:rPr>
            </w:pPr>
            <w:r w:rsidRPr="00FE6471">
              <w:rPr>
                <w:rFonts w:ascii="Times New Roman" w:hAnsi="Times New Roman"/>
                <w:b/>
                <w:bCs/>
                <w:szCs w:val="24"/>
                <w:shd w:val="clear" w:color="auto" w:fill="FFFFFF"/>
                <w:lang w:val="es-ES_tradnl"/>
              </w:rPr>
              <w:t>Analizar y elegir los sistemas y técnicas de preservación de comunicaciones y documentos adecuados a cada caso, aplicándolas de forma manual e informática para clasificarlos, registrarlos y archivarlos.</w:t>
            </w:r>
          </w:p>
        </w:tc>
      </w:tr>
      <w:tr w:rsidR="00877878" w:rsidRPr="004427C8" w14:paraId="1532AA0F" w14:textId="77777777" w:rsidTr="00476B5C">
        <w:tc>
          <w:tcPr>
            <w:tcW w:w="944" w:type="dxa"/>
            <w:vAlign w:val="center"/>
          </w:tcPr>
          <w:p w14:paraId="75506740"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g)</w:t>
            </w:r>
          </w:p>
        </w:tc>
        <w:tc>
          <w:tcPr>
            <w:tcW w:w="8059" w:type="dxa"/>
          </w:tcPr>
          <w:p w14:paraId="6D008A2B" w14:textId="77777777" w:rsidR="00877878" w:rsidRPr="0091583E" w:rsidRDefault="00877878">
            <w:pPr>
              <w:tabs>
                <w:tab w:val="left" w:pos="5837"/>
              </w:tabs>
              <w:spacing w:after="120"/>
              <w:jc w:val="both"/>
              <w:rPr>
                <w:rFonts w:ascii="Times New Roman" w:hAnsi="Times New Roman"/>
                <w:b/>
                <w:bCs/>
                <w:szCs w:val="24"/>
                <w:lang w:val="es-ES_tradnl"/>
              </w:rPr>
            </w:pPr>
            <w:r w:rsidRPr="0091583E">
              <w:rPr>
                <w:rFonts w:ascii="Times New Roman" w:hAnsi="Times New Roman"/>
                <w:b/>
                <w:bCs/>
                <w:szCs w:val="24"/>
                <w:shd w:val="clear" w:color="auto" w:fill="FFFFFF"/>
                <w:lang w:val="es-ES_tradnl"/>
              </w:rPr>
              <w:t>Interpretar la normativa y metodología contable, analizando la problemática contable que puede darse en una empresa, así como la documentación asociada para su registro.</w:t>
            </w:r>
          </w:p>
        </w:tc>
      </w:tr>
      <w:tr w:rsidR="00877878" w:rsidRPr="004427C8" w14:paraId="0DBBDA68" w14:textId="77777777" w:rsidTr="00476B5C">
        <w:tc>
          <w:tcPr>
            <w:tcW w:w="944" w:type="dxa"/>
            <w:vAlign w:val="center"/>
          </w:tcPr>
          <w:p w14:paraId="6CBFF570"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h)</w:t>
            </w:r>
          </w:p>
        </w:tc>
        <w:tc>
          <w:tcPr>
            <w:tcW w:w="8059" w:type="dxa"/>
          </w:tcPr>
          <w:p w14:paraId="2BAE2AB9" w14:textId="77777777" w:rsidR="00877878" w:rsidRPr="0091583E" w:rsidRDefault="00877878">
            <w:pPr>
              <w:tabs>
                <w:tab w:val="left" w:pos="5837"/>
              </w:tabs>
              <w:spacing w:after="120"/>
              <w:jc w:val="both"/>
              <w:rPr>
                <w:rFonts w:ascii="Times New Roman" w:hAnsi="Times New Roman"/>
                <w:b/>
                <w:bCs/>
                <w:szCs w:val="24"/>
                <w:lang w:val="es-ES_tradnl"/>
              </w:rPr>
            </w:pPr>
            <w:r w:rsidRPr="0091583E">
              <w:rPr>
                <w:rFonts w:ascii="Times New Roman" w:hAnsi="Times New Roman"/>
                <w:b/>
                <w:bCs/>
                <w:szCs w:val="24"/>
                <w:shd w:val="clear" w:color="auto" w:fill="FFFFFF"/>
                <w:lang w:val="es-ES_tradnl"/>
              </w:rPr>
              <w:t>Introducir asientos contables manualmente y en aplicaciones informáticas específicas, siguiendo la normativa en vigor para registrar contablemente la documentación.</w:t>
            </w:r>
          </w:p>
        </w:tc>
      </w:tr>
      <w:tr w:rsidR="00877878" w:rsidRPr="004427C8" w14:paraId="4F3883EF" w14:textId="77777777" w:rsidTr="00476B5C">
        <w:tc>
          <w:tcPr>
            <w:tcW w:w="944" w:type="dxa"/>
            <w:vAlign w:val="center"/>
          </w:tcPr>
          <w:p w14:paraId="7418757F"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i)</w:t>
            </w:r>
          </w:p>
        </w:tc>
        <w:tc>
          <w:tcPr>
            <w:tcW w:w="8059" w:type="dxa"/>
          </w:tcPr>
          <w:p w14:paraId="1B01DD85" w14:textId="77777777" w:rsidR="00877878" w:rsidRPr="0091583E" w:rsidRDefault="00877878">
            <w:pPr>
              <w:tabs>
                <w:tab w:val="left" w:pos="5837"/>
              </w:tabs>
              <w:spacing w:after="120"/>
              <w:jc w:val="both"/>
              <w:rPr>
                <w:rFonts w:ascii="Times New Roman" w:hAnsi="Times New Roman"/>
                <w:b/>
                <w:bCs/>
                <w:szCs w:val="24"/>
                <w:lang w:val="es-ES_tradnl"/>
              </w:rPr>
            </w:pPr>
            <w:r w:rsidRPr="0091583E">
              <w:rPr>
                <w:rFonts w:ascii="Times New Roman" w:hAnsi="Times New Roman"/>
                <w:b/>
                <w:bCs/>
                <w:szCs w:val="24"/>
                <w:shd w:val="clear" w:color="auto" w:fill="FFFFFF"/>
                <w:lang w:val="es-ES_tradnl"/>
              </w:rPr>
              <w:t>Comparar y evaluar los elementos que intervienen en la gestión de la tesorería, los productos y servicios financieros básicos y los documentos relacionados con los mismos, comprobando las necesidades de liquidez y financiación de la empresa para realizar las gestiones administrativas relacionadas.</w:t>
            </w:r>
          </w:p>
        </w:tc>
      </w:tr>
      <w:tr w:rsidR="00877878" w:rsidRPr="004427C8" w14:paraId="30DDBAE7" w14:textId="77777777" w:rsidTr="00476B5C">
        <w:tc>
          <w:tcPr>
            <w:tcW w:w="944" w:type="dxa"/>
            <w:vAlign w:val="center"/>
          </w:tcPr>
          <w:p w14:paraId="4F349681"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j)</w:t>
            </w:r>
          </w:p>
        </w:tc>
        <w:tc>
          <w:tcPr>
            <w:tcW w:w="8059" w:type="dxa"/>
          </w:tcPr>
          <w:p w14:paraId="2963590F" w14:textId="77777777" w:rsidR="00877878" w:rsidRPr="00BF6D43" w:rsidRDefault="00877878">
            <w:pPr>
              <w:tabs>
                <w:tab w:val="left" w:pos="5837"/>
              </w:tabs>
              <w:spacing w:after="120"/>
              <w:jc w:val="both"/>
              <w:rPr>
                <w:rFonts w:ascii="Times New Roman" w:hAnsi="Times New Roman"/>
                <w:szCs w:val="24"/>
                <w:lang w:val="es-ES_tradnl"/>
              </w:rPr>
            </w:pPr>
            <w:r w:rsidRPr="00BF6D43">
              <w:rPr>
                <w:rFonts w:ascii="Times New Roman" w:hAnsi="Times New Roman"/>
                <w:szCs w:val="24"/>
                <w:shd w:val="clear" w:color="auto" w:fill="FFFFFF"/>
                <w:lang w:val="es-ES_tradnl"/>
              </w:rPr>
              <w:t>Efectuar cálculos básicos de productos y servicios financieros, empleando principios de matemática financiera elemental para realizar las gestiones administrativas de tesorería.</w:t>
            </w:r>
          </w:p>
        </w:tc>
      </w:tr>
      <w:tr w:rsidR="00877878" w:rsidRPr="004427C8" w14:paraId="5ACC03FE" w14:textId="77777777" w:rsidTr="00476B5C">
        <w:tc>
          <w:tcPr>
            <w:tcW w:w="944" w:type="dxa"/>
            <w:vAlign w:val="center"/>
          </w:tcPr>
          <w:p w14:paraId="1027678C"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k)</w:t>
            </w:r>
          </w:p>
        </w:tc>
        <w:tc>
          <w:tcPr>
            <w:tcW w:w="8059" w:type="dxa"/>
          </w:tcPr>
          <w:p w14:paraId="45E7B046" w14:textId="77777777" w:rsidR="00877878" w:rsidRPr="000940DF" w:rsidRDefault="00877878">
            <w:pPr>
              <w:tabs>
                <w:tab w:val="left" w:pos="5837"/>
              </w:tabs>
              <w:spacing w:after="120"/>
              <w:jc w:val="both"/>
              <w:rPr>
                <w:rFonts w:ascii="Times New Roman" w:hAnsi="Times New Roman"/>
                <w:b/>
                <w:bCs/>
                <w:szCs w:val="24"/>
                <w:lang w:val="es-ES_tradnl"/>
              </w:rPr>
            </w:pPr>
            <w:r w:rsidRPr="00BF6D43">
              <w:rPr>
                <w:rFonts w:ascii="Times New Roman" w:hAnsi="Times New Roman"/>
                <w:szCs w:val="24"/>
                <w:shd w:val="clear" w:color="auto" w:fill="FFFFFF"/>
                <w:lang w:val="es-ES_tradnl"/>
              </w:rPr>
              <w:t> </w:t>
            </w:r>
            <w:r w:rsidRPr="000940DF">
              <w:rPr>
                <w:rFonts w:ascii="Times New Roman" w:hAnsi="Times New Roman"/>
                <w:b/>
                <w:bCs/>
                <w:szCs w:val="24"/>
                <w:shd w:val="clear" w:color="auto" w:fill="FFFFFF"/>
                <w:lang w:val="es-ES_tradnl"/>
              </w:rPr>
              <w:t>Reconocer la normativa legal aplicable, las técnicas de gestión asociadas y las funciones del departamento de recursos humanos, analizando la proble</w:t>
            </w:r>
            <w:r w:rsidRPr="000940DF">
              <w:rPr>
                <w:rFonts w:ascii="Times New Roman" w:hAnsi="Times New Roman"/>
                <w:b/>
                <w:bCs/>
                <w:szCs w:val="24"/>
                <w:shd w:val="clear" w:color="auto" w:fill="FFFFFF"/>
                <w:lang w:val="es-ES_tradnl"/>
              </w:rPr>
              <w:lastRenderedPageBreak/>
              <w:t>mática laboral que puede darse en una empresa y la documentación relacionada para realizar la gestión administrativa de los recursos humanos.</w:t>
            </w:r>
          </w:p>
        </w:tc>
      </w:tr>
      <w:tr w:rsidR="00877878" w:rsidRPr="004427C8" w14:paraId="2328B48F" w14:textId="77777777" w:rsidTr="00476B5C">
        <w:tc>
          <w:tcPr>
            <w:tcW w:w="944" w:type="dxa"/>
            <w:vAlign w:val="center"/>
          </w:tcPr>
          <w:p w14:paraId="251385D5"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lastRenderedPageBreak/>
              <w:t>l)</w:t>
            </w:r>
          </w:p>
        </w:tc>
        <w:tc>
          <w:tcPr>
            <w:tcW w:w="8059" w:type="dxa"/>
          </w:tcPr>
          <w:p w14:paraId="28F874DF" w14:textId="77777777" w:rsidR="00877878" w:rsidRPr="000940DF" w:rsidRDefault="00877878">
            <w:pPr>
              <w:tabs>
                <w:tab w:val="left" w:pos="5837"/>
              </w:tabs>
              <w:spacing w:after="120"/>
              <w:jc w:val="both"/>
              <w:rPr>
                <w:rFonts w:ascii="Times New Roman" w:hAnsi="Times New Roman"/>
                <w:b/>
                <w:bCs/>
                <w:szCs w:val="24"/>
                <w:lang w:val="es-ES_tradnl"/>
              </w:rPr>
            </w:pPr>
            <w:r w:rsidRPr="000940DF">
              <w:rPr>
                <w:rFonts w:ascii="Times New Roman" w:hAnsi="Times New Roman"/>
                <w:b/>
                <w:bCs/>
                <w:szCs w:val="24"/>
                <w:shd w:val="clear" w:color="auto" w:fill="FFFFFF"/>
                <w:lang w:val="es-ES_tradnl"/>
              </w:rPr>
              <w:t>Identificar y preparar la documentación relevante, así como las actuaciones que se deben desarrollar, interpretando la política de la empresa para efectuar las gestiones administrativas de las áreas de selección y formación de los recursos humanos.</w:t>
            </w:r>
          </w:p>
        </w:tc>
      </w:tr>
      <w:tr w:rsidR="00877878" w:rsidRPr="004427C8" w14:paraId="7385EADF" w14:textId="77777777" w:rsidTr="00476B5C">
        <w:tc>
          <w:tcPr>
            <w:tcW w:w="944" w:type="dxa"/>
            <w:vAlign w:val="center"/>
          </w:tcPr>
          <w:p w14:paraId="25E8E226"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m)</w:t>
            </w:r>
          </w:p>
        </w:tc>
        <w:tc>
          <w:tcPr>
            <w:tcW w:w="8059" w:type="dxa"/>
          </w:tcPr>
          <w:p w14:paraId="6372B4E0" w14:textId="77777777" w:rsidR="00877878" w:rsidRPr="000940DF" w:rsidRDefault="00877878">
            <w:pPr>
              <w:tabs>
                <w:tab w:val="left" w:pos="5837"/>
              </w:tabs>
              <w:spacing w:after="120"/>
              <w:jc w:val="both"/>
              <w:rPr>
                <w:rFonts w:ascii="Times New Roman" w:hAnsi="Times New Roman"/>
                <w:b/>
                <w:bCs/>
                <w:szCs w:val="24"/>
                <w:lang w:val="es-ES_tradnl"/>
              </w:rPr>
            </w:pPr>
            <w:r w:rsidRPr="000940DF">
              <w:rPr>
                <w:rFonts w:ascii="Times New Roman" w:hAnsi="Times New Roman"/>
                <w:b/>
                <w:bCs/>
                <w:szCs w:val="24"/>
                <w:shd w:val="clear" w:color="auto" w:fill="FFFFFF"/>
                <w:lang w:val="es-ES_tradnl"/>
              </w:rPr>
              <w:t>Cumplimentar documentación y preparar informes consultando la normativa en vigor y las vías de acceso (Internet, oficinas de atención al público) a la Administración Pública y empleando, en su caso, aplicaciones informáticas ad hoc para prestar apoyo administrativo en el área de gestión laboral de la empresa.</w:t>
            </w:r>
          </w:p>
        </w:tc>
      </w:tr>
      <w:tr w:rsidR="00877878" w:rsidRPr="004427C8" w14:paraId="4E4C7784" w14:textId="77777777" w:rsidTr="00476B5C">
        <w:tc>
          <w:tcPr>
            <w:tcW w:w="944" w:type="dxa"/>
            <w:vAlign w:val="center"/>
          </w:tcPr>
          <w:p w14:paraId="12E503C8"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n)</w:t>
            </w:r>
          </w:p>
        </w:tc>
        <w:tc>
          <w:tcPr>
            <w:tcW w:w="8059" w:type="dxa"/>
          </w:tcPr>
          <w:p w14:paraId="70A8D316" w14:textId="77777777" w:rsidR="00877878" w:rsidRPr="00BF6D43" w:rsidRDefault="00877878">
            <w:pPr>
              <w:tabs>
                <w:tab w:val="left" w:pos="5837"/>
              </w:tabs>
              <w:spacing w:after="120"/>
              <w:jc w:val="both"/>
              <w:rPr>
                <w:rFonts w:ascii="Times New Roman" w:hAnsi="Times New Roman"/>
                <w:szCs w:val="24"/>
                <w:lang w:val="es-ES_tradnl"/>
              </w:rPr>
            </w:pPr>
            <w:r w:rsidRPr="00BF6D43">
              <w:rPr>
                <w:rFonts w:ascii="Times New Roman" w:hAnsi="Times New Roman"/>
                <w:szCs w:val="24"/>
                <w:shd w:val="clear" w:color="auto" w:fill="FFFFFF"/>
                <w:lang w:val="es-ES_tradnl"/>
              </w:rPr>
              <w:t>Seleccionar datos y cumplimentar documentos derivados del área comercial, interpretando normas mercantiles y fiscales para realizar las gestiones administrativas correspondientes.</w:t>
            </w:r>
          </w:p>
        </w:tc>
      </w:tr>
      <w:tr w:rsidR="00877878" w:rsidRPr="004427C8" w14:paraId="139B8AC1" w14:textId="77777777" w:rsidTr="00476B5C">
        <w:tc>
          <w:tcPr>
            <w:tcW w:w="944" w:type="dxa"/>
            <w:vAlign w:val="center"/>
          </w:tcPr>
          <w:p w14:paraId="5C4729B1"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ñ)</w:t>
            </w:r>
          </w:p>
        </w:tc>
        <w:tc>
          <w:tcPr>
            <w:tcW w:w="8059" w:type="dxa"/>
          </w:tcPr>
          <w:p w14:paraId="6EA02C52" w14:textId="77777777" w:rsidR="00877878" w:rsidRPr="008938F2" w:rsidRDefault="00877878">
            <w:pPr>
              <w:tabs>
                <w:tab w:val="left" w:pos="5837"/>
              </w:tabs>
              <w:spacing w:after="120"/>
              <w:jc w:val="both"/>
              <w:rPr>
                <w:rFonts w:ascii="Times New Roman" w:hAnsi="Times New Roman"/>
                <w:szCs w:val="24"/>
                <w:lang w:val="es-ES_tradnl"/>
              </w:rPr>
            </w:pPr>
            <w:r w:rsidRPr="008938F2">
              <w:rPr>
                <w:rFonts w:ascii="Times New Roman" w:hAnsi="Times New Roman"/>
                <w:szCs w:val="24"/>
                <w:shd w:val="clear" w:color="auto" w:fill="FFFFFF"/>
                <w:lang w:val="es-ES_tradnl"/>
              </w:rPr>
              <w:t>Transmitir comunicaciones de forma oral, telemática o escrita, adecuándolas a cada caso y analizando los protocolos de calidad e imagen empresarial o institucional para desempeñar las actividades de atención al cliente/usuario.</w:t>
            </w:r>
          </w:p>
        </w:tc>
      </w:tr>
      <w:tr w:rsidR="00877878" w:rsidRPr="004427C8" w14:paraId="0AFC8E19" w14:textId="77777777" w:rsidTr="00476B5C">
        <w:tc>
          <w:tcPr>
            <w:tcW w:w="944" w:type="dxa"/>
            <w:vAlign w:val="center"/>
          </w:tcPr>
          <w:p w14:paraId="1220441E"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o)</w:t>
            </w:r>
          </w:p>
        </w:tc>
        <w:tc>
          <w:tcPr>
            <w:tcW w:w="8059" w:type="dxa"/>
          </w:tcPr>
          <w:p w14:paraId="6E85926D" w14:textId="77777777" w:rsidR="00877878" w:rsidRPr="008938F2" w:rsidRDefault="00877878">
            <w:pPr>
              <w:tabs>
                <w:tab w:val="left" w:pos="5837"/>
              </w:tabs>
              <w:spacing w:after="120"/>
              <w:jc w:val="both"/>
              <w:rPr>
                <w:rFonts w:ascii="Times New Roman" w:hAnsi="Times New Roman"/>
                <w:b/>
                <w:bCs/>
                <w:szCs w:val="24"/>
                <w:lang w:val="es-ES_tradnl"/>
              </w:rPr>
            </w:pPr>
            <w:r w:rsidRPr="008938F2">
              <w:rPr>
                <w:rFonts w:ascii="Times New Roman" w:hAnsi="Times New Roman"/>
                <w:b/>
                <w:bCs/>
                <w:szCs w:val="24"/>
                <w:shd w:val="clear" w:color="auto" w:fill="FFFFFF"/>
                <w:lang w:val="es-ES_tradnl"/>
              </w:rPr>
              <w:t>Identificar las normas de calidad y seguridad y de prevención de riesgos laborales y ambientales, reconociendo los factores de riesgo y parámetros de calidad para aplicar los protocolos correspondientes en el desarrollo del trabajo.</w:t>
            </w:r>
          </w:p>
        </w:tc>
      </w:tr>
      <w:tr w:rsidR="00877878" w:rsidRPr="004427C8" w14:paraId="11BDF46C" w14:textId="77777777" w:rsidTr="00476B5C">
        <w:tc>
          <w:tcPr>
            <w:tcW w:w="944" w:type="dxa"/>
            <w:vAlign w:val="center"/>
          </w:tcPr>
          <w:p w14:paraId="32F4ABB2"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p)</w:t>
            </w:r>
          </w:p>
        </w:tc>
        <w:tc>
          <w:tcPr>
            <w:tcW w:w="8059" w:type="dxa"/>
          </w:tcPr>
          <w:p w14:paraId="5E0170B0" w14:textId="77777777" w:rsidR="00877878" w:rsidRPr="0091583E" w:rsidRDefault="00877878">
            <w:pPr>
              <w:tabs>
                <w:tab w:val="left" w:pos="5837"/>
              </w:tabs>
              <w:spacing w:after="120"/>
              <w:jc w:val="both"/>
              <w:rPr>
                <w:rFonts w:ascii="Times New Roman" w:hAnsi="Times New Roman"/>
                <w:b/>
                <w:bCs/>
                <w:szCs w:val="24"/>
                <w:shd w:val="clear" w:color="auto" w:fill="FFFFFF"/>
                <w:lang w:val="es-ES_tradnl"/>
              </w:rPr>
            </w:pPr>
            <w:r w:rsidRPr="0091583E">
              <w:rPr>
                <w:rFonts w:ascii="Times New Roman" w:hAnsi="Times New Roman"/>
                <w:b/>
                <w:bCs/>
                <w:szCs w:val="24"/>
                <w:shd w:val="clear" w:color="auto" w:fill="FFFFFF"/>
                <w:lang w:val="es-ES_tradnl"/>
              </w:rPr>
              <w:t>Reconocer las principales aplicaciones informáticas de gestión para su uso asiduo en el desempeño de la actividad administrativa.</w:t>
            </w:r>
          </w:p>
        </w:tc>
      </w:tr>
      <w:tr w:rsidR="00877878" w:rsidRPr="004427C8" w14:paraId="4D2096D5" w14:textId="77777777" w:rsidTr="00476B5C">
        <w:tc>
          <w:tcPr>
            <w:tcW w:w="944" w:type="dxa"/>
            <w:vAlign w:val="center"/>
          </w:tcPr>
          <w:p w14:paraId="54622A8C"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q)</w:t>
            </w:r>
          </w:p>
        </w:tc>
        <w:tc>
          <w:tcPr>
            <w:tcW w:w="8059" w:type="dxa"/>
          </w:tcPr>
          <w:p w14:paraId="231B6E90" w14:textId="77777777" w:rsidR="00877878" w:rsidRPr="00BF6D43" w:rsidRDefault="00877878">
            <w:pPr>
              <w:tabs>
                <w:tab w:val="left" w:pos="5837"/>
              </w:tabs>
              <w:spacing w:after="120"/>
              <w:jc w:val="both"/>
              <w:rPr>
                <w:rFonts w:ascii="Times New Roman" w:hAnsi="Times New Roman"/>
                <w:szCs w:val="24"/>
                <w:shd w:val="clear" w:color="auto" w:fill="FFFFFF"/>
                <w:lang w:val="es-ES_tradnl"/>
              </w:rPr>
            </w:pPr>
            <w:r w:rsidRPr="00BF6D43">
              <w:rPr>
                <w:rFonts w:ascii="Times New Roman" w:hAnsi="Times New Roman"/>
                <w:szCs w:val="24"/>
                <w:shd w:val="clear" w:color="auto" w:fill="FFFFFF"/>
                <w:lang w:val="es-ES_tradnl"/>
              </w:rPr>
              <w:t>Valorar las actividades de trabajo en un proceso productivo, identificando su aportación al proceso global para conseguir los objetivos de la producción.</w:t>
            </w:r>
          </w:p>
        </w:tc>
      </w:tr>
      <w:tr w:rsidR="00877878" w:rsidRPr="004427C8" w14:paraId="57F77533" w14:textId="77777777" w:rsidTr="00476B5C">
        <w:tc>
          <w:tcPr>
            <w:tcW w:w="944" w:type="dxa"/>
            <w:vAlign w:val="center"/>
          </w:tcPr>
          <w:p w14:paraId="2120BC09"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r)</w:t>
            </w:r>
          </w:p>
        </w:tc>
        <w:tc>
          <w:tcPr>
            <w:tcW w:w="8059" w:type="dxa"/>
          </w:tcPr>
          <w:p w14:paraId="38FC874F" w14:textId="77777777" w:rsidR="00877878" w:rsidRPr="00BF6D43" w:rsidRDefault="00877878">
            <w:pPr>
              <w:tabs>
                <w:tab w:val="left" w:pos="5837"/>
              </w:tabs>
              <w:spacing w:after="120"/>
              <w:jc w:val="both"/>
              <w:rPr>
                <w:rFonts w:ascii="Times New Roman" w:hAnsi="Times New Roman"/>
                <w:szCs w:val="24"/>
                <w:shd w:val="clear" w:color="auto" w:fill="FFFFFF"/>
                <w:lang w:val="es-ES_tradnl"/>
              </w:rPr>
            </w:pPr>
            <w:r w:rsidRPr="00BF6D43">
              <w:rPr>
                <w:rFonts w:ascii="Times New Roman" w:hAnsi="Times New Roman"/>
                <w:szCs w:val="24"/>
                <w:shd w:val="clear" w:color="auto" w:fill="FFFFFF"/>
                <w:lang w:val="es-ES_tradnl"/>
              </w:rPr>
              <w:t>Valorar la diversidad de opiniones como fuente de enriquecimiento, reconociendo otras prácticas, ideas o creencias, para resolver problemas y tomar decisiones.</w:t>
            </w:r>
          </w:p>
        </w:tc>
      </w:tr>
      <w:tr w:rsidR="00877878" w:rsidRPr="004427C8" w14:paraId="6740504F" w14:textId="77777777" w:rsidTr="00476B5C">
        <w:tc>
          <w:tcPr>
            <w:tcW w:w="944" w:type="dxa"/>
            <w:vAlign w:val="center"/>
          </w:tcPr>
          <w:p w14:paraId="008B9F98"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s)</w:t>
            </w:r>
          </w:p>
        </w:tc>
        <w:tc>
          <w:tcPr>
            <w:tcW w:w="8059" w:type="dxa"/>
          </w:tcPr>
          <w:p w14:paraId="3F4ADAC7" w14:textId="77777777" w:rsidR="00877878" w:rsidRPr="000940DF" w:rsidRDefault="00877878">
            <w:pPr>
              <w:tabs>
                <w:tab w:val="left" w:pos="5837"/>
              </w:tabs>
              <w:spacing w:after="120"/>
              <w:jc w:val="both"/>
              <w:rPr>
                <w:rFonts w:ascii="Times New Roman" w:hAnsi="Times New Roman"/>
                <w:b/>
                <w:bCs/>
                <w:szCs w:val="24"/>
                <w:shd w:val="clear" w:color="auto" w:fill="FFFFFF"/>
                <w:lang w:val="es-ES_tradnl"/>
              </w:rPr>
            </w:pPr>
            <w:r w:rsidRPr="000940DF">
              <w:rPr>
                <w:rFonts w:ascii="Times New Roman" w:hAnsi="Times New Roman"/>
                <w:b/>
                <w:bCs/>
                <w:szCs w:val="24"/>
                <w:shd w:val="clear" w:color="auto" w:fill="FFFFFF"/>
                <w:lang w:val="es-ES_tradnl"/>
              </w:rPr>
              <w:t>Reconocer e identificar posibilidades de mejora profesional, recabando información y adquiriendo conocimientos para la innovación y actualización en el ámbito de su trabajo.</w:t>
            </w:r>
          </w:p>
        </w:tc>
      </w:tr>
      <w:tr w:rsidR="00877878" w:rsidRPr="004427C8" w14:paraId="215F630B" w14:textId="77777777" w:rsidTr="00476B5C">
        <w:tc>
          <w:tcPr>
            <w:tcW w:w="944" w:type="dxa"/>
            <w:vAlign w:val="center"/>
          </w:tcPr>
          <w:p w14:paraId="22CCC00D"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t)</w:t>
            </w:r>
          </w:p>
        </w:tc>
        <w:tc>
          <w:tcPr>
            <w:tcW w:w="8059" w:type="dxa"/>
          </w:tcPr>
          <w:p w14:paraId="0DE5A3F9" w14:textId="77777777" w:rsidR="00877878" w:rsidRPr="00BF6D43" w:rsidRDefault="00877878">
            <w:pPr>
              <w:tabs>
                <w:tab w:val="left" w:pos="5837"/>
              </w:tabs>
              <w:spacing w:after="120"/>
              <w:jc w:val="both"/>
              <w:rPr>
                <w:rFonts w:ascii="Times New Roman" w:hAnsi="Times New Roman"/>
                <w:szCs w:val="24"/>
                <w:shd w:val="clear" w:color="auto" w:fill="FFFFFF"/>
                <w:lang w:val="es-ES_tradnl"/>
              </w:rPr>
            </w:pPr>
            <w:r w:rsidRPr="00BF6D43">
              <w:rPr>
                <w:rFonts w:ascii="Times New Roman" w:hAnsi="Times New Roman"/>
                <w:szCs w:val="24"/>
                <w:shd w:val="clear" w:color="auto" w:fill="FFFFFF"/>
                <w:lang w:val="es-ES_tradnl"/>
              </w:rPr>
              <w:t>Reconocer sus derechos y deberes como agente activo en la sociedad, analizando el marco legal que regula las condiciones sociales y laborales para participar como ciudadano democrático.</w:t>
            </w:r>
          </w:p>
        </w:tc>
      </w:tr>
      <w:tr w:rsidR="00877878" w:rsidRPr="004427C8" w14:paraId="1483C56E" w14:textId="77777777" w:rsidTr="00476B5C">
        <w:tc>
          <w:tcPr>
            <w:tcW w:w="944" w:type="dxa"/>
            <w:vAlign w:val="center"/>
          </w:tcPr>
          <w:p w14:paraId="54FDB740"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u)</w:t>
            </w:r>
          </w:p>
        </w:tc>
        <w:tc>
          <w:tcPr>
            <w:tcW w:w="8059" w:type="dxa"/>
          </w:tcPr>
          <w:p w14:paraId="73CD215C" w14:textId="77777777" w:rsidR="00877878" w:rsidRPr="00BF6D43" w:rsidRDefault="00877878">
            <w:pPr>
              <w:tabs>
                <w:tab w:val="left" w:pos="5837"/>
              </w:tabs>
              <w:spacing w:after="120"/>
              <w:jc w:val="both"/>
              <w:rPr>
                <w:rFonts w:ascii="Times New Roman" w:hAnsi="Times New Roman"/>
                <w:szCs w:val="24"/>
                <w:shd w:val="clear" w:color="auto" w:fill="FFFFFF"/>
                <w:lang w:val="es-ES_tradnl"/>
              </w:rPr>
            </w:pPr>
            <w:r w:rsidRPr="00BF6D43">
              <w:rPr>
                <w:rFonts w:ascii="Times New Roman" w:hAnsi="Times New Roman"/>
                <w:szCs w:val="24"/>
                <w:shd w:val="clear" w:color="auto" w:fill="FFFFFF"/>
                <w:lang w:val="es-ES_tradnl"/>
              </w:rPr>
              <w:t>Reconocer e identificar las posibilidades de negocio, analizando el mercado y estudiando la viabilidad empresarial para la generación su propio empleo.</w:t>
            </w:r>
          </w:p>
        </w:tc>
      </w:tr>
    </w:tbl>
    <w:p w14:paraId="07459315" w14:textId="77777777" w:rsidR="00877878" w:rsidRPr="004427C8" w:rsidRDefault="00877878" w:rsidP="21BEBA0E">
      <w:pPr>
        <w:tabs>
          <w:tab w:val="left" w:pos="5837"/>
        </w:tabs>
        <w:spacing w:after="120"/>
        <w:ind w:left="851"/>
        <w:jc w:val="both"/>
        <w:rPr>
          <w:rFonts w:ascii="Times New Roman" w:hAnsi="Times New Roman"/>
          <w:b/>
          <w:bCs/>
          <w:u w:val="single"/>
        </w:rPr>
      </w:pPr>
    </w:p>
    <w:p w14:paraId="1EFE5EAE" w14:textId="069108DA" w:rsidR="00256FE0" w:rsidRPr="004427C8" w:rsidRDefault="00256FE0" w:rsidP="00256FE0">
      <w:pPr>
        <w:pStyle w:val="Ttulo1"/>
        <w:rPr>
          <w:rFonts w:ascii="Times New Roman" w:hAnsi="Times New Roman"/>
          <w:b w:val="0"/>
          <w:color w:val="0070C0"/>
          <w:lang w:val="es-ES"/>
        </w:rPr>
      </w:pPr>
      <w:r w:rsidRPr="21BEBA0E">
        <w:rPr>
          <w:rFonts w:ascii="Times New Roman" w:hAnsi="Times New Roman"/>
          <w:sz w:val="28"/>
          <w:szCs w:val="28"/>
          <w:u w:val="single"/>
        </w:rPr>
        <w:t xml:space="preserve">CRITERIOS </w:t>
      </w:r>
      <w:r w:rsidR="00594B27" w:rsidRPr="21BEBA0E">
        <w:rPr>
          <w:rFonts w:ascii="Times New Roman" w:hAnsi="Times New Roman"/>
          <w:sz w:val="28"/>
          <w:szCs w:val="28"/>
          <w:u w:val="single"/>
        </w:rPr>
        <w:t xml:space="preserve">Y ESTRATEGIAS DE </w:t>
      </w:r>
      <w:r w:rsidRPr="21BEBA0E">
        <w:rPr>
          <w:rFonts w:ascii="Times New Roman" w:hAnsi="Times New Roman"/>
          <w:sz w:val="28"/>
          <w:szCs w:val="28"/>
          <w:u w:val="single"/>
        </w:rPr>
        <w:t>EVALUACIÓN</w:t>
      </w:r>
      <w:r w:rsidR="00DD20C5" w:rsidRPr="21BEBA0E">
        <w:rPr>
          <w:rFonts w:ascii="Times New Roman" w:hAnsi="Times New Roman"/>
          <w:b w:val="0"/>
          <w:color w:val="0070C0"/>
          <w:lang w:val="es-ES"/>
        </w:rPr>
        <w:t>.</w:t>
      </w:r>
      <w:r w:rsidRPr="21BEBA0E">
        <w:rPr>
          <w:rFonts w:ascii="Times New Roman" w:hAnsi="Times New Roman"/>
          <w:b w:val="0"/>
          <w:color w:val="0070C0"/>
          <w:lang w:val="es-ES"/>
        </w:rPr>
        <w:t xml:space="preserve"> </w:t>
      </w:r>
    </w:p>
    <w:p w14:paraId="172ECC30" w14:textId="77777777" w:rsidR="0027223F" w:rsidRDefault="0027223F" w:rsidP="0027223F">
      <w:pPr>
        <w:pStyle w:val="Textoindependiente2"/>
        <w:spacing w:after="60"/>
        <w:ind w:firstLine="425"/>
        <w:rPr>
          <w:lang w:val="es-ES"/>
        </w:rPr>
      </w:pPr>
      <w:r w:rsidRPr="0066474B">
        <w:rPr>
          <w:lang w:val="es-ES"/>
        </w:rPr>
        <w:t xml:space="preserve">Para la evaluación se ha de seguir la </w:t>
      </w:r>
      <w:r w:rsidRPr="0066474B">
        <w:rPr>
          <w:b/>
          <w:bCs/>
          <w:lang w:val="es-ES"/>
        </w:rPr>
        <w:t xml:space="preserve">Orden de </w:t>
      </w:r>
      <w:r w:rsidR="0066474B" w:rsidRPr="0066474B">
        <w:rPr>
          <w:b/>
          <w:bCs/>
          <w:lang w:val="es-ES"/>
        </w:rPr>
        <w:t>18 de septiembre de 2025</w:t>
      </w:r>
      <w:r w:rsidRPr="0066474B">
        <w:rPr>
          <w:lang w:val="es-ES"/>
        </w:rPr>
        <w:t xml:space="preserve">, </w:t>
      </w:r>
      <w:r w:rsidRPr="0066474B">
        <w:rPr>
          <w:szCs w:val="24"/>
        </w:rPr>
        <w:t xml:space="preserve">por la que se regula la evaluación, certificación, acreditación y titulación académica del alumnado que cursa enseñanzas de Formación Profesional </w:t>
      </w:r>
      <w:r w:rsidR="0066474B" w:rsidRPr="0066474B">
        <w:rPr>
          <w:szCs w:val="24"/>
        </w:rPr>
        <w:t xml:space="preserve">de grados D y E </w:t>
      </w:r>
      <w:r w:rsidRPr="0066474B">
        <w:rPr>
          <w:szCs w:val="24"/>
        </w:rPr>
        <w:t xml:space="preserve">del </w:t>
      </w:r>
      <w:r w:rsidR="0066474B" w:rsidRPr="0066474B">
        <w:rPr>
          <w:szCs w:val="24"/>
        </w:rPr>
        <w:t>S</w:t>
      </w:r>
      <w:r w:rsidRPr="0066474B">
        <w:rPr>
          <w:szCs w:val="24"/>
        </w:rPr>
        <w:t xml:space="preserve">istema </w:t>
      </w:r>
      <w:r w:rsidR="0066474B" w:rsidRPr="0066474B">
        <w:rPr>
          <w:szCs w:val="24"/>
        </w:rPr>
        <w:t xml:space="preserve">de Formación Profesional en </w:t>
      </w:r>
      <w:r w:rsidRPr="0066474B">
        <w:rPr>
          <w:szCs w:val="24"/>
        </w:rPr>
        <w:t>la Comunidad Autónoma de Andalucía</w:t>
      </w:r>
      <w:r w:rsidR="0066474B" w:rsidRPr="0066474B">
        <w:rPr>
          <w:szCs w:val="24"/>
        </w:rPr>
        <w:t>.</w:t>
      </w:r>
      <w:r w:rsidR="00D85B6E" w:rsidRPr="0066474B">
        <w:rPr>
          <w:lang w:val="es-ES"/>
        </w:rPr>
        <w:t xml:space="preserve"> Además</w:t>
      </w:r>
      <w:r w:rsidR="00D85B6E">
        <w:rPr>
          <w:lang w:val="es-ES"/>
        </w:rPr>
        <w:t xml:space="preserve">, debe tenerse en cuenta el R.D. 659/2023, de 18 de julio, por el que se desarrolla la ordenación del Sistema de Formación Profesional. </w:t>
      </w:r>
    </w:p>
    <w:p w14:paraId="17374FE5" w14:textId="77777777" w:rsidR="00CF46A1" w:rsidRDefault="0027223F" w:rsidP="0027223F">
      <w:pPr>
        <w:pStyle w:val="Textoindependiente2"/>
        <w:spacing w:after="60"/>
        <w:ind w:firstLine="425"/>
        <w:rPr>
          <w:szCs w:val="24"/>
        </w:rPr>
      </w:pPr>
      <w:r w:rsidRPr="00AB7599">
        <w:rPr>
          <w:szCs w:val="24"/>
        </w:rPr>
        <w:t xml:space="preserve">La normativa regula, entre otros aspectos, </w:t>
      </w:r>
      <w:r w:rsidR="00CF46A1">
        <w:rPr>
          <w:szCs w:val="24"/>
        </w:rPr>
        <w:t>los siguientes:</w:t>
      </w:r>
    </w:p>
    <w:p w14:paraId="699FAED0" w14:textId="77777777" w:rsidR="000A7745" w:rsidRPr="00AB7599" w:rsidRDefault="00CF46A1" w:rsidP="00CF46A1">
      <w:pPr>
        <w:pStyle w:val="Textoindependiente2"/>
        <w:numPr>
          <w:ilvl w:val="0"/>
          <w:numId w:val="38"/>
        </w:numPr>
        <w:spacing w:after="60"/>
        <w:rPr>
          <w:szCs w:val="24"/>
        </w:rPr>
      </w:pPr>
      <w:r>
        <w:rPr>
          <w:szCs w:val="24"/>
        </w:rPr>
        <w:lastRenderedPageBreak/>
        <w:t>L</w:t>
      </w:r>
      <w:r w:rsidR="0027223F" w:rsidRPr="00AB7599">
        <w:rPr>
          <w:szCs w:val="24"/>
        </w:rPr>
        <w:t xml:space="preserve">a evaluación del alumnado será </w:t>
      </w:r>
      <w:r w:rsidR="00BF6D43" w:rsidRPr="00AB7599">
        <w:rPr>
          <w:szCs w:val="24"/>
        </w:rPr>
        <w:t>objetiva, continua, formativa e integradora de las competencias adquiridas</w:t>
      </w:r>
      <w:r w:rsidR="000A7745" w:rsidRPr="00AB7599">
        <w:rPr>
          <w:szCs w:val="24"/>
        </w:rPr>
        <w:t xml:space="preserve"> en el centro y en la empresa u organismo equiparado. </w:t>
      </w:r>
    </w:p>
    <w:p w14:paraId="1E8A01FC" w14:textId="77777777" w:rsidR="000A7745" w:rsidRPr="00AB7599" w:rsidRDefault="000A7745" w:rsidP="00CF46A1">
      <w:pPr>
        <w:pStyle w:val="Textoindependiente2"/>
        <w:numPr>
          <w:ilvl w:val="0"/>
          <w:numId w:val="38"/>
        </w:numPr>
        <w:spacing w:after="60"/>
        <w:rPr>
          <w:szCs w:val="24"/>
        </w:rPr>
      </w:pPr>
      <w:r w:rsidRPr="00AB7599">
        <w:rPr>
          <w:szCs w:val="24"/>
        </w:rPr>
        <w:t xml:space="preserve">La evaluación se realizará por módulos, agrupación de módulos, ámbitos o proyectos atendiendo a su carácter competencial. </w:t>
      </w:r>
    </w:p>
    <w:p w14:paraId="262058BE" w14:textId="77777777" w:rsidR="00AB7599" w:rsidRDefault="000A7745" w:rsidP="00CF46A1">
      <w:pPr>
        <w:pStyle w:val="Textoindependiente2"/>
        <w:numPr>
          <w:ilvl w:val="0"/>
          <w:numId w:val="38"/>
        </w:numPr>
        <w:spacing w:after="60"/>
        <w:rPr>
          <w:szCs w:val="24"/>
        </w:rPr>
      </w:pPr>
      <w:r w:rsidRPr="00AB7599">
        <w:rPr>
          <w:szCs w:val="24"/>
        </w:rPr>
        <w:t xml:space="preserve">La evaluación continua de los aprendizajes requerirá la asistencia regular y obligatoria, tanto al centro docente como en la fase de formación en empresa u organismo equiparado, de al menos el 80% de la duración total del módulo, ámbito y proyecto a partir de la fecha en la que se haya matriculado. </w:t>
      </w:r>
      <w:r w:rsidR="00AB7599">
        <w:rPr>
          <w:szCs w:val="24"/>
        </w:rPr>
        <w:t xml:space="preserve">En caso de pérdida de evaluación continua el alumnado tendrá derecho a la realización de las pruebas objetivas que el equipo docente considere oportunas. </w:t>
      </w:r>
    </w:p>
    <w:p w14:paraId="0ED76A08" w14:textId="77777777" w:rsidR="0027223F" w:rsidRDefault="00AB7599" w:rsidP="00B14FFF">
      <w:pPr>
        <w:pStyle w:val="Textoindependiente2"/>
        <w:numPr>
          <w:ilvl w:val="0"/>
          <w:numId w:val="38"/>
        </w:numPr>
        <w:spacing w:after="60"/>
        <w:rPr>
          <w:szCs w:val="24"/>
        </w:rPr>
      </w:pPr>
      <w:r>
        <w:rPr>
          <w:szCs w:val="24"/>
        </w:rPr>
        <w:t xml:space="preserve">La evaluación del alumnado será </w:t>
      </w:r>
      <w:r w:rsidR="0027223F" w:rsidRPr="00AB7599">
        <w:rPr>
          <w:szCs w:val="24"/>
        </w:rPr>
        <w:t>realizada por el profesorado que imparta cada módulo profesional del ciclo formativo</w:t>
      </w:r>
      <w:r w:rsidR="001600BA" w:rsidRPr="00AB7599">
        <w:rPr>
          <w:szCs w:val="24"/>
        </w:rPr>
        <w:t xml:space="preserve"> </w:t>
      </w:r>
      <w:r w:rsidR="0027223F" w:rsidRPr="00AB7599">
        <w:rPr>
          <w:szCs w:val="24"/>
        </w:rPr>
        <w:t>de acuerdo con los resultados de aprendizaje</w:t>
      </w:r>
      <w:r w:rsidR="00D85B6E" w:rsidRPr="00AB7599">
        <w:rPr>
          <w:szCs w:val="24"/>
        </w:rPr>
        <w:t xml:space="preserve"> y </w:t>
      </w:r>
      <w:r w:rsidR="0027223F" w:rsidRPr="00AB7599">
        <w:rPr>
          <w:szCs w:val="24"/>
        </w:rPr>
        <w:t>los criterios de evaluación de cada módulo profesional, así como l</w:t>
      </w:r>
      <w:r w:rsidR="0066474B" w:rsidRPr="00AB7599">
        <w:rPr>
          <w:szCs w:val="24"/>
        </w:rPr>
        <w:t xml:space="preserve">os estándares de competencias </w:t>
      </w:r>
      <w:r w:rsidR="0027223F" w:rsidRPr="00AB7599">
        <w:rPr>
          <w:szCs w:val="24"/>
        </w:rPr>
        <w:t>y objetivos generales del ciclo formativo asociados a los mismos.</w:t>
      </w:r>
    </w:p>
    <w:p w14:paraId="6F14740D" w14:textId="77777777" w:rsidR="00255F61" w:rsidRDefault="00255F61" w:rsidP="00B14FFF">
      <w:pPr>
        <w:pStyle w:val="Textoindependiente2"/>
        <w:numPr>
          <w:ilvl w:val="0"/>
          <w:numId w:val="38"/>
        </w:numPr>
        <w:spacing w:after="60"/>
        <w:rPr>
          <w:szCs w:val="24"/>
        </w:rPr>
      </w:pPr>
      <w:r w:rsidRPr="00255F61">
        <w:rPr>
          <w:szCs w:val="24"/>
        </w:rPr>
        <w:t>Se evaluará el desarrollo de los resultados de aprendizaje y se tomarán los criterios de</w:t>
      </w:r>
      <w:r>
        <w:rPr>
          <w:szCs w:val="24"/>
        </w:rPr>
        <w:t xml:space="preserve"> </w:t>
      </w:r>
      <w:r w:rsidRPr="00255F61">
        <w:rPr>
          <w:szCs w:val="24"/>
        </w:rPr>
        <w:t>eval</w:t>
      </w:r>
      <w:r>
        <w:rPr>
          <w:szCs w:val="24"/>
        </w:rPr>
        <w:t>ua</w:t>
      </w:r>
      <w:r w:rsidRPr="00255F61">
        <w:rPr>
          <w:szCs w:val="24"/>
        </w:rPr>
        <w:t>ción como referente del nivel aceptable de dichos resultados, incorporando además</w:t>
      </w:r>
      <w:r>
        <w:rPr>
          <w:szCs w:val="24"/>
        </w:rPr>
        <w:t xml:space="preserve"> </w:t>
      </w:r>
      <w:r w:rsidRPr="00255F61">
        <w:rPr>
          <w:szCs w:val="24"/>
        </w:rPr>
        <w:t>los criterios comunes de evaluación del área de Formación profesional.</w:t>
      </w:r>
    </w:p>
    <w:p w14:paraId="7A81A21D" w14:textId="77777777" w:rsidR="00AB7599" w:rsidRDefault="00AB7599" w:rsidP="00B14FFF">
      <w:pPr>
        <w:pStyle w:val="Textoindependiente2"/>
        <w:numPr>
          <w:ilvl w:val="0"/>
          <w:numId w:val="38"/>
        </w:numPr>
        <w:spacing w:after="60"/>
        <w:rPr>
          <w:szCs w:val="24"/>
        </w:rPr>
      </w:pPr>
      <w:r>
        <w:rPr>
          <w:szCs w:val="24"/>
        </w:rPr>
        <w:t>Cuando los resultados de aprendizaje se adquieran tanto en el centro docente como en la empresa u organismo equiparado, la evaluación será responsabilidad del personal docente</w:t>
      </w:r>
      <w:r w:rsidR="00CF46A1">
        <w:rPr>
          <w:szCs w:val="24"/>
        </w:rPr>
        <w:t>.</w:t>
      </w:r>
    </w:p>
    <w:p w14:paraId="6DFB9E20" w14:textId="77777777" w:rsidR="00CF46A1" w:rsidRDefault="00CF46A1" w:rsidP="00255F61">
      <w:pPr>
        <w:pStyle w:val="Textoindependiente2"/>
        <w:spacing w:after="60"/>
        <w:ind w:firstLine="425"/>
        <w:rPr>
          <w:szCs w:val="24"/>
        </w:rPr>
      </w:pPr>
    </w:p>
    <w:p w14:paraId="0C5EE243" w14:textId="77777777" w:rsidR="0027223F" w:rsidRPr="001600BA" w:rsidRDefault="0027223F" w:rsidP="0027223F">
      <w:pPr>
        <w:ind w:firstLine="425"/>
        <w:jc w:val="both"/>
        <w:rPr>
          <w:rFonts w:ascii="Times New Roman" w:hAnsi="Times New Roman"/>
          <w:lang w:val="es-ES_tradnl"/>
        </w:rPr>
      </w:pPr>
      <w:r w:rsidRPr="0014270C">
        <w:rPr>
          <w:rFonts w:ascii="Times New Roman" w:hAnsi="Times New Roman"/>
          <w:lang w:val="es-ES_tradnl"/>
        </w:rPr>
        <w:t xml:space="preserve">A continuación, se indican los </w:t>
      </w:r>
      <w:r w:rsidRPr="0014270C">
        <w:rPr>
          <w:rFonts w:ascii="Times New Roman" w:hAnsi="Times New Roman"/>
          <w:b/>
          <w:lang w:val="es-ES_tradnl"/>
        </w:rPr>
        <w:t>resultados de aprendizajes</w:t>
      </w:r>
      <w:r w:rsidRPr="0014270C">
        <w:rPr>
          <w:rFonts w:ascii="Times New Roman" w:hAnsi="Times New Roman"/>
          <w:lang w:val="es-ES_tradnl"/>
        </w:rPr>
        <w:t xml:space="preserve"> y los </w:t>
      </w:r>
      <w:r w:rsidRPr="0014270C">
        <w:rPr>
          <w:rFonts w:ascii="Times New Roman" w:hAnsi="Times New Roman"/>
          <w:b/>
          <w:bCs/>
          <w:lang w:val="es-ES_tradnl"/>
        </w:rPr>
        <w:t>criterios de evaluación</w:t>
      </w:r>
      <w:r w:rsidRPr="0014270C">
        <w:rPr>
          <w:rFonts w:ascii="Times New Roman" w:hAnsi="Times New Roman"/>
          <w:lang w:val="es-ES_tradnl"/>
        </w:rPr>
        <w:t xml:space="preserve"> </w:t>
      </w:r>
      <w:r w:rsidRPr="0014270C">
        <w:rPr>
          <w:rFonts w:ascii="Times New Roman" w:hAnsi="Times New Roman"/>
          <w:b/>
          <w:bCs/>
          <w:lang w:val="es-ES_tradnl"/>
        </w:rPr>
        <w:t xml:space="preserve">del módulo </w:t>
      </w:r>
      <w:r w:rsidR="00BC0819">
        <w:rPr>
          <w:rFonts w:ascii="Times New Roman" w:hAnsi="Times New Roman"/>
          <w:lang w:val="es-ES_tradnl"/>
        </w:rPr>
        <w:t>Programas de gestión contable, laboral y documental</w:t>
      </w:r>
      <w:r w:rsidR="0091583E">
        <w:rPr>
          <w:rFonts w:ascii="Times New Roman" w:hAnsi="Times New Roman"/>
          <w:lang w:val="es-ES_tradnl"/>
        </w:rPr>
        <w:t xml:space="preserve"> </w:t>
      </w:r>
      <w:r w:rsidR="001600BA" w:rsidRPr="0014270C">
        <w:rPr>
          <w:rFonts w:ascii="Times New Roman" w:hAnsi="Times New Roman"/>
          <w:lang w:val="es-ES_tradnl"/>
        </w:rPr>
        <w:t xml:space="preserve">recogidos en </w:t>
      </w:r>
      <w:r w:rsidR="0014270C" w:rsidRPr="0014270C">
        <w:rPr>
          <w:rFonts w:ascii="Times New Roman" w:hAnsi="Times New Roman"/>
        </w:rPr>
        <w:t>Resolución de 10 de septiembre de 2025, de la Dirección General de Formación Profesional y Educación Permanente, por la que se publica la concreción curricular de los módulos optativos autorizados, en el marco del procedimiento establecido para su diseño y autorización en los ciclos formativos de grado medio y superior en los centros docentes de Andalucía para el curso 2025/26.</w:t>
      </w:r>
    </w:p>
    <w:p w14:paraId="70DF9E56" w14:textId="77777777" w:rsidR="0027223F" w:rsidRPr="00E23962" w:rsidRDefault="0027223F" w:rsidP="0027223F">
      <w:pPr>
        <w:ind w:firstLine="425"/>
        <w:jc w:val="both"/>
        <w:rPr>
          <w:rFonts w:ascii="Times New Roman" w:hAnsi="Times New Roman"/>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4"/>
        <w:gridCol w:w="816"/>
        <w:gridCol w:w="1488"/>
      </w:tblGrid>
      <w:tr w:rsidR="006C728A" w14:paraId="3DFC8DB4" w14:textId="77777777" w:rsidTr="21BEBA0E">
        <w:tc>
          <w:tcPr>
            <w:tcW w:w="9854" w:type="dxa"/>
            <w:gridSpan w:val="3"/>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7AD8D375" w14:textId="77777777" w:rsidR="006C728A" w:rsidRDefault="003259F6" w:rsidP="005D5CC4">
            <w:pPr>
              <w:jc w:val="both"/>
              <w:rPr>
                <w:rFonts w:ascii="Calibri" w:hAnsi="Calibri" w:cs="Calibri"/>
                <w:szCs w:val="24"/>
              </w:rPr>
            </w:pPr>
            <w:r w:rsidRPr="00BB6DD0">
              <w:rPr>
                <w:rFonts w:ascii="Times New Roman" w:hAnsi="Times New Roman"/>
                <w:b/>
                <w:bCs/>
                <w:sz w:val="22"/>
                <w:szCs w:val="18"/>
              </w:rPr>
              <w:t xml:space="preserve">RA1. </w:t>
            </w:r>
            <w:r w:rsidR="005D5CC4" w:rsidRPr="0091583E">
              <w:rPr>
                <w:rFonts w:ascii="Times New Roman" w:eastAsia="STKaiti" w:hAnsi="Times New Roman"/>
                <w:b/>
                <w:bCs/>
                <w:szCs w:val="24"/>
              </w:rPr>
              <w:t>Utiliza software de gestión de recursos humanos para la administración del personal.</w:t>
            </w:r>
            <w:r w:rsidR="005D5CC4" w:rsidRPr="00BB6DD0">
              <w:rPr>
                <w:rFonts w:ascii="Calibri" w:hAnsi="Calibri" w:cs="Calibri"/>
                <w:szCs w:val="24"/>
              </w:rPr>
              <w:t xml:space="preserve"> </w:t>
            </w:r>
          </w:p>
          <w:p w14:paraId="7152DBE7" w14:textId="43D2E489" w:rsidR="002523D9" w:rsidRPr="00386C64" w:rsidRDefault="002523D9" w:rsidP="005D5CC4">
            <w:pPr>
              <w:jc w:val="both"/>
              <w:rPr>
                <w:rFonts w:ascii="Times New Roman" w:hAnsi="Times New Roman"/>
                <w:b/>
                <w:bCs/>
                <w:lang w:val="es-ES_tradnl"/>
              </w:rPr>
            </w:pPr>
            <w:r w:rsidRPr="002523D9">
              <w:rPr>
                <w:rFonts w:ascii="Times New Roman" w:hAnsi="Times New Roman"/>
                <w:b/>
                <w:bCs/>
                <w:lang w:val="es-ES_tradnl"/>
              </w:rPr>
              <w:t>Contribución del R.A. 1 a la calificación del módulo profesional:</w:t>
            </w:r>
            <w:r>
              <w:rPr>
                <w:rFonts w:ascii="Times New Roman" w:hAnsi="Times New Roman"/>
                <w:b/>
                <w:bCs/>
                <w:lang w:val="es-ES_tradnl"/>
              </w:rPr>
              <w:t xml:space="preserve"> (20%)</w:t>
            </w:r>
          </w:p>
        </w:tc>
      </w:tr>
      <w:tr w:rsidR="006C728A" w14:paraId="14E47B12" w14:textId="77777777" w:rsidTr="21BEBA0E">
        <w:tc>
          <w:tcPr>
            <w:tcW w:w="7521" w:type="dxa"/>
            <w:tcBorders>
              <w:top w:val="single" w:sz="4" w:space="0" w:color="D0CECE" w:themeColor="background2" w:themeShade="E6"/>
            </w:tcBorders>
            <w:vAlign w:val="center"/>
          </w:tcPr>
          <w:p w14:paraId="27229C3B" w14:textId="77777777" w:rsidR="006C728A" w:rsidRDefault="006C728A">
            <w:pPr>
              <w:pStyle w:val="Prrafodelista"/>
              <w:keepNext/>
              <w:spacing w:after="60"/>
              <w:ind w:left="0"/>
              <w:jc w:val="both"/>
              <w:outlineLvl w:val="0"/>
              <w:rPr>
                <w:rFonts w:ascii="Times New Roman" w:hAnsi="Times New Roman"/>
                <w:i/>
                <w:iCs/>
                <w:lang w:val="es-ES_tradnl"/>
              </w:rPr>
            </w:pPr>
            <w:r>
              <w:rPr>
                <w:rFonts w:ascii="Times New Roman" w:hAnsi="Times New Roman"/>
                <w:i/>
                <w:iCs/>
                <w:lang w:val="es-ES_tradnl"/>
              </w:rPr>
              <w:t>Criterios de evaluación</w:t>
            </w:r>
          </w:p>
        </w:tc>
        <w:tc>
          <w:tcPr>
            <w:tcW w:w="816" w:type="dxa"/>
            <w:tcBorders>
              <w:top w:val="single" w:sz="4" w:space="0" w:color="D0CECE" w:themeColor="background2" w:themeShade="E6"/>
            </w:tcBorders>
            <w:vAlign w:val="center"/>
          </w:tcPr>
          <w:p w14:paraId="6462C093" w14:textId="77777777" w:rsidR="006C728A" w:rsidRDefault="003259F6">
            <w:pPr>
              <w:pStyle w:val="Prrafodelista"/>
              <w:keepNext/>
              <w:spacing w:after="60"/>
              <w:ind w:left="0"/>
              <w:jc w:val="center"/>
              <w:outlineLvl w:val="0"/>
              <w:rPr>
                <w:rFonts w:ascii="Times New Roman" w:hAnsi="Times New Roman"/>
                <w:b/>
                <w:bCs/>
                <w:lang w:val="es-ES_tradnl"/>
              </w:rPr>
            </w:pPr>
            <w:r>
              <w:rPr>
                <w:rFonts w:ascii="Times New Roman" w:hAnsi="Times New Roman"/>
                <w:b/>
                <w:bCs/>
                <w:lang w:val="es-ES_tradnl"/>
              </w:rPr>
              <w:t>%</w:t>
            </w:r>
          </w:p>
        </w:tc>
        <w:tc>
          <w:tcPr>
            <w:tcW w:w="1517" w:type="dxa"/>
            <w:tcBorders>
              <w:top w:val="single" w:sz="4" w:space="0" w:color="D0CECE" w:themeColor="background2" w:themeShade="E6"/>
            </w:tcBorders>
            <w:vAlign w:val="center"/>
          </w:tcPr>
          <w:p w14:paraId="494AA624" w14:textId="77777777" w:rsidR="006C728A" w:rsidRDefault="003259F6">
            <w:pPr>
              <w:pStyle w:val="Prrafodelista"/>
              <w:keepNext/>
              <w:spacing w:after="60"/>
              <w:ind w:left="0"/>
              <w:jc w:val="center"/>
              <w:outlineLvl w:val="0"/>
              <w:rPr>
                <w:rFonts w:ascii="Times New Roman" w:hAnsi="Times New Roman"/>
                <w:b/>
                <w:bCs/>
                <w:lang w:val="es-ES_tradnl"/>
              </w:rPr>
            </w:pPr>
            <w:r>
              <w:rPr>
                <w:rFonts w:ascii="Times New Roman" w:hAnsi="Times New Roman"/>
                <w:b/>
                <w:bCs/>
                <w:lang w:val="es-ES_tradnl"/>
              </w:rPr>
              <w:t>U.T.</w:t>
            </w:r>
          </w:p>
        </w:tc>
      </w:tr>
      <w:tr w:rsidR="006C728A" w14:paraId="4492701E" w14:textId="77777777" w:rsidTr="21BEBA0E">
        <w:tc>
          <w:tcPr>
            <w:tcW w:w="7521" w:type="dxa"/>
            <w:vAlign w:val="center"/>
          </w:tcPr>
          <w:p w14:paraId="0CAB6069" w14:textId="77777777" w:rsidR="006C728A" w:rsidRPr="00BB6DD0" w:rsidRDefault="005D5CC4">
            <w:pPr>
              <w:numPr>
                <w:ilvl w:val="0"/>
                <w:numId w:val="35"/>
              </w:numPr>
              <w:jc w:val="both"/>
              <w:rPr>
                <w:rFonts w:ascii="Times New Roman" w:hAnsi="Times New Roman"/>
                <w:szCs w:val="24"/>
                <w:lang w:val="es-ES_tradnl"/>
              </w:rPr>
            </w:pPr>
            <w:r w:rsidRPr="00BB6DD0">
              <w:rPr>
                <w:rFonts w:ascii="Times New Roman" w:hAnsi="Times New Roman"/>
                <w:szCs w:val="24"/>
              </w:rPr>
              <w:t xml:space="preserve">Se han identificado herramientas digitales de gestión de recursos humanos. </w:t>
            </w:r>
          </w:p>
        </w:tc>
        <w:tc>
          <w:tcPr>
            <w:tcW w:w="816" w:type="dxa"/>
            <w:vAlign w:val="center"/>
          </w:tcPr>
          <w:p w14:paraId="7F1EDEFB" w14:textId="2940FBFC" w:rsidR="006C728A" w:rsidRPr="00FD66A5" w:rsidRDefault="002523D9" w:rsidP="00FD66A5">
            <w:pPr>
              <w:pStyle w:val="Prrafodelista"/>
              <w:keepNext/>
              <w:spacing w:after="60"/>
              <w:ind w:left="0"/>
              <w:jc w:val="center"/>
              <w:outlineLvl w:val="0"/>
              <w:rPr>
                <w:rFonts w:ascii="Times New Roman" w:hAnsi="Times New Roman"/>
                <w:sz w:val="20"/>
                <w:szCs w:val="16"/>
                <w:lang w:val="es-ES_tradnl"/>
              </w:rPr>
            </w:pPr>
            <w:r>
              <w:rPr>
                <w:rFonts w:ascii="Times New Roman" w:hAnsi="Times New Roman"/>
                <w:sz w:val="20"/>
                <w:szCs w:val="16"/>
                <w:lang w:val="es-ES_tradnl"/>
              </w:rPr>
              <w:t>15</w:t>
            </w:r>
            <w:r w:rsidR="0091583E" w:rsidRPr="00FD66A5">
              <w:rPr>
                <w:rFonts w:ascii="Times New Roman" w:hAnsi="Times New Roman"/>
                <w:sz w:val="20"/>
                <w:szCs w:val="16"/>
                <w:lang w:val="es-ES_tradnl"/>
              </w:rPr>
              <w:t>%</w:t>
            </w:r>
          </w:p>
        </w:tc>
        <w:tc>
          <w:tcPr>
            <w:tcW w:w="1517" w:type="dxa"/>
            <w:vAlign w:val="center"/>
          </w:tcPr>
          <w:p w14:paraId="7F836BC6" w14:textId="538BFAB2" w:rsidR="006C728A" w:rsidRPr="00155001" w:rsidRDefault="00155001" w:rsidP="007417D6">
            <w:pPr>
              <w:pStyle w:val="Prrafodelista"/>
              <w:keepNext/>
              <w:spacing w:after="60"/>
              <w:ind w:left="0"/>
              <w:jc w:val="center"/>
              <w:outlineLvl w:val="0"/>
              <w:rPr>
                <w:rFonts w:ascii="Times New Roman" w:hAnsi="Times New Roman"/>
                <w:sz w:val="20"/>
                <w:lang w:val="es-ES_tradnl"/>
              </w:rPr>
            </w:pPr>
            <w:r w:rsidRPr="00155001">
              <w:rPr>
                <w:rFonts w:ascii="Times New Roman" w:hAnsi="Times New Roman"/>
                <w:sz w:val="20"/>
                <w:lang w:val="es-ES_tradnl"/>
              </w:rPr>
              <w:t xml:space="preserve">UT </w:t>
            </w:r>
            <w:r w:rsidR="002523D9">
              <w:rPr>
                <w:rFonts w:ascii="Times New Roman" w:hAnsi="Times New Roman"/>
                <w:sz w:val="20"/>
                <w:lang w:val="es-ES_tradnl"/>
              </w:rPr>
              <w:t>2</w:t>
            </w:r>
          </w:p>
        </w:tc>
      </w:tr>
      <w:tr w:rsidR="006C728A" w14:paraId="5FF6333B" w14:textId="77777777" w:rsidTr="21BEBA0E">
        <w:tc>
          <w:tcPr>
            <w:tcW w:w="7521" w:type="dxa"/>
            <w:vAlign w:val="center"/>
          </w:tcPr>
          <w:p w14:paraId="20AA5D9E" w14:textId="77777777" w:rsidR="006C728A" w:rsidRPr="00BB6DD0" w:rsidRDefault="005D5CC4">
            <w:pPr>
              <w:numPr>
                <w:ilvl w:val="0"/>
                <w:numId w:val="35"/>
              </w:numPr>
              <w:jc w:val="both"/>
              <w:rPr>
                <w:rFonts w:ascii="Times New Roman" w:hAnsi="Times New Roman"/>
                <w:szCs w:val="24"/>
                <w:lang w:val="es-ES_tradnl"/>
              </w:rPr>
            </w:pPr>
            <w:r w:rsidRPr="00BB6DD0">
              <w:rPr>
                <w:rFonts w:ascii="Times New Roman" w:hAnsi="Times New Roman"/>
                <w:szCs w:val="24"/>
              </w:rPr>
              <w:t xml:space="preserve">Se han gestionado los datos de empleados en la aplicación informática. </w:t>
            </w:r>
          </w:p>
        </w:tc>
        <w:tc>
          <w:tcPr>
            <w:tcW w:w="816" w:type="dxa"/>
            <w:vAlign w:val="center"/>
          </w:tcPr>
          <w:p w14:paraId="5579621B" w14:textId="2E1E8A20" w:rsidR="006C728A" w:rsidRPr="00FD66A5" w:rsidRDefault="002523D9" w:rsidP="00FD66A5">
            <w:pPr>
              <w:pStyle w:val="Prrafodelista"/>
              <w:keepNext/>
              <w:spacing w:after="60"/>
              <w:ind w:left="0"/>
              <w:jc w:val="center"/>
              <w:outlineLvl w:val="0"/>
              <w:rPr>
                <w:rFonts w:ascii="Times New Roman" w:hAnsi="Times New Roman"/>
                <w:sz w:val="20"/>
                <w:szCs w:val="16"/>
                <w:lang w:val="es-ES_tradnl"/>
              </w:rPr>
            </w:pPr>
            <w:r>
              <w:rPr>
                <w:rFonts w:ascii="Times New Roman" w:hAnsi="Times New Roman"/>
                <w:sz w:val="20"/>
                <w:szCs w:val="16"/>
                <w:lang w:val="es-ES_tradnl"/>
              </w:rPr>
              <w:t>35</w:t>
            </w:r>
            <w:r w:rsidR="0091583E" w:rsidRPr="00FD66A5">
              <w:rPr>
                <w:rFonts w:ascii="Times New Roman" w:hAnsi="Times New Roman"/>
                <w:sz w:val="20"/>
                <w:szCs w:val="16"/>
                <w:lang w:val="es-ES_tradnl"/>
              </w:rPr>
              <w:t>%</w:t>
            </w:r>
          </w:p>
        </w:tc>
        <w:tc>
          <w:tcPr>
            <w:tcW w:w="1517" w:type="dxa"/>
            <w:vAlign w:val="center"/>
          </w:tcPr>
          <w:p w14:paraId="092CCDF1" w14:textId="4BED6924" w:rsidR="006C728A" w:rsidRPr="00155001" w:rsidRDefault="00155001" w:rsidP="007417D6">
            <w:pPr>
              <w:pStyle w:val="Prrafodelista"/>
              <w:keepNext/>
              <w:spacing w:after="60"/>
              <w:ind w:left="0"/>
              <w:jc w:val="center"/>
              <w:outlineLvl w:val="0"/>
              <w:rPr>
                <w:rFonts w:ascii="Times New Roman" w:hAnsi="Times New Roman"/>
                <w:lang w:val="es-ES_tradnl"/>
              </w:rPr>
            </w:pPr>
            <w:r w:rsidRPr="00155001">
              <w:rPr>
                <w:rFonts w:ascii="Times New Roman" w:hAnsi="Times New Roman"/>
                <w:sz w:val="20"/>
                <w:lang w:val="es-ES_tradnl"/>
              </w:rPr>
              <w:t xml:space="preserve">UT </w:t>
            </w:r>
            <w:r w:rsidR="002523D9">
              <w:rPr>
                <w:rFonts w:ascii="Times New Roman" w:hAnsi="Times New Roman"/>
                <w:sz w:val="20"/>
                <w:lang w:val="es-ES_tradnl"/>
              </w:rPr>
              <w:t>2</w:t>
            </w:r>
          </w:p>
        </w:tc>
      </w:tr>
      <w:tr w:rsidR="006C728A" w14:paraId="0E2F1765" w14:textId="77777777" w:rsidTr="21BEBA0E">
        <w:tc>
          <w:tcPr>
            <w:tcW w:w="7521" w:type="dxa"/>
            <w:vAlign w:val="center"/>
          </w:tcPr>
          <w:p w14:paraId="6062D74B" w14:textId="77777777" w:rsidR="006C728A" w:rsidRPr="00BB6DD0" w:rsidRDefault="005D5CC4">
            <w:pPr>
              <w:numPr>
                <w:ilvl w:val="0"/>
                <w:numId w:val="35"/>
              </w:numPr>
              <w:jc w:val="both"/>
              <w:rPr>
                <w:rFonts w:ascii="Times New Roman" w:hAnsi="Times New Roman"/>
                <w:szCs w:val="24"/>
                <w:lang w:val="es-ES_tradnl"/>
              </w:rPr>
            </w:pPr>
            <w:r w:rsidRPr="00BB6DD0">
              <w:rPr>
                <w:rFonts w:ascii="Times New Roman" w:hAnsi="Times New Roman"/>
                <w:szCs w:val="24"/>
              </w:rPr>
              <w:t xml:space="preserve">Se han generado informes de nóminas, contratos y control de asistencia de manera precisa. </w:t>
            </w:r>
          </w:p>
        </w:tc>
        <w:tc>
          <w:tcPr>
            <w:tcW w:w="816" w:type="dxa"/>
            <w:vAlign w:val="center"/>
          </w:tcPr>
          <w:p w14:paraId="773E40BB" w14:textId="261C9373" w:rsidR="006C728A" w:rsidRPr="00FD66A5" w:rsidRDefault="002523D9" w:rsidP="21BEBA0E">
            <w:pPr>
              <w:pStyle w:val="Prrafodelista"/>
              <w:keepNext/>
              <w:spacing w:after="60"/>
              <w:ind w:left="0"/>
              <w:jc w:val="center"/>
              <w:outlineLvl w:val="0"/>
              <w:rPr>
                <w:rFonts w:ascii="Times New Roman" w:hAnsi="Times New Roman"/>
                <w:sz w:val="20"/>
              </w:rPr>
            </w:pPr>
            <w:r>
              <w:rPr>
                <w:rFonts w:ascii="Times New Roman" w:hAnsi="Times New Roman"/>
                <w:sz w:val="20"/>
              </w:rPr>
              <w:t>35</w:t>
            </w:r>
            <w:r w:rsidR="56D1AA6D" w:rsidRPr="21BEBA0E">
              <w:rPr>
                <w:rFonts w:ascii="Times New Roman" w:hAnsi="Times New Roman"/>
                <w:sz w:val="20"/>
              </w:rPr>
              <w:t>%</w:t>
            </w:r>
          </w:p>
        </w:tc>
        <w:tc>
          <w:tcPr>
            <w:tcW w:w="1517" w:type="dxa"/>
            <w:vAlign w:val="center"/>
          </w:tcPr>
          <w:p w14:paraId="178CF205" w14:textId="4977F1D8" w:rsidR="006C728A" w:rsidRPr="00155001" w:rsidRDefault="00155001" w:rsidP="007417D6">
            <w:pPr>
              <w:pStyle w:val="Prrafodelista"/>
              <w:keepNext/>
              <w:spacing w:after="60"/>
              <w:ind w:left="0"/>
              <w:jc w:val="center"/>
              <w:outlineLvl w:val="0"/>
              <w:rPr>
                <w:rFonts w:ascii="Times New Roman" w:hAnsi="Times New Roman"/>
                <w:lang w:val="es-ES_tradnl"/>
              </w:rPr>
            </w:pPr>
            <w:r w:rsidRPr="00155001">
              <w:rPr>
                <w:rFonts w:ascii="Times New Roman" w:hAnsi="Times New Roman"/>
                <w:sz w:val="20"/>
                <w:lang w:val="es-ES_tradnl"/>
              </w:rPr>
              <w:t>UT 2</w:t>
            </w:r>
          </w:p>
        </w:tc>
      </w:tr>
      <w:tr w:rsidR="006C728A" w14:paraId="15350A49" w14:textId="77777777" w:rsidTr="21BEBA0E">
        <w:tc>
          <w:tcPr>
            <w:tcW w:w="7521" w:type="dxa"/>
            <w:vAlign w:val="center"/>
          </w:tcPr>
          <w:p w14:paraId="13523169" w14:textId="77777777" w:rsidR="006C728A" w:rsidRPr="00BB6DD0" w:rsidRDefault="005D5CC4">
            <w:pPr>
              <w:numPr>
                <w:ilvl w:val="0"/>
                <w:numId w:val="35"/>
              </w:numPr>
              <w:jc w:val="both"/>
              <w:rPr>
                <w:rFonts w:ascii="Times New Roman" w:hAnsi="Times New Roman"/>
                <w:szCs w:val="24"/>
                <w:lang w:val="es-ES_tradnl"/>
              </w:rPr>
            </w:pPr>
            <w:r w:rsidRPr="00BB6DD0">
              <w:rPr>
                <w:rFonts w:ascii="Times New Roman" w:hAnsi="Times New Roman"/>
                <w:szCs w:val="24"/>
              </w:rPr>
              <w:t>Se han aplicado criterios de seguridad y confidencialidad en el manejo de datos de personal.</w:t>
            </w:r>
          </w:p>
        </w:tc>
        <w:tc>
          <w:tcPr>
            <w:tcW w:w="816" w:type="dxa"/>
            <w:vAlign w:val="center"/>
          </w:tcPr>
          <w:p w14:paraId="426934E1" w14:textId="0E17EB9C" w:rsidR="006C728A" w:rsidRPr="00FD66A5" w:rsidRDefault="002523D9" w:rsidP="21BEBA0E">
            <w:pPr>
              <w:pStyle w:val="Prrafodelista"/>
              <w:keepNext/>
              <w:spacing w:after="60"/>
              <w:ind w:left="0"/>
              <w:jc w:val="center"/>
              <w:outlineLvl w:val="0"/>
              <w:rPr>
                <w:rFonts w:ascii="Times New Roman" w:hAnsi="Times New Roman"/>
                <w:sz w:val="20"/>
              </w:rPr>
            </w:pPr>
            <w:r>
              <w:rPr>
                <w:rFonts w:ascii="Times New Roman" w:hAnsi="Times New Roman"/>
                <w:sz w:val="20"/>
              </w:rPr>
              <w:t>5</w:t>
            </w:r>
            <w:r w:rsidR="56D1AA6D" w:rsidRPr="21BEBA0E">
              <w:rPr>
                <w:rFonts w:ascii="Times New Roman" w:hAnsi="Times New Roman"/>
                <w:sz w:val="20"/>
              </w:rPr>
              <w:t>%</w:t>
            </w:r>
          </w:p>
        </w:tc>
        <w:tc>
          <w:tcPr>
            <w:tcW w:w="1517" w:type="dxa"/>
            <w:vAlign w:val="center"/>
          </w:tcPr>
          <w:p w14:paraId="063A16DE" w14:textId="70AF2A7E" w:rsidR="006C728A" w:rsidRPr="00155001" w:rsidRDefault="00155001" w:rsidP="007417D6">
            <w:pPr>
              <w:pStyle w:val="Prrafodelista"/>
              <w:keepNext/>
              <w:spacing w:after="60"/>
              <w:ind w:left="0"/>
              <w:jc w:val="center"/>
              <w:outlineLvl w:val="0"/>
              <w:rPr>
                <w:rFonts w:ascii="Times New Roman" w:hAnsi="Times New Roman"/>
                <w:lang w:val="es-ES_tradnl"/>
              </w:rPr>
            </w:pPr>
            <w:r w:rsidRPr="00155001">
              <w:rPr>
                <w:rFonts w:ascii="Times New Roman" w:hAnsi="Times New Roman"/>
                <w:sz w:val="20"/>
                <w:lang w:val="es-ES_tradnl"/>
              </w:rPr>
              <w:t>UT 2</w:t>
            </w:r>
          </w:p>
        </w:tc>
      </w:tr>
      <w:tr w:rsidR="006C728A" w14:paraId="6EBCB1AD" w14:textId="77777777" w:rsidTr="21BEBA0E">
        <w:tc>
          <w:tcPr>
            <w:tcW w:w="7521" w:type="dxa"/>
            <w:vAlign w:val="center"/>
          </w:tcPr>
          <w:p w14:paraId="333A58FF" w14:textId="77777777" w:rsidR="006C728A" w:rsidRPr="00BB6DD0" w:rsidRDefault="005D5CC4">
            <w:pPr>
              <w:numPr>
                <w:ilvl w:val="0"/>
                <w:numId w:val="35"/>
              </w:numPr>
              <w:jc w:val="both"/>
              <w:rPr>
                <w:rFonts w:ascii="Times New Roman" w:hAnsi="Times New Roman"/>
                <w:szCs w:val="24"/>
                <w:lang w:val="es-ES_tradnl"/>
              </w:rPr>
            </w:pPr>
            <w:r w:rsidRPr="00BB6DD0">
              <w:rPr>
                <w:rFonts w:ascii="Times New Roman" w:hAnsi="Times New Roman"/>
                <w:szCs w:val="24"/>
              </w:rPr>
              <w:t>Se han resuelto incidencias comunes en la gestión digital de recursos humanos.</w:t>
            </w:r>
          </w:p>
        </w:tc>
        <w:tc>
          <w:tcPr>
            <w:tcW w:w="816" w:type="dxa"/>
            <w:vAlign w:val="center"/>
          </w:tcPr>
          <w:p w14:paraId="3251AD72" w14:textId="6A0DC167" w:rsidR="006C728A" w:rsidRPr="00FD66A5" w:rsidRDefault="002523D9" w:rsidP="002523D9">
            <w:pPr>
              <w:pStyle w:val="Prrafodelista"/>
              <w:keepNext/>
              <w:spacing w:after="60"/>
              <w:ind w:left="0"/>
              <w:outlineLvl w:val="0"/>
              <w:rPr>
                <w:rFonts w:ascii="Times New Roman" w:hAnsi="Times New Roman"/>
                <w:sz w:val="20"/>
                <w:szCs w:val="16"/>
                <w:lang w:val="es-ES_tradnl"/>
              </w:rPr>
            </w:pPr>
            <w:r>
              <w:rPr>
                <w:rFonts w:ascii="Times New Roman" w:hAnsi="Times New Roman"/>
                <w:sz w:val="20"/>
                <w:szCs w:val="16"/>
                <w:lang w:val="es-ES_tradnl"/>
              </w:rPr>
              <w:t xml:space="preserve">  10</w:t>
            </w:r>
            <w:r w:rsidR="00FD66A5" w:rsidRPr="00FD66A5">
              <w:rPr>
                <w:rFonts w:ascii="Times New Roman" w:hAnsi="Times New Roman"/>
                <w:sz w:val="20"/>
                <w:szCs w:val="16"/>
                <w:lang w:val="es-ES_tradnl"/>
              </w:rPr>
              <w:t>%</w:t>
            </w:r>
          </w:p>
        </w:tc>
        <w:tc>
          <w:tcPr>
            <w:tcW w:w="1517" w:type="dxa"/>
            <w:vAlign w:val="center"/>
          </w:tcPr>
          <w:p w14:paraId="7DC2B0F0" w14:textId="1F680B10" w:rsidR="006C728A" w:rsidRPr="00155001" w:rsidRDefault="00155001" w:rsidP="007417D6">
            <w:pPr>
              <w:pStyle w:val="Prrafodelista"/>
              <w:keepNext/>
              <w:spacing w:after="60"/>
              <w:ind w:left="0"/>
              <w:jc w:val="center"/>
              <w:outlineLvl w:val="0"/>
              <w:rPr>
                <w:rFonts w:ascii="Times New Roman" w:hAnsi="Times New Roman"/>
                <w:lang w:val="es-ES_tradnl"/>
              </w:rPr>
            </w:pPr>
            <w:r w:rsidRPr="00155001">
              <w:rPr>
                <w:rFonts w:ascii="Times New Roman" w:hAnsi="Times New Roman"/>
                <w:sz w:val="20"/>
                <w:lang w:val="es-ES_tradnl"/>
              </w:rPr>
              <w:t xml:space="preserve">UT </w:t>
            </w:r>
            <w:r w:rsidR="002523D9">
              <w:rPr>
                <w:rFonts w:ascii="Times New Roman" w:hAnsi="Times New Roman"/>
                <w:sz w:val="20"/>
                <w:lang w:val="es-ES_tradnl"/>
              </w:rPr>
              <w:t>2</w:t>
            </w:r>
          </w:p>
        </w:tc>
      </w:tr>
      <w:tr w:rsidR="003259F6" w14:paraId="394CEB8E" w14:textId="77777777" w:rsidTr="21BEBA0E">
        <w:tc>
          <w:tcPr>
            <w:tcW w:w="7521" w:type="dxa"/>
            <w:vAlign w:val="center"/>
          </w:tcPr>
          <w:p w14:paraId="6DC608E7" w14:textId="49938135" w:rsidR="003259F6" w:rsidRDefault="003259F6" w:rsidP="00457F95">
            <w:pPr>
              <w:rPr>
                <w:rFonts w:ascii="Times New Roman" w:hAnsi="Times New Roman"/>
                <w:b/>
                <w:bCs/>
                <w:szCs w:val="24"/>
              </w:rPr>
            </w:pPr>
          </w:p>
        </w:tc>
        <w:tc>
          <w:tcPr>
            <w:tcW w:w="816" w:type="dxa"/>
            <w:vAlign w:val="center"/>
          </w:tcPr>
          <w:p w14:paraId="7B3BD4C3" w14:textId="0FE8A6BA" w:rsidR="003259F6" w:rsidRPr="0014270C" w:rsidRDefault="002523D9" w:rsidP="21BEBA0E">
            <w:pPr>
              <w:pStyle w:val="Prrafodelista"/>
              <w:keepNext/>
              <w:spacing w:after="60"/>
              <w:ind w:left="0"/>
              <w:jc w:val="center"/>
              <w:outlineLvl w:val="0"/>
              <w:rPr>
                <w:rFonts w:ascii="Times New Roman" w:hAnsi="Times New Roman"/>
                <w:b/>
                <w:bCs/>
                <w:highlight w:val="yellow"/>
              </w:rPr>
            </w:pPr>
            <w:r>
              <w:rPr>
                <w:rFonts w:ascii="Times New Roman" w:hAnsi="Times New Roman"/>
                <w:b/>
                <w:bCs/>
              </w:rPr>
              <w:t>10</w:t>
            </w:r>
            <w:r w:rsidR="56D1AA6D" w:rsidRPr="21BEBA0E">
              <w:rPr>
                <w:rFonts w:ascii="Times New Roman" w:hAnsi="Times New Roman"/>
                <w:b/>
                <w:bCs/>
              </w:rPr>
              <w:t>0%</w:t>
            </w:r>
          </w:p>
        </w:tc>
        <w:tc>
          <w:tcPr>
            <w:tcW w:w="1517" w:type="dxa"/>
            <w:vAlign w:val="center"/>
          </w:tcPr>
          <w:p w14:paraId="44E871BC" w14:textId="77777777" w:rsidR="003259F6" w:rsidRPr="0014270C" w:rsidRDefault="003259F6" w:rsidP="00155001">
            <w:pPr>
              <w:pStyle w:val="Prrafodelista"/>
              <w:keepNext/>
              <w:spacing w:after="60"/>
              <w:outlineLvl w:val="0"/>
              <w:rPr>
                <w:rFonts w:ascii="Times New Roman" w:hAnsi="Times New Roman"/>
                <w:b/>
                <w:bCs/>
                <w:highlight w:val="yellow"/>
                <w:lang w:val="es-ES_tradnl"/>
              </w:rPr>
            </w:pPr>
          </w:p>
        </w:tc>
      </w:tr>
      <w:tr w:rsidR="00386C64" w14:paraId="2EE58ABA" w14:textId="77777777" w:rsidTr="21BEBA0E">
        <w:tc>
          <w:tcPr>
            <w:tcW w:w="9854" w:type="dxa"/>
            <w:gridSpan w:val="3"/>
            <w:vAlign w:val="center"/>
          </w:tcPr>
          <w:p w14:paraId="3FA31D79" w14:textId="77777777" w:rsidR="00386C64" w:rsidRDefault="00386C64" w:rsidP="00BB6DD0">
            <w:pPr>
              <w:jc w:val="both"/>
              <w:rPr>
                <w:rFonts w:ascii="Times New Roman" w:hAnsi="Times New Roman"/>
                <w:sz w:val="22"/>
                <w:szCs w:val="18"/>
              </w:rPr>
            </w:pPr>
            <w:r w:rsidRPr="00BB6DD0">
              <w:rPr>
                <w:rFonts w:ascii="Times New Roman" w:hAnsi="Times New Roman"/>
                <w:b/>
                <w:bCs/>
                <w:sz w:val="22"/>
                <w:szCs w:val="18"/>
                <w:lang w:val="es-ES_tradnl"/>
              </w:rPr>
              <w:t>R.A. 2:</w:t>
            </w:r>
            <w:r w:rsidRPr="00BB6DD0">
              <w:rPr>
                <w:rFonts w:ascii="Times New Roman" w:hAnsi="Times New Roman"/>
                <w:sz w:val="22"/>
                <w:szCs w:val="18"/>
                <w:lang w:val="es-ES_tradnl"/>
              </w:rPr>
              <w:t xml:space="preserve"> </w:t>
            </w:r>
            <w:r w:rsidR="00BB6DD0" w:rsidRPr="0091583E">
              <w:rPr>
                <w:rFonts w:ascii="Times New Roman" w:hAnsi="Times New Roman"/>
                <w:b/>
                <w:bCs/>
                <w:sz w:val="22"/>
                <w:szCs w:val="18"/>
              </w:rPr>
              <w:t>Aplica herramientas digitales en la contabilidad y control financiero de la empresa.</w:t>
            </w:r>
            <w:r w:rsidR="00BB6DD0" w:rsidRPr="00BB6DD0">
              <w:rPr>
                <w:rFonts w:ascii="Times New Roman" w:hAnsi="Times New Roman"/>
                <w:sz w:val="22"/>
                <w:szCs w:val="18"/>
              </w:rPr>
              <w:t xml:space="preserve"> </w:t>
            </w:r>
          </w:p>
          <w:p w14:paraId="53050071" w14:textId="61847CF7" w:rsidR="002523D9" w:rsidRPr="00BB6DD0" w:rsidRDefault="002523D9" w:rsidP="00BB6DD0">
            <w:pPr>
              <w:jc w:val="both"/>
              <w:rPr>
                <w:rFonts w:ascii="Times New Roman" w:hAnsi="Times New Roman"/>
                <w:b/>
                <w:bCs/>
                <w:sz w:val="22"/>
                <w:szCs w:val="18"/>
                <w:lang w:val="es-ES_tradnl"/>
              </w:rPr>
            </w:pPr>
            <w:r w:rsidRPr="002523D9">
              <w:rPr>
                <w:rFonts w:ascii="Times New Roman" w:hAnsi="Times New Roman"/>
                <w:b/>
                <w:bCs/>
                <w:sz w:val="22"/>
                <w:szCs w:val="18"/>
                <w:lang w:val="es-ES_tradnl"/>
              </w:rPr>
              <w:t>Contribución del R.A. 2 a la calificación del módulo profesional:</w:t>
            </w:r>
            <w:r>
              <w:rPr>
                <w:rFonts w:ascii="Times New Roman" w:hAnsi="Times New Roman"/>
                <w:b/>
                <w:bCs/>
                <w:sz w:val="22"/>
                <w:szCs w:val="18"/>
                <w:lang w:val="es-ES_tradnl"/>
              </w:rPr>
              <w:t xml:space="preserve"> (60%)</w:t>
            </w:r>
          </w:p>
        </w:tc>
      </w:tr>
      <w:tr w:rsidR="00386C64" w14:paraId="32E059E6" w14:textId="77777777" w:rsidTr="21BEBA0E">
        <w:trPr>
          <w:trHeight w:val="20"/>
        </w:trPr>
        <w:tc>
          <w:tcPr>
            <w:tcW w:w="7521" w:type="dxa"/>
            <w:vAlign w:val="center"/>
          </w:tcPr>
          <w:p w14:paraId="73A70E7B" w14:textId="77777777" w:rsidR="00386C64" w:rsidRPr="00BB6DD0" w:rsidRDefault="00386C64" w:rsidP="00BB6DD0">
            <w:pPr>
              <w:autoSpaceDE w:val="0"/>
              <w:autoSpaceDN w:val="0"/>
              <w:adjustRightInd w:val="0"/>
              <w:jc w:val="both"/>
              <w:rPr>
                <w:rFonts w:ascii="Times New Roman" w:hAnsi="Times New Roman"/>
                <w:b/>
                <w:bCs/>
                <w:sz w:val="22"/>
                <w:szCs w:val="18"/>
              </w:rPr>
            </w:pPr>
            <w:r w:rsidRPr="00BB6DD0">
              <w:rPr>
                <w:rFonts w:ascii="Times New Roman" w:hAnsi="Times New Roman"/>
                <w:i/>
                <w:iCs/>
                <w:sz w:val="22"/>
                <w:szCs w:val="18"/>
              </w:rPr>
              <w:t>Criterios de evaluación:</w:t>
            </w:r>
          </w:p>
        </w:tc>
        <w:tc>
          <w:tcPr>
            <w:tcW w:w="816" w:type="dxa"/>
            <w:vAlign w:val="center"/>
          </w:tcPr>
          <w:p w14:paraId="5E50E1C8" w14:textId="77777777" w:rsidR="00386C64" w:rsidRDefault="00386C64" w:rsidP="00D73586">
            <w:pPr>
              <w:pStyle w:val="Prrafodelista"/>
              <w:keepNext/>
              <w:spacing w:after="60"/>
              <w:ind w:left="0"/>
              <w:jc w:val="center"/>
              <w:outlineLvl w:val="0"/>
              <w:rPr>
                <w:rFonts w:ascii="Times New Roman" w:hAnsi="Times New Roman"/>
                <w:b/>
                <w:bCs/>
                <w:lang w:val="es-ES_tradnl"/>
              </w:rPr>
            </w:pPr>
            <w:r>
              <w:rPr>
                <w:rFonts w:ascii="Times New Roman" w:hAnsi="Times New Roman"/>
                <w:b/>
                <w:bCs/>
                <w:lang w:val="es-ES_tradnl"/>
              </w:rPr>
              <w:t>%</w:t>
            </w:r>
          </w:p>
        </w:tc>
        <w:tc>
          <w:tcPr>
            <w:tcW w:w="1517" w:type="dxa"/>
            <w:vAlign w:val="center"/>
          </w:tcPr>
          <w:p w14:paraId="27C22C13" w14:textId="77777777" w:rsidR="00386C64" w:rsidRPr="0070131A" w:rsidRDefault="00386C64" w:rsidP="00504E0C">
            <w:pPr>
              <w:pStyle w:val="Prrafodelista"/>
              <w:keepNext/>
              <w:spacing w:after="60"/>
              <w:ind w:left="0"/>
              <w:jc w:val="center"/>
              <w:outlineLvl w:val="0"/>
              <w:rPr>
                <w:rFonts w:ascii="Times New Roman" w:hAnsi="Times New Roman"/>
                <w:b/>
                <w:bCs/>
                <w:lang w:val="es-ES_tradnl"/>
              </w:rPr>
            </w:pPr>
            <w:r w:rsidRPr="0070131A">
              <w:rPr>
                <w:rFonts w:ascii="Times New Roman" w:hAnsi="Times New Roman"/>
                <w:b/>
                <w:bCs/>
                <w:lang w:val="es-ES_tradnl"/>
              </w:rPr>
              <w:t>U.T.</w:t>
            </w:r>
          </w:p>
        </w:tc>
      </w:tr>
      <w:tr w:rsidR="00FD66A5" w14:paraId="6E393DEF" w14:textId="77777777" w:rsidTr="21BEBA0E">
        <w:tc>
          <w:tcPr>
            <w:tcW w:w="7521" w:type="dxa"/>
            <w:vAlign w:val="center"/>
          </w:tcPr>
          <w:p w14:paraId="4A562F81" w14:textId="77777777" w:rsidR="00FD66A5" w:rsidRPr="00BB6DD0" w:rsidRDefault="00FD66A5" w:rsidP="00FD66A5">
            <w:pPr>
              <w:numPr>
                <w:ilvl w:val="0"/>
                <w:numId w:val="36"/>
              </w:numPr>
              <w:jc w:val="both"/>
              <w:rPr>
                <w:rFonts w:ascii="Times New Roman" w:hAnsi="Times New Roman"/>
                <w:b/>
                <w:bCs/>
                <w:sz w:val="22"/>
                <w:szCs w:val="18"/>
              </w:rPr>
            </w:pPr>
            <w:r w:rsidRPr="00BB6DD0">
              <w:rPr>
                <w:rFonts w:ascii="Times New Roman" w:hAnsi="Times New Roman"/>
                <w:sz w:val="22"/>
                <w:szCs w:val="18"/>
              </w:rPr>
              <w:t xml:space="preserve">Se han utilizado aplicaciones informáticas contables para el registro de operaciones económicas y su correcta clasificación. </w:t>
            </w:r>
          </w:p>
        </w:tc>
        <w:tc>
          <w:tcPr>
            <w:tcW w:w="816" w:type="dxa"/>
            <w:vAlign w:val="center"/>
          </w:tcPr>
          <w:p w14:paraId="580CBBB9" w14:textId="185220FC" w:rsidR="00FD66A5" w:rsidRPr="00E52E67" w:rsidRDefault="56D1AA6D" w:rsidP="21BEBA0E">
            <w:pPr>
              <w:pStyle w:val="Prrafodelista"/>
              <w:keepNext/>
              <w:spacing w:after="60"/>
              <w:ind w:left="0"/>
              <w:jc w:val="center"/>
              <w:outlineLvl w:val="0"/>
              <w:rPr>
                <w:rFonts w:ascii="Times New Roman" w:hAnsi="Times New Roman"/>
                <w:highlight w:val="yellow"/>
              </w:rPr>
            </w:pPr>
            <w:r w:rsidRPr="21BEBA0E">
              <w:rPr>
                <w:rFonts w:ascii="Times New Roman" w:hAnsi="Times New Roman"/>
                <w:sz w:val="20"/>
              </w:rPr>
              <w:t>2</w:t>
            </w:r>
            <w:r w:rsidR="002523D9">
              <w:rPr>
                <w:rFonts w:ascii="Times New Roman" w:hAnsi="Times New Roman"/>
                <w:sz w:val="20"/>
              </w:rPr>
              <w:t>0</w:t>
            </w:r>
            <w:r w:rsidRPr="21BEBA0E">
              <w:rPr>
                <w:rFonts w:ascii="Times New Roman" w:hAnsi="Times New Roman"/>
                <w:sz w:val="20"/>
              </w:rPr>
              <w:t>%</w:t>
            </w:r>
          </w:p>
        </w:tc>
        <w:tc>
          <w:tcPr>
            <w:tcW w:w="1517" w:type="dxa"/>
            <w:vAlign w:val="center"/>
          </w:tcPr>
          <w:p w14:paraId="78452E8E" w14:textId="76F1C569" w:rsidR="00FD66A5" w:rsidRPr="00E52E67" w:rsidRDefault="00155001" w:rsidP="00155001">
            <w:pPr>
              <w:pStyle w:val="Prrafodelista"/>
              <w:keepNext/>
              <w:spacing w:after="60"/>
              <w:ind w:left="0"/>
              <w:jc w:val="center"/>
              <w:outlineLvl w:val="0"/>
              <w:rPr>
                <w:rFonts w:ascii="Times New Roman" w:hAnsi="Times New Roman"/>
                <w:highlight w:val="yellow"/>
                <w:lang w:val="es-ES_tradnl"/>
              </w:rPr>
            </w:pPr>
            <w:r w:rsidRPr="00155001">
              <w:rPr>
                <w:rFonts w:ascii="Times New Roman" w:hAnsi="Times New Roman"/>
                <w:sz w:val="20"/>
                <w:lang w:val="es-ES_tradnl"/>
              </w:rPr>
              <w:t>UT 1</w:t>
            </w:r>
          </w:p>
        </w:tc>
      </w:tr>
      <w:tr w:rsidR="00FD66A5" w14:paraId="22790271" w14:textId="77777777" w:rsidTr="21BEBA0E">
        <w:tc>
          <w:tcPr>
            <w:tcW w:w="7521" w:type="dxa"/>
            <w:vAlign w:val="center"/>
          </w:tcPr>
          <w:p w14:paraId="6B518C92" w14:textId="77777777" w:rsidR="00FD66A5" w:rsidRDefault="00FD66A5" w:rsidP="00FD66A5">
            <w:pPr>
              <w:numPr>
                <w:ilvl w:val="0"/>
                <w:numId w:val="36"/>
              </w:numPr>
              <w:jc w:val="both"/>
              <w:rPr>
                <w:rFonts w:ascii="Times New Roman" w:hAnsi="Times New Roman"/>
                <w:b/>
                <w:bCs/>
                <w:szCs w:val="24"/>
              </w:rPr>
            </w:pPr>
            <w:r w:rsidRPr="00BB6DD0">
              <w:rPr>
                <w:rFonts w:ascii="Times New Roman" w:hAnsi="Times New Roman"/>
                <w:sz w:val="22"/>
                <w:szCs w:val="18"/>
              </w:rPr>
              <w:t xml:space="preserve">Se han elaborado estados financieros aplicando las funciones del programa informático. </w:t>
            </w:r>
          </w:p>
        </w:tc>
        <w:tc>
          <w:tcPr>
            <w:tcW w:w="816" w:type="dxa"/>
            <w:vAlign w:val="center"/>
          </w:tcPr>
          <w:p w14:paraId="75974B23" w14:textId="13C09783" w:rsidR="00FD66A5" w:rsidRPr="00E52E67" w:rsidRDefault="00FD66A5" w:rsidP="003E09DE">
            <w:pPr>
              <w:pStyle w:val="Prrafodelista"/>
              <w:keepNext/>
              <w:spacing w:after="60"/>
              <w:ind w:left="0"/>
              <w:jc w:val="center"/>
              <w:outlineLvl w:val="0"/>
              <w:rPr>
                <w:rFonts w:ascii="Times New Roman" w:hAnsi="Times New Roman"/>
                <w:highlight w:val="yellow"/>
                <w:lang w:val="es-ES_tradnl"/>
              </w:rPr>
            </w:pPr>
            <w:r w:rsidRPr="00FD66A5">
              <w:rPr>
                <w:rFonts w:ascii="Times New Roman" w:hAnsi="Times New Roman"/>
                <w:sz w:val="20"/>
                <w:szCs w:val="16"/>
                <w:lang w:val="es-ES_tradnl"/>
              </w:rPr>
              <w:t>2</w:t>
            </w:r>
            <w:r w:rsidR="002523D9">
              <w:rPr>
                <w:rFonts w:ascii="Times New Roman" w:hAnsi="Times New Roman"/>
                <w:sz w:val="20"/>
                <w:szCs w:val="16"/>
                <w:lang w:val="es-ES_tradnl"/>
              </w:rPr>
              <w:t>0</w:t>
            </w:r>
            <w:r w:rsidRPr="00FD66A5">
              <w:rPr>
                <w:rFonts w:ascii="Times New Roman" w:hAnsi="Times New Roman"/>
                <w:sz w:val="20"/>
                <w:szCs w:val="16"/>
                <w:lang w:val="es-ES_tradnl"/>
              </w:rPr>
              <w:t>%</w:t>
            </w:r>
          </w:p>
        </w:tc>
        <w:tc>
          <w:tcPr>
            <w:tcW w:w="1517" w:type="dxa"/>
            <w:vAlign w:val="center"/>
          </w:tcPr>
          <w:p w14:paraId="04837C7E" w14:textId="7CD9BDD6" w:rsidR="00FD66A5" w:rsidRPr="00E52E67" w:rsidRDefault="00155001" w:rsidP="00155001">
            <w:pPr>
              <w:pStyle w:val="Prrafodelista"/>
              <w:keepNext/>
              <w:spacing w:after="60"/>
              <w:ind w:left="0"/>
              <w:jc w:val="center"/>
              <w:outlineLvl w:val="0"/>
              <w:rPr>
                <w:rFonts w:ascii="Times New Roman" w:hAnsi="Times New Roman"/>
                <w:highlight w:val="yellow"/>
                <w:lang w:val="es-ES_tradnl"/>
              </w:rPr>
            </w:pPr>
            <w:r w:rsidRPr="00155001">
              <w:rPr>
                <w:rFonts w:ascii="Times New Roman" w:hAnsi="Times New Roman"/>
                <w:sz w:val="20"/>
                <w:lang w:val="es-ES_tradnl"/>
              </w:rPr>
              <w:t xml:space="preserve">UT </w:t>
            </w:r>
            <w:r w:rsidR="002523D9">
              <w:rPr>
                <w:rFonts w:ascii="Times New Roman" w:hAnsi="Times New Roman"/>
                <w:sz w:val="20"/>
                <w:lang w:val="es-ES_tradnl"/>
              </w:rPr>
              <w:t>1</w:t>
            </w:r>
          </w:p>
        </w:tc>
      </w:tr>
      <w:tr w:rsidR="00155001" w14:paraId="13A6909C" w14:textId="77777777" w:rsidTr="21BEBA0E">
        <w:tc>
          <w:tcPr>
            <w:tcW w:w="7521" w:type="dxa"/>
            <w:vAlign w:val="center"/>
          </w:tcPr>
          <w:p w14:paraId="2BD6181F" w14:textId="77777777" w:rsidR="00155001" w:rsidRDefault="00155001" w:rsidP="00155001">
            <w:pPr>
              <w:numPr>
                <w:ilvl w:val="0"/>
                <w:numId w:val="36"/>
              </w:numPr>
              <w:jc w:val="both"/>
              <w:rPr>
                <w:rFonts w:ascii="Times New Roman" w:hAnsi="Times New Roman"/>
                <w:b/>
                <w:bCs/>
                <w:szCs w:val="24"/>
              </w:rPr>
            </w:pPr>
            <w:r w:rsidRPr="00BB6DD0">
              <w:rPr>
                <w:rFonts w:ascii="Times New Roman" w:hAnsi="Times New Roman"/>
                <w:sz w:val="22"/>
                <w:szCs w:val="18"/>
              </w:rPr>
              <w:t xml:space="preserve">Se han aplicado herramientas digitales para la elaboración de libros de registros de tesorería. </w:t>
            </w:r>
          </w:p>
        </w:tc>
        <w:tc>
          <w:tcPr>
            <w:tcW w:w="816" w:type="dxa"/>
            <w:vAlign w:val="center"/>
          </w:tcPr>
          <w:p w14:paraId="45771F63" w14:textId="1C49176C" w:rsidR="00155001" w:rsidRPr="00E52E67" w:rsidRDefault="00155001" w:rsidP="00155001">
            <w:pPr>
              <w:pStyle w:val="Prrafodelista"/>
              <w:keepNext/>
              <w:spacing w:after="60"/>
              <w:ind w:left="0"/>
              <w:jc w:val="center"/>
              <w:outlineLvl w:val="0"/>
              <w:rPr>
                <w:rFonts w:ascii="Times New Roman" w:hAnsi="Times New Roman"/>
                <w:highlight w:val="yellow"/>
                <w:lang w:val="es-ES_tradnl"/>
              </w:rPr>
            </w:pPr>
            <w:r w:rsidRPr="00FD66A5">
              <w:rPr>
                <w:rFonts w:ascii="Times New Roman" w:hAnsi="Times New Roman"/>
                <w:sz w:val="20"/>
                <w:szCs w:val="16"/>
                <w:lang w:val="es-ES_tradnl"/>
              </w:rPr>
              <w:t>2</w:t>
            </w:r>
            <w:r w:rsidR="002523D9">
              <w:rPr>
                <w:rFonts w:ascii="Times New Roman" w:hAnsi="Times New Roman"/>
                <w:sz w:val="20"/>
                <w:szCs w:val="16"/>
                <w:lang w:val="es-ES_tradnl"/>
              </w:rPr>
              <w:t>0</w:t>
            </w:r>
            <w:r w:rsidRPr="00FD66A5">
              <w:rPr>
                <w:rFonts w:ascii="Times New Roman" w:hAnsi="Times New Roman"/>
                <w:sz w:val="20"/>
                <w:szCs w:val="16"/>
                <w:lang w:val="es-ES_tradnl"/>
              </w:rPr>
              <w:t>%</w:t>
            </w:r>
          </w:p>
        </w:tc>
        <w:tc>
          <w:tcPr>
            <w:tcW w:w="1517" w:type="dxa"/>
          </w:tcPr>
          <w:p w14:paraId="3E59AA79" w14:textId="6023630C" w:rsidR="00155001" w:rsidRPr="00E52E67" w:rsidRDefault="00155001" w:rsidP="00155001">
            <w:pPr>
              <w:pStyle w:val="Prrafodelista"/>
              <w:keepNext/>
              <w:spacing w:after="60"/>
              <w:ind w:left="0"/>
              <w:jc w:val="center"/>
              <w:outlineLvl w:val="0"/>
              <w:rPr>
                <w:rFonts w:ascii="Times New Roman" w:hAnsi="Times New Roman"/>
                <w:highlight w:val="yellow"/>
                <w:lang w:val="es-ES_tradnl"/>
              </w:rPr>
            </w:pPr>
            <w:r w:rsidRPr="002A2715">
              <w:rPr>
                <w:rFonts w:ascii="Times New Roman" w:hAnsi="Times New Roman"/>
                <w:sz w:val="20"/>
                <w:lang w:val="es-ES_tradnl"/>
              </w:rPr>
              <w:t>UT 1</w:t>
            </w:r>
          </w:p>
        </w:tc>
      </w:tr>
      <w:tr w:rsidR="00155001" w14:paraId="70FC465A" w14:textId="77777777" w:rsidTr="21BEBA0E">
        <w:tc>
          <w:tcPr>
            <w:tcW w:w="7521" w:type="dxa"/>
            <w:vAlign w:val="center"/>
          </w:tcPr>
          <w:p w14:paraId="72559591" w14:textId="77777777" w:rsidR="00155001" w:rsidRDefault="00155001" w:rsidP="00155001">
            <w:pPr>
              <w:numPr>
                <w:ilvl w:val="0"/>
                <w:numId w:val="36"/>
              </w:numPr>
              <w:jc w:val="both"/>
              <w:rPr>
                <w:rFonts w:ascii="Times New Roman" w:hAnsi="Times New Roman"/>
                <w:b/>
                <w:bCs/>
                <w:szCs w:val="24"/>
              </w:rPr>
            </w:pPr>
            <w:r w:rsidRPr="00BB6DD0">
              <w:rPr>
                <w:rFonts w:ascii="Times New Roman" w:hAnsi="Times New Roman"/>
                <w:sz w:val="22"/>
                <w:szCs w:val="18"/>
              </w:rPr>
              <w:lastRenderedPageBreak/>
              <w:t xml:space="preserve">Se han elaborado estados financieros contables con aplicaciones informáticas. </w:t>
            </w:r>
          </w:p>
        </w:tc>
        <w:tc>
          <w:tcPr>
            <w:tcW w:w="816" w:type="dxa"/>
            <w:vAlign w:val="center"/>
          </w:tcPr>
          <w:p w14:paraId="20A75972" w14:textId="123444EE" w:rsidR="00155001" w:rsidRPr="00E52E67" w:rsidRDefault="00155001" w:rsidP="00155001">
            <w:pPr>
              <w:pStyle w:val="Prrafodelista"/>
              <w:keepNext/>
              <w:spacing w:after="60"/>
              <w:ind w:left="0"/>
              <w:jc w:val="center"/>
              <w:outlineLvl w:val="0"/>
              <w:rPr>
                <w:rFonts w:ascii="Times New Roman" w:hAnsi="Times New Roman"/>
                <w:highlight w:val="yellow"/>
                <w:lang w:val="es-ES_tradnl"/>
              </w:rPr>
            </w:pPr>
            <w:r w:rsidRPr="00FD66A5">
              <w:rPr>
                <w:rFonts w:ascii="Times New Roman" w:hAnsi="Times New Roman"/>
                <w:sz w:val="20"/>
                <w:szCs w:val="16"/>
                <w:lang w:val="es-ES_tradnl"/>
              </w:rPr>
              <w:t>2</w:t>
            </w:r>
            <w:r w:rsidR="002523D9">
              <w:rPr>
                <w:rFonts w:ascii="Times New Roman" w:hAnsi="Times New Roman"/>
                <w:sz w:val="20"/>
                <w:szCs w:val="16"/>
                <w:lang w:val="es-ES_tradnl"/>
              </w:rPr>
              <w:t>0</w:t>
            </w:r>
            <w:r w:rsidRPr="00FD66A5">
              <w:rPr>
                <w:rFonts w:ascii="Times New Roman" w:hAnsi="Times New Roman"/>
                <w:sz w:val="20"/>
                <w:szCs w:val="16"/>
                <w:lang w:val="es-ES_tradnl"/>
              </w:rPr>
              <w:t>%</w:t>
            </w:r>
          </w:p>
        </w:tc>
        <w:tc>
          <w:tcPr>
            <w:tcW w:w="1517" w:type="dxa"/>
          </w:tcPr>
          <w:p w14:paraId="3408F9A5" w14:textId="44582CEA" w:rsidR="00155001" w:rsidRPr="00E52E67" w:rsidRDefault="00155001" w:rsidP="00155001">
            <w:pPr>
              <w:pStyle w:val="Prrafodelista"/>
              <w:keepNext/>
              <w:spacing w:after="60"/>
              <w:ind w:left="0"/>
              <w:jc w:val="center"/>
              <w:outlineLvl w:val="0"/>
              <w:rPr>
                <w:rFonts w:ascii="Times New Roman" w:hAnsi="Times New Roman"/>
                <w:highlight w:val="yellow"/>
                <w:lang w:val="es-ES_tradnl"/>
              </w:rPr>
            </w:pPr>
            <w:r w:rsidRPr="002A2715">
              <w:rPr>
                <w:rFonts w:ascii="Times New Roman" w:hAnsi="Times New Roman"/>
                <w:sz w:val="20"/>
                <w:lang w:val="es-ES_tradnl"/>
              </w:rPr>
              <w:t>UT 1</w:t>
            </w:r>
          </w:p>
        </w:tc>
      </w:tr>
      <w:tr w:rsidR="00155001" w14:paraId="1338FB5C" w14:textId="77777777" w:rsidTr="21BEBA0E">
        <w:tc>
          <w:tcPr>
            <w:tcW w:w="7521" w:type="dxa"/>
            <w:vAlign w:val="center"/>
          </w:tcPr>
          <w:p w14:paraId="41CE3028" w14:textId="77777777" w:rsidR="00155001" w:rsidRDefault="00155001" w:rsidP="00155001">
            <w:pPr>
              <w:numPr>
                <w:ilvl w:val="0"/>
                <w:numId w:val="36"/>
              </w:numPr>
              <w:jc w:val="both"/>
              <w:rPr>
                <w:rFonts w:ascii="Times New Roman" w:hAnsi="Times New Roman"/>
                <w:b/>
                <w:bCs/>
                <w:szCs w:val="24"/>
              </w:rPr>
            </w:pPr>
            <w:r w:rsidRPr="00BB6DD0">
              <w:rPr>
                <w:rFonts w:ascii="Times New Roman" w:hAnsi="Times New Roman"/>
                <w:sz w:val="22"/>
                <w:szCs w:val="18"/>
              </w:rPr>
              <w:t>Se ha analizado la información financiera generada para la toma de decisiones</w:t>
            </w:r>
            <w:r>
              <w:rPr>
                <w:rFonts w:ascii="Times New Roman" w:hAnsi="Times New Roman"/>
                <w:sz w:val="22"/>
                <w:szCs w:val="18"/>
              </w:rPr>
              <w:t>.</w:t>
            </w:r>
          </w:p>
        </w:tc>
        <w:tc>
          <w:tcPr>
            <w:tcW w:w="816" w:type="dxa"/>
            <w:vAlign w:val="center"/>
          </w:tcPr>
          <w:p w14:paraId="383F0D29" w14:textId="494099AB" w:rsidR="00155001" w:rsidRPr="00E52E67" w:rsidRDefault="00155001" w:rsidP="00155001">
            <w:pPr>
              <w:pStyle w:val="Prrafodelista"/>
              <w:keepNext/>
              <w:spacing w:after="60"/>
              <w:ind w:left="0"/>
              <w:jc w:val="center"/>
              <w:outlineLvl w:val="0"/>
              <w:rPr>
                <w:rFonts w:ascii="Times New Roman" w:hAnsi="Times New Roman"/>
                <w:highlight w:val="yellow"/>
                <w:lang w:val="es-ES_tradnl"/>
              </w:rPr>
            </w:pPr>
            <w:r w:rsidRPr="00FD66A5">
              <w:rPr>
                <w:rFonts w:ascii="Times New Roman" w:hAnsi="Times New Roman"/>
                <w:sz w:val="20"/>
                <w:szCs w:val="16"/>
                <w:lang w:val="es-ES_tradnl"/>
              </w:rPr>
              <w:t>2</w:t>
            </w:r>
            <w:r w:rsidR="002523D9">
              <w:rPr>
                <w:rFonts w:ascii="Times New Roman" w:hAnsi="Times New Roman"/>
                <w:sz w:val="20"/>
                <w:szCs w:val="16"/>
                <w:lang w:val="es-ES_tradnl"/>
              </w:rPr>
              <w:t>0</w:t>
            </w:r>
            <w:r w:rsidRPr="00FD66A5">
              <w:rPr>
                <w:rFonts w:ascii="Times New Roman" w:hAnsi="Times New Roman"/>
                <w:sz w:val="20"/>
                <w:szCs w:val="16"/>
                <w:lang w:val="es-ES_tradnl"/>
              </w:rPr>
              <w:t>%</w:t>
            </w:r>
          </w:p>
        </w:tc>
        <w:tc>
          <w:tcPr>
            <w:tcW w:w="1517" w:type="dxa"/>
          </w:tcPr>
          <w:p w14:paraId="779D29DE" w14:textId="50C17DBF" w:rsidR="00155001" w:rsidRPr="00E52E67" w:rsidRDefault="00155001" w:rsidP="00155001">
            <w:pPr>
              <w:pStyle w:val="Prrafodelista"/>
              <w:keepNext/>
              <w:spacing w:after="60"/>
              <w:ind w:left="0"/>
              <w:jc w:val="center"/>
              <w:outlineLvl w:val="0"/>
              <w:rPr>
                <w:rFonts w:ascii="Times New Roman" w:hAnsi="Times New Roman"/>
                <w:highlight w:val="yellow"/>
                <w:lang w:val="es-ES_tradnl"/>
              </w:rPr>
            </w:pPr>
            <w:r w:rsidRPr="002A2715">
              <w:rPr>
                <w:rFonts w:ascii="Times New Roman" w:hAnsi="Times New Roman"/>
                <w:sz w:val="20"/>
                <w:lang w:val="es-ES_tradnl"/>
              </w:rPr>
              <w:t>UT 1</w:t>
            </w:r>
          </w:p>
        </w:tc>
      </w:tr>
      <w:tr w:rsidR="00FD66A5" w14:paraId="53086366" w14:textId="77777777" w:rsidTr="21BEBA0E">
        <w:tc>
          <w:tcPr>
            <w:tcW w:w="7521" w:type="dxa"/>
            <w:vAlign w:val="center"/>
          </w:tcPr>
          <w:p w14:paraId="6899E10F" w14:textId="316C6C1A" w:rsidR="00FD66A5" w:rsidRDefault="00FD66A5" w:rsidP="003E09DE">
            <w:pPr>
              <w:autoSpaceDE w:val="0"/>
              <w:autoSpaceDN w:val="0"/>
              <w:adjustRightInd w:val="0"/>
              <w:rPr>
                <w:rFonts w:ascii="Times New Roman" w:hAnsi="Times New Roman"/>
                <w:szCs w:val="24"/>
              </w:rPr>
            </w:pPr>
          </w:p>
        </w:tc>
        <w:tc>
          <w:tcPr>
            <w:tcW w:w="816" w:type="dxa"/>
            <w:vAlign w:val="center"/>
          </w:tcPr>
          <w:p w14:paraId="18C910AA" w14:textId="17E6EA14" w:rsidR="00FD66A5" w:rsidRPr="00E52E67" w:rsidRDefault="002523D9" w:rsidP="21BEBA0E">
            <w:pPr>
              <w:pStyle w:val="Prrafodelista"/>
              <w:keepNext/>
              <w:spacing w:after="60"/>
              <w:ind w:left="0"/>
              <w:jc w:val="center"/>
              <w:outlineLvl w:val="0"/>
              <w:rPr>
                <w:rFonts w:ascii="Times New Roman" w:hAnsi="Times New Roman"/>
                <w:b/>
                <w:bCs/>
                <w:highlight w:val="yellow"/>
              </w:rPr>
            </w:pPr>
            <w:r>
              <w:rPr>
                <w:rFonts w:ascii="Times New Roman" w:hAnsi="Times New Roman"/>
                <w:b/>
                <w:bCs/>
              </w:rPr>
              <w:t>10</w:t>
            </w:r>
            <w:r w:rsidR="56D1AA6D" w:rsidRPr="21BEBA0E">
              <w:rPr>
                <w:rFonts w:ascii="Times New Roman" w:hAnsi="Times New Roman"/>
                <w:b/>
                <w:bCs/>
              </w:rPr>
              <w:t>0%</w:t>
            </w:r>
          </w:p>
        </w:tc>
        <w:tc>
          <w:tcPr>
            <w:tcW w:w="1517" w:type="dxa"/>
            <w:vAlign w:val="center"/>
          </w:tcPr>
          <w:p w14:paraId="144A5D23" w14:textId="77777777" w:rsidR="00FD66A5" w:rsidRPr="00E52E67" w:rsidRDefault="00FD66A5" w:rsidP="00FD66A5">
            <w:pPr>
              <w:pStyle w:val="Prrafodelista"/>
              <w:keepNext/>
              <w:spacing w:after="60"/>
              <w:ind w:left="0" w:firstLine="709"/>
              <w:outlineLvl w:val="0"/>
              <w:rPr>
                <w:rFonts w:ascii="Times New Roman" w:hAnsi="Times New Roman"/>
                <w:b/>
                <w:bCs/>
                <w:highlight w:val="yellow"/>
                <w:lang w:val="es-ES_tradnl"/>
              </w:rPr>
            </w:pPr>
          </w:p>
        </w:tc>
      </w:tr>
      <w:tr w:rsidR="00FD66A5" w14:paraId="7A90BCC1" w14:textId="77777777" w:rsidTr="21BEBA0E">
        <w:tc>
          <w:tcPr>
            <w:tcW w:w="9854" w:type="dxa"/>
            <w:gridSpan w:val="3"/>
            <w:vAlign w:val="center"/>
          </w:tcPr>
          <w:p w14:paraId="775D43D2" w14:textId="77777777" w:rsidR="00FD66A5" w:rsidRDefault="00FD66A5" w:rsidP="00FD66A5">
            <w:pPr>
              <w:autoSpaceDE w:val="0"/>
              <w:autoSpaceDN w:val="0"/>
              <w:adjustRightInd w:val="0"/>
              <w:jc w:val="both"/>
              <w:rPr>
                <w:rFonts w:ascii="Times New Roman" w:hAnsi="Times New Roman"/>
                <w:b/>
                <w:bCs/>
                <w:szCs w:val="24"/>
              </w:rPr>
            </w:pPr>
            <w:r w:rsidRPr="0070131A">
              <w:rPr>
                <w:rFonts w:ascii="Times New Roman" w:hAnsi="Times New Roman"/>
                <w:b/>
                <w:bCs/>
                <w:szCs w:val="24"/>
                <w:lang w:val="es-ES_tradnl"/>
              </w:rPr>
              <w:t xml:space="preserve">R.A. 3: </w:t>
            </w:r>
            <w:r w:rsidRPr="002523D9">
              <w:rPr>
                <w:rFonts w:ascii="Times New Roman" w:hAnsi="Times New Roman"/>
                <w:b/>
                <w:bCs/>
                <w:szCs w:val="24"/>
              </w:rPr>
              <w:t>Implementa soluciones digitales para la gestión y organización documental en entornos administrativos.</w:t>
            </w:r>
          </w:p>
          <w:p w14:paraId="39344280" w14:textId="6554E71A" w:rsidR="002523D9" w:rsidRPr="0070131A" w:rsidRDefault="002523D9" w:rsidP="002523D9">
            <w:pPr>
              <w:autoSpaceDE w:val="0"/>
              <w:autoSpaceDN w:val="0"/>
              <w:adjustRightInd w:val="0"/>
              <w:jc w:val="both"/>
              <w:rPr>
                <w:rFonts w:ascii="Times New Roman" w:hAnsi="Times New Roman"/>
                <w:b/>
                <w:bCs/>
                <w:lang w:val="es-ES_tradnl"/>
              </w:rPr>
            </w:pPr>
            <w:r w:rsidRPr="002523D9">
              <w:rPr>
                <w:rFonts w:ascii="Times New Roman" w:hAnsi="Times New Roman"/>
                <w:b/>
                <w:bCs/>
                <w:szCs w:val="24"/>
              </w:rPr>
              <w:t>Contribución del R.A. 3 a la calificación del módulo profesional:</w:t>
            </w:r>
            <w:r>
              <w:rPr>
                <w:rFonts w:ascii="Times New Roman" w:hAnsi="Times New Roman"/>
                <w:b/>
                <w:bCs/>
                <w:szCs w:val="24"/>
              </w:rPr>
              <w:t xml:space="preserve"> 20%</w:t>
            </w:r>
          </w:p>
        </w:tc>
      </w:tr>
      <w:tr w:rsidR="00FD66A5" w14:paraId="0BA1C23F" w14:textId="77777777" w:rsidTr="21BEBA0E">
        <w:tc>
          <w:tcPr>
            <w:tcW w:w="7521" w:type="dxa"/>
            <w:vAlign w:val="center"/>
          </w:tcPr>
          <w:p w14:paraId="37431EA7" w14:textId="77777777" w:rsidR="00FD66A5" w:rsidRDefault="00FD66A5" w:rsidP="00FD66A5">
            <w:pPr>
              <w:autoSpaceDE w:val="0"/>
              <w:autoSpaceDN w:val="0"/>
              <w:adjustRightInd w:val="0"/>
              <w:rPr>
                <w:rFonts w:ascii="Times New Roman" w:hAnsi="Times New Roman"/>
                <w:b/>
                <w:bCs/>
                <w:szCs w:val="24"/>
              </w:rPr>
            </w:pPr>
            <w:r>
              <w:rPr>
                <w:rFonts w:ascii="Times New Roman" w:hAnsi="Times New Roman"/>
                <w:i/>
                <w:iCs/>
                <w:szCs w:val="24"/>
              </w:rPr>
              <w:t>Criterios de evaluación:</w:t>
            </w:r>
          </w:p>
        </w:tc>
        <w:tc>
          <w:tcPr>
            <w:tcW w:w="816" w:type="dxa"/>
            <w:vAlign w:val="center"/>
          </w:tcPr>
          <w:p w14:paraId="5D52869B" w14:textId="77777777" w:rsidR="00FD66A5" w:rsidRDefault="00FD66A5" w:rsidP="00FD66A5">
            <w:pPr>
              <w:pStyle w:val="Prrafodelista"/>
              <w:keepNext/>
              <w:spacing w:after="60"/>
              <w:ind w:left="0"/>
              <w:jc w:val="center"/>
              <w:outlineLvl w:val="0"/>
              <w:rPr>
                <w:rFonts w:ascii="Times New Roman" w:hAnsi="Times New Roman"/>
                <w:b/>
                <w:bCs/>
                <w:lang w:val="es-ES_tradnl"/>
              </w:rPr>
            </w:pPr>
            <w:r>
              <w:rPr>
                <w:rFonts w:ascii="Times New Roman" w:hAnsi="Times New Roman"/>
                <w:b/>
                <w:bCs/>
                <w:lang w:val="es-ES_tradnl"/>
              </w:rPr>
              <w:t>%</w:t>
            </w:r>
          </w:p>
        </w:tc>
        <w:tc>
          <w:tcPr>
            <w:tcW w:w="1517" w:type="dxa"/>
            <w:vAlign w:val="center"/>
          </w:tcPr>
          <w:p w14:paraId="00D9CE0F" w14:textId="77777777" w:rsidR="00FD66A5" w:rsidRPr="0070131A" w:rsidRDefault="00FD66A5" w:rsidP="00FD66A5">
            <w:pPr>
              <w:pStyle w:val="Prrafodelista"/>
              <w:keepNext/>
              <w:spacing w:after="60"/>
              <w:ind w:left="0"/>
              <w:jc w:val="center"/>
              <w:outlineLvl w:val="0"/>
              <w:rPr>
                <w:rFonts w:ascii="Times New Roman" w:hAnsi="Times New Roman"/>
                <w:b/>
                <w:bCs/>
                <w:lang w:val="es-ES_tradnl"/>
              </w:rPr>
            </w:pPr>
            <w:r w:rsidRPr="0070131A">
              <w:rPr>
                <w:rFonts w:ascii="Times New Roman" w:hAnsi="Times New Roman"/>
                <w:b/>
                <w:bCs/>
                <w:lang w:val="es-ES_tradnl"/>
              </w:rPr>
              <w:t>U.T.</w:t>
            </w:r>
          </w:p>
        </w:tc>
      </w:tr>
      <w:tr w:rsidR="00FD66A5" w14:paraId="17C0BF26" w14:textId="77777777" w:rsidTr="21BEBA0E">
        <w:tc>
          <w:tcPr>
            <w:tcW w:w="7521" w:type="dxa"/>
            <w:vAlign w:val="center"/>
          </w:tcPr>
          <w:p w14:paraId="0D682EE4" w14:textId="77777777" w:rsidR="00FD66A5" w:rsidRPr="00BB6DD0" w:rsidRDefault="00FD66A5" w:rsidP="00FD66A5">
            <w:pPr>
              <w:numPr>
                <w:ilvl w:val="0"/>
                <w:numId w:val="37"/>
              </w:numPr>
              <w:jc w:val="both"/>
              <w:rPr>
                <w:rFonts w:ascii="Times New Roman" w:hAnsi="Times New Roman"/>
                <w:b/>
                <w:bCs/>
                <w:szCs w:val="24"/>
              </w:rPr>
            </w:pPr>
            <w:r w:rsidRPr="00BB6DD0">
              <w:rPr>
                <w:rFonts w:ascii="Times New Roman" w:hAnsi="Times New Roman"/>
                <w:szCs w:val="24"/>
              </w:rPr>
              <w:t xml:space="preserve">Se han seleccionado y utilizado programas de gestión documental adecuados a cada tipo de archivo. </w:t>
            </w:r>
          </w:p>
        </w:tc>
        <w:tc>
          <w:tcPr>
            <w:tcW w:w="816" w:type="dxa"/>
            <w:vAlign w:val="center"/>
          </w:tcPr>
          <w:p w14:paraId="56B07750" w14:textId="057CF755" w:rsidR="00FD66A5" w:rsidRPr="00FD66A5" w:rsidRDefault="002523D9" w:rsidP="003E09DE">
            <w:pPr>
              <w:pStyle w:val="Prrafodelista"/>
              <w:keepNext/>
              <w:spacing w:after="60"/>
              <w:ind w:left="0"/>
              <w:jc w:val="center"/>
              <w:outlineLvl w:val="0"/>
              <w:rPr>
                <w:rFonts w:ascii="Times New Roman" w:hAnsi="Times New Roman"/>
                <w:sz w:val="20"/>
                <w:szCs w:val="16"/>
                <w:lang w:val="es-ES_tradnl"/>
              </w:rPr>
            </w:pPr>
            <w:r>
              <w:rPr>
                <w:rFonts w:ascii="Times New Roman" w:hAnsi="Times New Roman"/>
                <w:sz w:val="20"/>
                <w:szCs w:val="16"/>
                <w:lang w:val="es-ES_tradnl"/>
              </w:rPr>
              <w:t>20</w:t>
            </w:r>
            <w:r w:rsidR="003E09DE">
              <w:rPr>
                <w:rFonts w:ascii="Times New Roman" w:hAnsi="Times New Roman"/>
                <w:sz w:val="20"/>
                <w:szCs w:val="16"/>
                <w:lang w:val="es-ES_tradnl"/>
              </w:rPr>
              <w:t>%</w:t>
            </w:r>
          </w:p>
        </w:tc>
        <w:tc>
          <w:tcPr>
            <w:tcW w:w="1517" w:type="dxa"/>
            <w:vAlign w:val="center"/>
          </w:tcPr>
          <w:p w14:paraId="799C62EB" w14:textId="259E3941" w:rsidR="00FD66A5" w:rsidRPr="00155001" w:rsidRDefault="00155001" w:rsidP="00155001">
            <w:pPr>
              <w:pStyle w:val="Prrafodelista"/>
              <w:keepNext/>
              <w:spacing w:after="60"/>
              <w:ind w:left="0"/>
              <w:jc w:val="center"/>
              <w:outlineLvl w:val="0"/>
              <w:rPr>
                <w:rFonts w:ascii="Times New Roman" w:hAnsi="Times New Roman"/>
                <w:sz w:val="20"/>
                <w:szCs w:val="16"/>
                <w:lang w:val="es-ES_tradnl"/>
              </w:rPr>
            </w:pPr>
            <w:r w:rsidRPr="00155001">
              <w:rPr>
                <w:rFonts w:ascii="Times New Roman" w:hAnsi="Times New Roman"/>
                <w:sz w:val="20"/>
                <w:szCs w:val="16"/>
                <w:lang w:val="es-ES_tradnl"/>
              </w:rPr>
              <w:t xml:space="preserve">UT </w:t>
            </w:r>
            <w:r w:rsidR="002523D9">
              <w:rPr>
                <w:rFonts w:ascii="Times New Roman" w:hAnsi="Times New Roman"/>
                <w:sz w:val="20"/>
                <w:szCs w:val="16"/>
                <w:lang w:val="es-ES_tradnl"/>
              </w:rPr>
              <w:t>3</w:t>
            </w:r>
          </w:p>
        </w:tc>
      </w:tr>
      <w:tr w:rsidR="00FD66A5" w14:paraId="0E17B88C" w14:textId="77777777" w:rsidTr="21BEBA0E">
        <w:tc>
          <w:tcPr>
            <w:tcW w:w="7521" w:type="dxa"/>
            <w:vAlign w:val="center"/>
          </w:tcPr>
          <w:p w14:paraId="70B958DC" w14:textId="77777777" w:rsidR="00FD66A5" w:rsidRPr="00BB6DD0" w:rsidRDefault="00FD66A5" w:rsidP="00FD66A5">
            <w:pPr>
              <w:numPr>
                <w:ilvl w:val="0"/>
                <w:numId w:val="37"/>
              </w:numPr>
              <w:jc w:val="both"/>
              <w:rPr>
                <w:rFonts w:ascii="Times New Roman" w:hAnsi="Times New Roman"/>
                <w:b/>
                <w:bCs/>
                <w:szCs w:val="24"/>
              </w:rPr>
            </w:pPr>
            <w:r w:rsidRPr="00BB6DD0">
              <w:rPr>
                <w:rFonts w:ascii="Times New Roman" w:hAnsi="Times New Roman"/>
                <w:szCs w:val="24"/>
              </w:rPr>
              <w:t xml:space="preserve">Se han organizado y almacenado documentos administrativos en formatos digitales cumpliendo normativas de accesibilidad. </w:t>
            </w:r>
          </w:p>
        </w:tc>
        <w:tc>
          <w:tcPr>
            <w:tcW w:w="816" w:type="dxa"/>
            <w:vAlign w:val="center"/>
          </w:tcPr>
          <w:p w14:paraId="1BC514B2" w14:textId="2B38419D" w:rsidR="00FD66A5" w:rsidRPr="00FD66A5" w:rsidRDefault="002523D9" w:rsidP="003E09DE">
            <w:pPr>
              <w:pStyle w:val="Prrafodelista"/>
              <w:keepNext/>
              <w:spacing w:after="60"/>
              <w:ind w:left="0"/>
              <w:jc w:val="center"/>
              <w:outlineLvl w:val="0"/>
              <w:rPr>
                <w:rFonts w:ascii="Times New Roman" w:hAnsi="Times New Roman"/>
                <w:sz w:val="20"/>
                <w:szCs w:val="16"/>
                <w:lang w:val="es-ES_tradnl"/>
              </w:rPr>
            </w:pPr>
            <w:r>
              <w:rPr>
                <w:rFonts w:ascii="Times New Roman" w:hAnsi="Times New Roman"/>
                <w:sz w:val="20"/>
                <w:szCs w:val="16"/>
                <w:lang w:val="es-ES_tradnl"/>
              </w:rPr>
              <w:t>20</w:t>
            </w:r>
            <w:r w:rsidR="003E09DE">
              <w:rPr>
                <w:rFonts w:ascii="Times New Roman" w:hAnsi="Times New Roman"/>
                <w:sz w:val="20"/>
                <w:szCs w:val="16"/>
                <w:lang w:val="es-ES_tradnl"/>
              </w:rPr>
              <w:t>%</w:t>
            </w:r>
          </w:p>
        </w:tc>
        <w:tc>
          <w:tcPr>
            <w:tcW w:w="1517" w:type="dxa"/>
            <w:vAlign w:val="center"/>
          </w:tcPr>
          <w:p w14:paraId="5A5472F2" w14:textId="27CE6C36" w:rsidR="00FD66A5" w:rsidRPr="00E52E67" w:rsidRDefault="00155001" w:rsidP="00155001">
            <w:pPr>
              <w:pStyle w:val="Prrafodelista"/>
              <w:keepNext/>
              <w:spacing w:after="60"/>
              <w:ind w:left="0"/>
              <w:jc w:val="center"/>
              <w:outlineLvl w:val="0"/>
              <w:rPr>
                <w:rFonts w:ascii="Times New Roman" w:hAnsi="Times New Roman"/>
                <w:b/>
                <w:bCs/>
                <w:highlight w:val="yellow"/>
                <w:lang w:val="es-ES_tradnl"/>
              </w:rPr>
            </w:pPr>
            <w:r w:rsidRPr="00155001">
              <w:rPr>
                <w:rFonts w:ascii="Times New Roman" w:hAnsi="Times New Roman"/>
                <w:sz w:val="20"/>
                <w:szCs w:val="16"/>
                <w:lang w:val="es-ES_tradnl"/>
              </w:rPr>
              <w:t xml:space="preserve">UT </w:t>
            </w:r>
            <w:r w:rsidR="002523D9">
              <w:rPr>
                <w:rFonts w:ascii="Times New Roman" w:hAnsi="Times New Roman"/>
                <w:sz w:val="20"/>
                <w:szCs w:val="16"/>
                <w:lang w:val="es-ES_tradnl"/>
              </w:rPr>
              <w:t>3</w:t>
            </w:r>
          </w:p>
        </w:tc>
      </w:tr>
      <w:tr w:rsidR="00FD66A5" w14:paraId="463C1BB1" w14:textId="77777777" w:rsidTr="21BEBA0E">
        <w:tc>
          <w:tcPr>
            <w:tcW w:w="7521" w:type="dxa"/>
            <w:vAlign w:val="center"/>
          </w:tcPr>
          <w:p w14:paraId="5A8A40BE" w14:textId="77777777" w:rsidR="00FD66A5" w:rsidRPr="00BB6DD0" w:rsidRDefault="00FD66A5" w:rsidP="00FD66A5">
            <w:pPr>
              <w:numPr>
                <w:ilvl w:val="0"/>
                <w:numId w:val="37"/>
              </w:numPr>
              <w:jc w:val="both"/>
              <w:rPr>
                <w:rFonts w:ascii="Times New Roman" w:hAnsi="Times New Roman"/>
                <w:b/>
                <w:bCs/>
                <w:szCs w:val="24"/>
              </w:rPr>
            </w:pPr>
            <w:r w:rsidRPr="00BB6DD0">
              <w:rPr>
                <w:rFonts w:ascii="Times New Roman" w:hAnsi="Times New Roman"/>
                <w:szCs w:val="24"/>
              </w:rPr>
              <w:t xml:space="preserve">Se han automatizado los flujos de trabajo administrativos mediante herramientas digitales y equipos de reprografía. </w:t>
            </w:r>
          </w:p>
        </w:tc>
        <w:tc>
          <w:tcPr>
            <w:tcW w:w="816" w:type="dxa"/>
            <w:vAlign w:val="center"/>
          </w:tcPr>
          <w:p w14:paraId="7BF0C3E3" w14:textId="6A70FD1B" w:rsidR="00FD66A5" w:rsidRPr="00FD66A5" w:rsidRDefault="002523D9" w:rsidP="003E09DE">
            <w:pPr>
              <w:pStyle w:val="Prrafodelista"/>
              <w:keepNext/>
              <w:spacing w:after="60"/>
              <w:ind w:left="0"/>
              <w:jc w:val="center"/>
              <w:outlineLvl w:val="0"/>
              <w:rPr>
                <w:rFonts w:ascii="Times New Roman" w:hAnsi="Times New Roman"/>
                <w:sz w:val="20"/>
                <w:szCs w:val="16"/>
                <w:lang w:val="es-ES_tradnl"/>
              </w:rPr>
            </w:pPr>
            <w:r>
              <w:rPr>
                <w:rFonts w:ascii="Times New Roman" w:hAnsi="Times New Roman"/>
                <w:sz w:val="20"/>
                <w:szCs w:val="16"/>
                <w:lang w:val="es-ES_tradnl"/>
              </w:rPr>
              <w:t>20</w:t>
            </w:r>
            <w:r w:rsidR="003E09DE">
              <w:rPr>
                <w:rFonts w:ascii="Times New Roman" w:hAnsi="Times New Roman"/>
                <w:sz w:val="20"/>
                <w:szCs w:val="16"/>
                <w:lang w:val="es-ES_tradnl"/>
              </w:rPr>
              <w:t>%</w:t>
            </w:r>
          </w:p>
        </w:tc>
        <w:tc>
          <w:tcPr>
            <w:tcW w:w="1517" w:type="dxa"/>
            <w:vAlign w:val="center"/>
          </w:tcPr>
          <w:p w14:paraId="7AF6C7A1" w14:textId="43720B2D" w:rsidR="00FD66A5" w:rsidRPr="00E52E67" w:rsidRDefault="00155001" w:rsidP="00155001">
            <w:pPr>
              <w:pStyle w:val="Prrafodelista"/>
              <w:keepNext/>
              <w:spacing w:after="60"/>
              <w:ind w:left="0"/>
              <w:jc w:val="center"/>
              <w:outlineLvl w:val="0"/>
              <w:rPr>
                <w:rFonts w:ascii="Times New Roman" w:hAnsi="Times New Roman"/>
                <w:b/>
                <w:bCs/>
                <w:highlight w:val="yellow"/>
                <w:lang w:val="es-ES_tradnl"/>
              </w:rPr>
            </w:pPr>
            <w:r w:rsidRPr="00155001">
              <w:rPr>
                <w:rFonts w:ascii="Times New Roman" w:hAnsi="Times New Roman"/>
                <w:sz w:val="20"/>
                <w:szCs w:val="16"/>
                <w:lang w:val="es-ES_tradnl"/>
              </w:rPr>
              <w:t xml:space="preserve">UT </w:t>
            </w:r>
            <w:r w:rsidR="002523D9">
              <w:rPr>
                <w:rFonts w:ascii="Times New Roman" w:hAnsi="Times New Roman"/>
                <w:sz w:val="20"/>
                <w:szCs w:val="16"/>
                <w:lang w:val="es-ES_tradnl"/>
              </w:rPr>
              <w:t>3</w:t>
            </w:r>
          </w:p>
        </w:tc>
      </w:tr>
      <w:tr w:rsidR="00FD66A5" w14:paraId="2E5EBE4B" w14:textId="77777777" w:rsidTr="21BEBA0E">
        <w:tc>
          <w:tcPr>
            <w:tcW w:w="7521" w:type="dxa"/>
            <w:vAlign w:val="center"/>
          </w:tcPr>
          <w:p w14:paraId="6C7C1EE8" w14:textId="77777777" w:rsidR="00FD66A5" w:rsidRPr="00BB6DD0" w:rsidRDefault="00FD66A5" w:rsidP="00FD66A5">
            <w:pPr>
              <w:numPr>
                <w:ilvl w:val="0"/>
                <w:numId w:val="37"/>
              </w:numPr>
              <w:jc w:val="both"/>
              <w:rPr>
                <w:rFonts w:ascii="Times New Roman" w:hAnsi="Times New Roman"/>
                <w:b/>
                <w:bCs/>
                <w:szCs w:val="24"/>
              </w:rPr>
            </w:pPr>
            <w:r w:rsidRPr="00BB6DD0">
              <w:rPr>
                <w:rFonts w:ascii="Times New Roman" w:hAnsi="Times New Roman"/>
                <w:szCs w:val="24"/>
              </w:rPr>
              <w:t xml:space="preserve">Se ha presentado la documentación generada aplicando la Regla de las 3R (reciclar, reducir y reutilizar). </w:t>
            </w:r>
          </w:p>
        </w:tc>
        <w:tc>
          <w:tcPr>
            <w:tcW w:w="816" w:type="dxa"/>
            <w:vAlign w:val="center"/>
          </w:tcPr>
          <w:p w14:paraId="5EB97F3C" w14:textId="4429AEF7" w:rsidR="00FD66A5" w:rsidRPr="00FD66A5" w:rsidRDefault="002523D9" w:rsidP="003E09DE">
            <w:pPr>
              <w:pStyle w:val="Prrafodelista"/>
              <w:keepNext/>
              <w:spacing w:after="60"/>
              <w:ind w:left="0"/>
              <w:jc w:val="center"/>
              <w:outlineLvl w:val="0"/>
              <w:rPr>
                <w:rFonts w:ascii="Times New Roman" w:hAnsi="Times New Roman"/>
                <w:sz w:val="20"/>
                <w:szCs w:val="16"/>
                <w:lang w:val="es-ES_tradnl"/>
              </w:rPr>
            </w:pPr>
            <w:r>
              <w:rPr>
                <w:rFonts w:ascii="Times New Roman" w:hAnsi="Times New Roman"/>
                <w:sz w:val="20"/>
                <w:szCs w:val="16"/>
                <w:lang w:val="es-ES_tradnl"/>
              </w:rPr>
              <w:t>20</w:t>
            </w:r>
            <w:r w:rsidR="003E09DE">
              <w:rPr>
                <w:rFonts w:ascii="Times New Roman" w:hAnsi="Times New Roman"/>
                <w:sz w:val="20"/>
                <w:szCs w:val="16"/>
                <w:lang w:val="es-ES_tradnl"/>
              </w:rPr>
              <w:t>%</w:t>
            </w:r>
          </w:p>
        </w:tc>
        <w:tc>
          <w:tcPr>
            <w:tcW w:w="1517" w:type="dxa"/>
            <w:vAlign w:val="center"/>
          </w:tcPr>
          <w:p w14:paraId="56DBC7C1" w14:textId="328EDF17" w:rsidR="00FD66A5" w:rsidRPr="00E52E67" w:rsidRDefault="00155001" w:rsidP="00155001">
            <w:pPr>
              <w:pStyle w:val="Prrafodelista"/>
              <w:keepNext/>
              <w:spacing w:after="60"/>
              <w:ind w:left="0"/>
              <w:jc w:val="center"/>
              <w:outlineLvl w:val="0"/>
              <w:rPr>
                <w:rFonts w:ascii="Times New Roman" w:hAnsi="Times New Roman"/>
                <w:b/>
                <w:bCs/>
                <w:highlight w:val="yellow"/>
                <w:lang w:val="es-ES_tradnl"/>
              </w:rPr>
            </w:pPr>
            <w:r w:rsidRPr="00155001">
              <w:rPr>
                <w:rFonts w:ascii="Times New Roman" w:hAnsi="Times New Roman"/>
                <w:sz w:val="20"/>
                <w:szCs w:val="16"/>
                <w:lang w:val="es-ES_tradnl"/>
              </w:rPr>
              <w:t xml:space="preserve">UT </w:t>
            </w:r>
            <w:r w:rsidR="002523D9">
              <w:rPr>
                <w:rFonts w:ascii="Times New Roman" w:hAnsi="Times New Roman"/>
                <w:sz w:val="20"/>
                <w:szCs w:val="16"/>
                <w:lang w:val="es-ES_tradnl"/>
              </w:rPr>
              <w:t>3</w:t>
            </w:r>
          </w:p>
        </w:tc>
      </w:tr>
      <w:tr w:rsidR="00FD66A5" w14:paraId="0247294C" w14:textId="77777777" w:rsidTr="21BEBA0E">
        <w:tc>
          <w:tcPr>
            <w:tcW w:w="7521" w:type="dxa"/>
            <w:vAlign w:val="center"/>
          </w:tcPr>
          <w:p w14:paraId="3E142D09" w14:textId="77777777" w:rsidR="00FD66A5" w:rsidRPr="00BB6DD0" w:rsidRDefault="00FD66A5" w:rsidP="00FD66A5">
            <w:pPr>
              <w:numPr>
                <w:ilvl w:val="0"/>
                <w:numId w:val="37"/>
              </w:numPr>
              <w:jc w:val="both"/>
              <w:rPr>
                <w:rFonts w:ascii="Times New Roman" w:hAnsi="Times New Roman"/>
                <w:b/>
                <w:bCs/>
                <w:szCs w:val="24"/>
              </w:rPr>
            </w:pPr>
            <w:r w:rsidRPr="00BB6DD0">
              <w:rPr>
                <w:rFonts w:ascii="Times New Roman" w:hAnsi="Times New Roman"/>
                <w:szCs w:val="24"/>
              </w:rPr>
              <w:t>Se han implementado medidas de seguridad y control de acceso en la documentación digital</w:t>
            </w:r>
            <w:r>
              <w:rPr>
                <w:rFonts w:ascii="Times New Roman" w:hAnsi="Times New Roman"/>
                <w:szCs w:val="24"/>
              </w:rPr>
              <w:t>.</w:t>
            </w:r>
          </w:p>
        </w:tc>
        <w:tc>
          <w:tcPr>
            <w:tcW w:w="816" w:type="dxa"/>
            <w:vAlign w:val="center"/>
          </w:tcPr>
          <w:p w14:paraId="3F9B9CB9" w14:textId="61D07234" w:rsidR="00FD66A5" w:rsidRPr="00FD66A5" w:rsidRDefault="002523D9" w:rsidP="003E09DE">
            <w:pPr>
              <w:pStyle w:val="Prrafodelista"/>
              <w:keepNext/>
              <w:spacing w:after="60"/>
              <w:ind w:left="0"/>
              <w:jc w:val="center"/>
              <w:outlineLvl w:val="0"/>
              <w:rPr>
                <w:rFonts w:ascii="Times New Roman" w:hAnsi="Times New Roman"/>
                <w:sz w:val="20"/>
                <w:szCs w:val="16"/>
                <w:lang w:val="es-ES_tradnl"/>
              </w:rPr>
            </w:pPr>
            <w:r>
              <w:rPr>
                <w:rFonts w:ascii="Times New Roman" w:hAnsi="Times New Roman"/>
                <w:sz w:val="20"/>
                <w:szCs w:val="16"/>
                <w:lang w:val="es-ES_tradnl"/>
              </w:rPr>
              <w:t>20</w:t>
            </w:r>
            <w:r w:rsidR="003E09DE">
              <w:rPr>
                <w:rFonts w:ascii="Times New Roman" w:hAnsi="Times New Roman"/>
                <w:sz w:val="20"/>
                <w:szCs w:val="16"/>
                <w:lang w:val="es-ES_tradnl"/>
              </w:rPr>
              <w:t>%</w:t>
            </w:r>
          </w:p>
        </w:tc>
        <w:tc>
          <w:tcPr>
            <w:tcW w:w="1517" w:type="dxa"/>
            <w:vAlign w:val="center"/>
          </w:tcPr>
          <w:p w14:paraId="75627E9B" w14:textId="6588CBD5" w:rsidR="00FD66A5" w:rsidRPr="00E52E67" w:rsidRDefault="00155001" w:rsidP="00155001">
            <w:pPr>
              <w:pStyle w:val="Prrafodelista"/>
              <w:keepNext/>
              <w:spacing w:after="60"/>
              <w:ind w:left="0"/>
              <w:jc w:val="center"/>
              <w:outlineLvl w:val="0"/>
              <w:rPr>
                <w:rFonts w:ascii="Times New Roman" w:hAnsi="Times New Roman"/>
                <w:b/>
                <w:bCs/>
                <w:highlight w:val="yellow"/>
                <w:lang w:val="es-ES_tradnl"/>
              </w:rPr>
            </w:pPr>
            <w:r w:rsidRPr="00155001">
              <w:rPr>
                <w:rFonts w:ascii="Times New Roman" w:hAnsi="Times New Roman"/>
                <w:sz w:val="20"/>
                <w:szCs w:val="16"/>
                <w:lang w:val="es-ES_tradnl"/>
              </w:rPr>
              <w:t xml:space="preserve">UT </w:t>
            </w:r>
            <w:r w:rsidR="002523D9">
              <w:rPr>
                <w:rFonts w:ascii="Times New Roman" w:hAnsi="Times New Roman"/>
                <w:sz w:val="20"/>
                <w:szCs w:val="16"/>
                <w:lang w:val="es-ES_tradnl"/>
              </w:rPr>
              <w:t>3</w:t>
            </w:r>
          </w:p>
        </w:tc>
      </w:tr>
      <w:tr w:rsidR="00FD66A5" w14:paraId="3832F24D" w14:textId="77777777" w:rsidTr="21BEBA0E">
        <w:tc>
          <w:tcPr>
            <w:tcW w:w="7521" w:type="dxa"/>
            <w:vAlign w:val="center"/>
          </w:tcPr>
          <w:p w14:paraId="1E30BEC9" w14:textId="52C9297C" w:rsidR="00FD66A5" w:rsidRDefault="00FD66A5" w:rsidP="003E09DE">
            <w:pPr>
              <w:autoSpaceDE w:val="0"/>
              <w:autoSpaceDN w:val="0"/>
              <w:adjustRightInd w:val="0"/>
              <w:rPr>
                <w:rFonts w:ascii="Times New Roman" w:hAnsi="Times New Roman"/>
                <w:b/>
                <w:bCs/>
                <w:szCs w:val="24"/>
              </w:rPr>
            </w:pPr>
          </w:p>
        </w:tc>
        <w:tc>
          <w:tcPr>
            <w:tcW w:w="816" w:type="dxa"/>
            <w:vAlign w:val="center"/>
          </w:tcPr>
          <w:p w14:paraId="17DCED26" w14:textId="59BA27F6" w:rsidR="00FD66A5" w:rsidRPr="00FD66A5" w:rsidRDefault="002523D9" w:rsidP="00FD66A5">
            <w:pPr>
              <w:pStyle w:val="Prrafodelista"/>
              <w:keepNext/>
              <w:spacing w:after="60"/>
              <w:ind w:left="0"/>
              <w:jc w:val="center"/>
              <w:outlineLvl w:val="0"/>
              <w:rPr>
                <w:rFonts w:ascii="Times New Roman" w:hAnsi="Times New Roman"/>
                <w:b/>
                <w:bCs/>
                <w:lang w:val="es-ES_tradnl"/>
              </w:rPr>
            </w:pPr>
            <w:r>
              <w:rPr>
                <w:rFonts w:ascii="Times New Roman" w:hAnsi="Times New Roman"/>
                <w:b/>
                <w:bCs/>
                <w:szCs w:val="24"/>
              </w:rPr>
              <w:t>10</w:t>
            </w:r>
            <w:r w:rsidR="003E09DE">
              <w:rPr>
                <w:rFonts w:ascii="Times New Roman" w:hAnsi="Times New Roman"/>
                <w:b/>
                <w:bCs/>
                <w:szCs w:val="24"/>
              </w:rPr>
              <w:t>0%</w:t>
            </w:r>
          </w:p>
        </w:tc>
        <w:tc>
          <w:tcPr>
            <w:tcW w:w="1517" w:type="dxa"/>
            <w:vAlign w:val="center"/>
          </w:tcPr>
          <w:p w14:paraId="738610EB" w14:textId="77777777" w:rsidR="00FD66A5" w:rsidRPr="00E52E67" w:rsidRDefault="00FD66A5" w:rsidP="00FD66A5">
            <w:pPr>
              <w:pStyle w:val="Prrafodelista"/>
              <w:keepNext/>
              <w:spacing w:after="60"/>
              <w:ind w:left="0" w:firstLine="709"/>
              <w:jc w:val="center"/>
              <w:outlineLvl w:val="0"/>
              <w:rPr>
                <w:rFonts w:ascii="Times New Roman" w:hAnsi="Times New Roman"/>
                <w:b/>
                <w:bCs/>
                <w:highlight w:val="yellow"/>
                <w:lang w:val="es-ES_tradnl"/>
              </w:rPr>
            </w:pPr>
          </w:p>
        </w:tc>
      </w:tr>
    </w:tbl>
    <w:p w14:paraId="637805D2" w14:textId="77777777" w:rsidR="006C728A" w:rsidRDefault="006C728A" w:rsidP="0027223F">
      <w:pPr>
        <w:pStyle w:val="Prrafodelista"/>
        <w:keepNext/>
        <w:spacing w:after="60"/>
        <w:ind w:left="0" w:firstLine="425"/>
        <w:jc w:val="both"/>
        <w:outlineLvl w:val="0"/>
        <w:rPr>
          <w:rFonts w:ascii="Times New Roman" w:hAnsi="Times New Roman"/>
          <w:b/>
          <w:bCs/>
          <w:lang w:val="es-ES_tradnl"/>
        </w:rPr>
      </w:pPr>
    </w:p>
    <w:p w14:paraId="288C3B81" w14:textId="77777777" w:rsidR="0054345D" w:rsidRDefault="00DF7A2B" w:rsidP="00E36513">
      <w:pPr>
        <w:tabs>
          <w:tab w:val="center" w:pos="4252"/>
          <w:tab w:val="right" w:pos="8504"/>
        </w:tabs>
        <w:spacing w:after="60"/>
        <w:ind w:firstLine="425"/>
        <w:jc w:val="both"/>
        <w:rPr>
          <w:rFonts w:ascii="Times New Roman" w:hAnsi="Times New Roman"/>
          <w:szCs w:val="24"/>
        </w:rPr>
      </w:pPr>
      <w:r>
        <w:rPr>
          <w:rFonts w:ascii="Times New Roman" w:hAnsi="Times New Roman"/>
          <w:szCs w:val="24"/>
        </w:rPr>
        <w:t xml:space="preserve">Teniendo en cuenta la normativa anteriormente descrita la evaluación </w:t>
      </w:r>
      <w:r w:rsidR="00E36513" w:rsidRPr="007A518E">
        <w:rPr>
          <w:rFonts w:ascii="Times New Roman" w:hAnsi="Times New Roman"/>
          <w:szCs w:val="24"/>
        </w:rPr>
        <w:t xml:space="preserve">del alumnado </w:t>
      </w:r>
      <w:r w:rsidR="0054345D">
        <w:rPr>
          <w:rFonts w:ascii="Times New Roman" w:hAnsi="Times New Roman"/>
          <w:szCs w:val="24"/>
        </w:rPr>
        <w:t xml:space="preserve">matriculado en el módulo objeto de la presente programación didáctica </w:t>
      </w:r>
      <w:r w:rsidR="00E36513" w:rsidRPr="007A518E">
        <w:rPr>
          <w:rFonts w:ascii="Times New Roman" w:hAnsi="Times New Roman"/>
          <w:szCs w:val="24"/>
        </w:rPr>
        <w:t>será realizada</w:t>
      </w:r>
      <w:r w:rsidR="0054345D">
        <w:rPr>
          <w:rFonts w:ascii="Times New Roman" w:hAnsi="Times New Roman"/>
          <w:szCs w:val="24"/>
        </w:rPr>
        <w:t>:</w:t>
      </w:r>
    </w:p>
    <w:p w14:paraId="52121AC2" w14:textId="77777777" w:rsidR="00B365D9" w:rsidRDefault="0054345D" w:rsidP="0054345D">
      <w:pPr>
        <w:tabs>
          <w:tab w:val="center" w:pos="4252"/>
          <w:tab w:val="right" w:pos="8504"/>
        </w:tabs>
        <w:spacing w:after="60"/>
        <w:ind w:left="425"/>
        <w:jc w:val="both"/>
        <w:rPr>
          <w:rFonts w:ascii="Times New Roman" w:hAnsi="Times New Roman"/>
          <w:szCs w:val="24"/>
        </w:rPr>
      </w:pPr>
      <w:r>
        <w:rPr>
          <w:rFonts w:ascii="Times New Roman" w:hAnsi="Times New Roman"/>
          <w:szCs w:val="24"/>
        </w:rPr>
        <w:t>- T</w:t>
      </w:r>
      <w:r w:rsidR="00E36513" w:rsidRPr="007A518E">
        <w:rPr>
          <w:rFonts w:ascii="Times New Roman" w:hAnsi="Times New Roman"/>
          <w:szCs w:val="24"/>
        </w:rPr>
        <w:t xml:space="preserve">eniendo en cuenta el grado </w:t>
      </w:r>
      <w:r w:rsidR="00391D51">
        <w:rPr>
          <w:rFonts w:ascii="Times New Roman" w:hAnsi="Times New Roman"/>
          <w:szCs w:val="24"/>
        </w:rPr>
        <w:t xml:space="preserve">y nivel </w:t>
      </w:r>
      <w:r w:rsidR="00E36513" w:rsidRPr="007A518E">
        <w:rPr>
          <w:rFonts w:ascii="Times New Roman" w:hAnsi="Times New Roman"/>
          <w:szCs w:val="24"/>
        </w:rPr>
        <w:t xml:space="preserve">de consecución </w:t>
      </w:r>
      <w:r w:rsidR="00391D51">
        <w:rPr>
          <w:rFonts w:ascii="Times New Roman" w:hAnsi="Times New Roman"/>
          <w:szCs w:val="24"/>
        </w:rPr>
        <w:t xml:space="preserve">de los resultados de aprendizaje del módulo </w:t>
      </w:r>
      <w:r w:rsidR="00BC0819">
        <w:rPr>
          <w:rFonts w:ascii="Times New Roman" w:hAnsi="Times New Roman"/>
          <w:szCs w:val="24"/>
        </w:rPr>
        <w:t>Programas de gestión contable, laboral y documental</w:t>
      </w:r>
      <w:r w:rsidR="003E09DE">
        <w:rPr>
          <w:rFonts w:ascii="Times New Roman" w:hAnsi="Times New Roman"/>
          <w:szCs w:val="24"/>
        </w:rPr>
        <w:t xml:space="preserve"> </w:t>
      </w:r>
      <w:r w:rsidR="00F92C05" w:rsidRPr="006A703F">
        <w:rPr>
          <w:rFonts w:ascii="Times New Roman" w:hAnsi="Times New Roman"/>
          <w:szCs w:val="24"/>
        </w:rPr>
        <w:t>anteriormente enumerados</w:t>
      </w:r>
      <w:r w:rsidR="00391D51">
        <w:rPr>
          <w:rFonts w:ascii="Times New Roman" w:hAnsi="Times New Roman"/>
          <w:szCs w:val="24"/>
        </w:rPr>
        <w:t>, de acuerdo con sus correspondientes criterios de evaluación</w:t>
      </w:r>
      <w:r w:rsidR="00ED65D6">
        <w:rPr>
          <w:rFonts w:ascii="Times New Roman" w:hAnsi="Times New Roman"/>
          <w:szCs w:val="24"/>
        </w:rPr>
        <w:t xml:space="preserve">, </w:t>
      </w:r>
      <w:r w:rsidR="00391D51">
        <w:rPr>
          <w:rFonts w:ascii="Times New Roman" w:hAnsi="Times New Roman"/>
          <w:szCs w:val="24"/>
        </w:rPr>
        <w:t xml:space="preserve">los </w:t>
      </w:r>
      <w:r w:rsidR="00ED65D6">
        <w:rPr>
          <w:rFonts w:ascii="Times New Roman" w:hAnsi="Times New Roman"/>
          <w:szCs w:val="24"/>
        </w:rPr>
        <w:t xml:space="preserve">estándares de competencias y </w:t>
      </w:r>
      <w:r w:rsidR="00391D51">
        <w:rPr>
          <w:rFonts w:ascii="Times New Roman" w:hAnsi="Times New Roman"/>
          <w:szCs w:val="24"/>
        </w:rPr>
        <w:t xml:space="preserve">objetivos generales relacionados, así como de la competencia general y las competencias profesionales, personales y sociales del título. </w:t>
      </w:r>
      <w:r w:rsidR="00B365D9">
        <w:rPr>
          <w:rFonts w:ascii="Times New Roman" w:hAnsi="Times New Roman"/>
          <w:szCs w:val="24"/>
        </w:rPr>
        <w:t xml:space="preserve"> </w:t>
      </w:r>
    </w:p>
    <w:p w14:paraId="4807B41B" w14:textId="77777777" w:rsidR="00C77BB1" w:rsidRDefault="0054345D" w:rsidP="0054345D">
      <w:pPr>
        <w:tabs>
          <w:tab w:val="center" w:pos="4252"/>
          <w:tab w:val="right" w:pos="8504"/>
        </w:tabs>
        <w:spacing w:after="60"/>
        <w:ind w:left="425"/>
        <w:jc w:val="both"/>
        <w:rPr>
          <w:rFonts w:ascii="Times New Roman" w:hAnsi="Times New Roman"/>
          <w:szCs w:val="24"/>
        </w:rPr>
      </w:pPr>
      <w:r>
        <w:rPr>
          <w:rFonts w:ascii="Times New Roman" w:hAnsi="Times New Roman"/>
          <w:szCs w:val="24"/>
        </w:rPr>
        <w:t>- S</w:t>
      </w:r>
      <w:r w:rsidR="00F92C05" w:rsidRPr="00B14FFF">
        <w:rPr>
          <w:rFonts w:ascii="Times New Roman" w:hAnsi="Times New Roman"/>
          <w:bCs/>
          <w:szCs w:val="24"/>
        </w:rPr>
        <w:t>e</w:t>
      </w:r>
      <w:r w:rsidR="00ED65D6">
        <w:rPr>
          <w:rFonts w:ascii="Times New Roman" w:hAnsi="Times New Roman"/>
          <w:bCs/>
          <w:szCs w:val="24"/>
        </w:rPr>
        <w:t xml:space="preserve"> realizará de forma </w:t>
      </w:r>
      <w:r w:rsidR="00FE6752" w:rsidRPr="00B14FFF">
        <w:rPr>
          <w:rFonts w:ascii="Times New Roman" w:hAnsi="Times New Roman"/>
          <w:szCs w:val="24"/>
        </w:rPr>
        <w:t>continua</w:t>
      </w:r>
      <w:r w:rsidR="00B365D9" w:rsidRPr="00B14FFF">
        <w:rPr>
          <w:rFonts w:ascii="Times New Roman" w:hAnsi="Times New Roman"/>
          <w:szCs w:val="24"/>
        </w:rPr>
        <w:t xml:space="preserve">. La aplicación del proceso de evaluación continua del alumnado requerirá su asistencia regular </w:t>
      </w:r>
      <w:r w:rsidR="00B14FFF" w:rsidRPr="00B14FFF">
        <w:rPr>
          <w:rFonts w:ascii="Times New Roman" w:hAnsi="Times New Roman"/>
          <w:bCs/>
          <w:szCs w:val="24"/>
        </w:rPr>
        <w:t xml:space="preserve">y obligatoria a clase, tanto al centro docente como en la fase de formación en empresa u organismo equiparado, </w:t>
      </w:r>
      <w:r w:rsidR="00455935">
        <w:rPr>
          <w:rFonts w:ascii="Times New Roman" w:hAnsi="Times New Roman"/>
          <w:bCs/>
          <w:szCs w:val="24"/>
        </w:rPr>
        <w:t xml:space="preserve">la asistencia será </w:t>
      </w:r>
      <w:r w:rsidR="00B14FFF" w:rsidRPr="00B14FFF">
        <w:rPr>
          <w:rFonts w:ascii="Times New Roman" w:hAnsi="Times New Roman"/>
          <w:bCs/>
          <w:szCs w:val="24"/>
        </w:rPr>
        <w:t xml:space="preserve">de al menos el 80% de la duración total del módulo a partir de la fecha en la que se haya matriculado </w:t>
      </w:r>
      <w:r w:rsidR="00B365D9" w:rsidRPr="00B14FFF">
        <w:rPr>
          <w:rFonts w:ascii="Times New Roman" w:hAnsi="Times New Roman"/>
          <w:szCs w:val="24"/>
        </w:rPr>
        <w:t>y su participación en las actividades programadas para el módulo</w:t>
      </w:r>
      <w:r w:rsidR="00F92C05" w:rsidRPr="00B14FFF">
        <w:rPr>
          <w:rFonts w:ascii="Times New Roman" w:hAnsi="Times New Roman"/>
          <w:szCs w:val="24"/>
        </w:rPr>
        <w:t xml:space="preserve"> profesional</w:t>
      </w:r>
      <w:r w:rsidR="00FE42DC">
        <w:rPr>
          <w:rFonts w:ascii="Times New Roman" w:hAnsi="Times New Roman"/>
          <w:szCs w:val="24"/>
        </w:rPr>
        <w:t>.</w:t>
      </w:r>
      <w:r w:rsidR="00455935">
        <w:rPr>
          <w:rFonts w:ascii="Times New Roman" w:hAnsi="Times New Roman"/>
          <w:szCs w:val="24"/>
        </w:rPr>
        <w:t xml:space="preserve"> El 20% de ausencias se calculará incluyendo tanto las faltas injustificadas como las justificadas. </w:t>
      </w:r>
    </w:p>
    <w:p w14:paraId="170D05E7" w14:textId="77777777" w:rsidR="00EF7C56" w:rsidRPr="00320654" w:rsidRDefault="00E05E76" w:rsidP="0054345D">
      <w:pPr>
        <w:tabs>
          <w:tab w:val="center" w:pos="4252"/>
          <w:tab w:val="right" w:pos="8504"/>
        </w:tabs>
        <w:spacing w:after="60"/>
        <w:ind w:left="425"/>
        <w:jc w:val="both"/>
        <w:rPr>
          <w:rFonts w:ascii="Times New Roman" w:hAnsi="Times New Roman"/>
          <w:bCs/>
          <w:szCs w:val="24"/>
        </w:rPr>
      </w:pPr>
      <w:r w:rsidRPr="00320654">
        <w:rPr>
          <w:rFonts w:ascii="Times New Roman" w:hAnsi="Times New Roman"/>
          <w:bCs/>
          <w:szCs w:val="24"/>
        </w:rPr>
        <w:t xml:space="preserve">- </w:t>
      </w:r>
      <w:r w:rsidR="00EF7C56" w:rsidRPr="00320654">
        <w:rPr>
          <w:rFonts w:ascii="Times New Roman" w:hAnsi="Times New Roman"/>
          <w:bCs/>
          <w:szCs w:val="24"/>
        </w:rPr>
        <w:t>Dado que el módulo "Programas de gestión contable, laboral y documental" tiene 3 resultados de aprendizaje, y que los alumnos harán la formación en empresa u organismo equiparado en entornos muy variados (organismos públicos, empresas con servicios externalizados, etc.), lo más viable y transversal para que puedan trabajarlo en casi cualquier empresa es el resultado de aprendizaje 3 ya que:</w:t>
      </w:r>
    </w:p>
    <w:p w14:paraId="3867C2E8" w14:textId="77777777" w:rsidR="00EF7C56" w:rsidRPr="00320654" w:rsidRDefault="00EF7C56" w:rsidP="0054345D">
      <w:pPr>
        <w:numPr>
          <w:ilvl w:val="0"/>
          <w:numId w:val="40"/>
        </w:numPr>
        <w:spacing w:after="60"/>
        <w:jc w:val="both"/>
        <w:rPr>
          <w:rFonts w:ascii="Times New Roman" w:hAnsi="Times New Roman"/>
          <w:bCs/>
          <w:szCs w:val="24"/>
        </w:rPr>
      </w:pPr>
      <w:r w:rsidRPr="00320654">
        <w:rPr>
          <w:rFonts w:ascii="Times New Roman" w:hAnsi="Times New Roman"/>
          <w:bCs/>
          <w:szCs w:val="24"/>
        </w:rPr>
        <w:t>La gestión documental digital es una necesidad común en cualquier tipo de entidad: pública o privada.</w:t>
      </w:r>
    </w:p>
    <w:p w14:paraId="4E0F1A27" w14:textId="77777777" w:rsidR="00EF7C56" w:rsidRPr="00320654" w:rsidRDefault="00EF7C56" w:rsidP="0054345D">
      <w:pPr>
        <w:numPr>
          <w:ilvl w:val="0"/>
          <w:numId w:val="40"/>
        </w:numPr>
        <w:spacing w:after="60"/>
        <w:jc w:val="both"/>
        <w:rPr>
          <w:rFonts w:ascii="Times New Roman" w:hAnsi="Times New Roman"/>
          <w:bCs/>
          <w:szCs w:val="24"/>
        </w:rPr>
      </w:pPr>
      <w:r w:rsidRPr="00320654">
        <w:rPr>
          <w:rFonts w:ascii="Times New Roman" w:hAnsi="Times New Roman"/>
          <w:bCs/>
          <w:szCs w:val="24"/>
        </w:rPr>
        <w:t>Actividades como digitalizar, archivar, clasificar, aplicar medidas de seguridad o automatizar flujos de documentos se pueden realizar incluso en tareas administrativas generales, y no requieren acceso a datos especialmente sensibles.</w:t>
      </w:r>
    </w:p>
    <w:p w14:paraId="2ED62D16" w14:textId="77777777" w:rsidR="00EF7C56" w:rsidRPr="00320654" w:rsidRDefault="00EF7C56" w:rsidP="00E05E76">
      <w:pPr>
        <w:numPr>
          <w:ilvl w:val="0"/>
          <w:numId w:val="40"/>
        </w:numPr>
        <w:tabs>
          <w:tab w:val="right" w:pos="1843"/>
          <w:tab w:val="left" w:pos="8789"/>
        </w:tabs>
        <w:spacing w:after="60"/>
        <w:jc w:val="both"/>
        <w:rPr>
          <w:rFonts w:ascii="Times New Roman" w:hAnsi="Times New Roman"/>
          <w:bCs/>
          <w:szCs w:val="24"/>
        </w:rPr>
      </w:pPr>
      <w:r w:rsidRPr="00320654">
        <w:rPr>
          <w:rFonts w:ascii="Times New Roman" w:hAnsi="Times New Roman"/>
          <w:bCs/>
          <w:szCs w:val="24"/>
        </w:rPr>
        <w:t>Además, es menos intrusivo para las empresas, por lo que es más fácil que autoricen al alumnado a trabajar en ello.</w:t>
      </w:r>
    </w:p>
    <w:p w14:paraId="7B865F12" w14:textId="77777777" w:rsidR="00EF7C56" w:rsidRPr="00EF7C56" w:rsidRDefault="00E05E76" w:rsidP="00E05E76">
      <w:pPr>
        <w:tabs>
          <w:tab w:val="center" w:pos="4252"/>
          <w:tab w:val="right" w:pos="8504"/>
        </w:tabs>
        <w:spacing w:after="60"/>
        <w:ind w:left="426"/>
        <w:jc w:val="both"/>
        <w:rPr>
          <w:rFonts w:ascii="Times New Roman" w:hAnsi="Times New Roman"/>
          <w:bCs/>
          <w:szCs w:val="24"/>
        </w:rPr>
      </w:pPr>
      <w:r w:rsidRPr="00320654">
        <w:rPr>
          <w:rFonts w:ascii="Times New Roman" w:hAnsi="Times New Roman"/>
          <w:bCs/>
          <w:szCs w:val="24"/>
        </w:rPr>
        <w:t>-</w:t>
      </w:r>
      <w:r w:rsidR="00EF7C56" w:rsidRPr="00320654">
        <w:rPr>
          <w:rFonts w:ascii="Times New Roman" w:hAnsi="Times New Roman"/>
          <w:bCs/>
          <w:szCs w:val="24"/>
        </w:rPr>
        <w:t xml:space="preserve">Por lo tanto, los resultados de aprendizaje 1 y 2 se trabajarán en clase durante el primer trimestre y parte del segundo </w:t>
      </w:r>
      <w:r w:rsidR="00E35DB1">
        <w:rPr>
          <w:rFonts w:ascii="Times New Roman" w:hAnsi="Times New Roman"/>
          <w:bCs/>
          <w:szCs w:val="24"/>
        </w:rPr>
        <w:t xml:space="preserve">trimestre </w:t>
      </w:r>
      <w:r w:rsidR="00EF7C56" w:rsidRPr="00320654">
        <w:rPr>
          <w:rFonts w:ascii="Times New Roman" w:hAnsi="Times New Roman"/>
          <w:bCs/>
          <w:szCs w:val="24"/>
        </w:rPr>
        <w:t xml:space="preserve">y el resultado de aprendizaje 3 se trabajará en las empresa u organismo equiparado </w:t>
      </w:r>
      <w:r w:rsidR="00600B54" w:rsidRPr="00320654">
        <w:rPr>
          <w:rFonts w:ascii="Times New Roman" w:hAnsi="Times New Roman"/>
          <w:bCs/>
          <w:szCs w:val="24"/>
        </w:rPr>
        <w:t>asignado a cada alumno/a</w:t>
      </w:r>
      <w:r w:rsidRPr="00320654">
        <w:rPr>
          <w:rFonts w:ascii="Times New Roman" w:hAnsi="Times New Roman"/>
          <w:bCs/>
          <w:szCs w:val="24"/>
        </w:rPr>
        <w:t xml:space="preserve"> durante el tercer trimestre del curso</w:t>
      </w:r>
      <w:r w:rsidR="00600B54" w:rsidRPr="00320654">
        <w:rPr>
          <w:rFonts w:ascii="Times New Roman" w:hAnsi="Times New Roman"/>
          <w:bCs/>
          <w:szCs w:val="24"/>
        </w:rPr>
        <w:t>.</w:t>
      </w:r>
      <w:r w:rsidR="00600B54">
        <w:rPr>
          <w:rFonts w:ascii="Times New Roman" w:hAnsi="Times New Roman"/>
          <w:bCs/>
          <w:szCs w:val="24"/>
        </w:rPr>
        <w:t xml:space="preserve"> </w:t>
      </w:r>
    </w:p>
    <w:p w14:paraId="463F29E8" w14:textId="77777777" w:rsidR="003B5432" w:rsidRDefault="003B5432" w:rsidP="00B365D9">
      <w:pPr>
        <w:tabs>
          <w:tab w:val="center" w:pos="4252"/>
          <w:tab w:val="right" w:pos="8504"/>
        </w:tabs>
        <w:spacing w:after="60"/>
        <w:ind w:firstLine="425"/>
        <w:jc w:val="both"/>
        <w:rPr>
          <w:rFonts w:ascii="Times New Roman" w:hAnsi="Times New Roman"/>
          <w:szCs w:val="24"/>
        </w:rPr>
      </w:pPr>
    </w:p>
    <w:p w14:paraId="12F28801" w14:textId="77777777" w:rsidR="00C77BB1" w:rsidRPr="004427C8" w:rsidRDefault="00C77BB1" w:rsidP="00C77BB1">
      <w:pPr>
        <w:spacing w:after="120"/>
        <w:ind w:left="567" w:hanging="425"/>
        <w:jc w:val="both"/>
        <w:rPr>
          <w:rFonts w:ascii="Times New Roman" w:hAnsi="Times New Roman"/>
          <w:lang w:val="es-ES_tradnl"/>
        </w:rPr>
      </w:pPr>
      <w:r w:rsidRPr="004427C8">
        <w:rPr>
          <w:rFonts w:ascii="Times New Roman" w:hAnsi="Times New Roman"/>
          <w:b/>
          <w:lang w:val="es-ES_tradnl"/>
        </w:rPr>
        <w:t>6.1. Procedimientos de evaluación.</w:t>
      </w:r>
      <w:r w:rsidRPr="004427C8">
        <w:rPr>
          <w:rFonts w:ascii="Times New Roman" w:hAnsi="Times New Roman"/>
          <w:lang w:val="es-ES_tradnl"/>
        </w:rPr>
        <w:t xml:space="preserve"> </w:t>
      </w:r>
    </w:p>
    <w:p w14:paraId="27260354" w14:textId="77777777" w:rsidR="00FE6752" w:rsidRDefault="00B365D9" w:rsidP="00B365D9">
      <w:pPr>
        <w:jc w:val="both"/>
        <w:rPr>
          <w:rFonts w:ascii="Times New Roman" w:hAnsi="Times New Roman"/>
          <w:szCs w:val="24"/>
        </w:rPr>
      </w:pPr>
      <w:r>
        <w:rPr>
          <w:rFonts w:ascii="Times New Roman" w:hAnsi="Times New Roman"/>
          <w:szCs w:val="24"/>
        </w:rPr>
        <w:t xml:space="preserve">La evaluación continua </w:t>
      </w:r>
      <w:r w:rsidR="00FE6752" w:rsidRPr="00DA320F">
        <w:rPr>
          <w:rFonts w:ascii="Times New Roman" w:hAnsi="Times New Roman"/>
          <w:szCs w:val="24"/>
        </w:rPr>
        <w:t>se concreta</w:t>
      </w:r>
      <w:r>
        <w:rPr>
          <w:rFonts w:ascii="Times New Roman" w:hAnsi="Times New Roman"/>
          <w:szCs w:val="24"/>
        </w:rPr>
        <w:t>rá</w:t>
      </w:r>
      <w:r w:rsidR="00FE6752" w:rsidRPr="00DA320F">
        <w:rPr>
          <w:rFonts w:ascii="Times New Roman" w:hAnsi="Times New Roman"/>
          <w:szCs w:val="24"/>
        </w:rPr>
        <w:t xml:space="preserve"> en un conjunto de acciones planificadas a lo largo del </w:t>
      </w:r>
      <w:r>
        <w:rPr>
          <w:rFonts w:ascii="Times New Roman" w:hAnsi="Times New Roman"/>
          <w:szCs w:val="24"/>
        </w:rPr>
        <w:t>curso</w:t>
      </w:r>
      <w:r w:rsidR="00FE6752" w:rsidRPr="00DA320F">
        <w:rPr>
          <w:rFonts w:ascii="Times New Roman" w:hAnsi="Times New Roman"/>
          <w:szCs w:val="24"/>
        </w:rPr>
        <w:t>:</w:t>
      </w:r>
    </w:p>
    <w:p w14:paraId="3B7B4B86" w14:textId="77777777" w:rsidR="00B365D9" w:rsidRPr="00DA320F" w:rsidRDefault="00B365D9" w:rsidP="00B365D9">
      <w:pPr>
        <w:jc w:val="both"/>
        <w:rPr>
          <w:rFonts w:ascii="Times New Roman" w:hAnsi="Times New Roman"/>
          <w:szCs w:val="24"/>
        </w:rPr>
      </w:pPr>
    </w:p>
    <w:p w14:paraId="0F3425E4" w14:textId="77777777" w:rsidR="00FE6752" w:rsidRDefault="00FE6752">
      <w:pPr>
        <w:numPr>
          <w:ilvl w:val="1"/>
          <w:numId w:val="26"/>
        </w:numPr>
        <w:spacing w:after="60"/>
        <w:ind w:left="360"/>
        <w:jc w:val="both"/>
        <w:rPr>
          <w:rFonts w:ascii="Times New Roman" w:hAnsi="Times New Roman"/>
          <w:szCs w:val="24"/>
          <w:lang w:val="es-ES_tradnl"/>
        </w:rPr>
      </w:pPr>
      <w:r w:rsidRPr="005C0188">
        <w:rPr>
          <w:rFonts w:ascii="Times New Roman" w:hAnsi="Times New Roman"/>
          <w:b/>
          <w:bCs/>
          <w:szCs w:val="24"/>
          <w:lang w:val="es-ES_tradnl"/>
        </w:rPr>
        <w:t>Evaluación inicial o diagnóstica</w:t>
      </w:r>
      <w:r>
        <w:rPr>
          <w:rFonts w:ascii="Times New Roman" w:hAnsi="Times New Roman"/>
          <w:b/>
          <w:bCs/>
          <w:szCs w:val="24"/>
          <w:lang w:val="es-ES_tradnl"/>
        </w:rPr>
        <w:t>:</w:t>
      </w:r>
      <w:r w:rsidRPr="00DA320F">
        <w:rPr>
          <w:rFonts w:ascii="Times New Roman" w:hAnsi="Times New Roman"/>
          <w:szCs w:val="24"/>
          <w:lang w:val="es-ES_tradnl"/>
        </w:rPr>
        <w:t xml:space="preserve"> que tendrá lugar al inicio del módulo formativo a fin de tener un conocimiento real de las características de los alumnos. </w:t>
      </w:r>
      <w:r w:rsidR="00C46240">
        <w:rPr>
          <w:rFonts w:ascii="Times New Roman" w:hAnsi="Times New Roman"/>
          <w:szCs w:val="24"/>
          <w:lang w:val="es-ES_tradnl"/>
        </w:rPr>
        <w:t xml:space="preserve">Al principio de cada unidad también se realizará una evaluación inicial para detectar el nivel de conocimientos previos sobre la misma. </w:t>
      </w:r>
      <w:r w:rsidR="007C65AD">
        <w:rPr>
          <w:rFonts w:ascii="Times New Roman" w:hAnsi="Times New Roman"/>
          <w:szCs w:val="24"/>
          <w:lang w:val="es-ES_tradnl"/>
        </w:rPr>
        <w:t xml:space="preserve">La evaluación inicial no será calificable. </w:t>
      </w:r>
    </w:p>
    <w:p w14:paraId="32652328" w14:textId="77777777" w:rsidR="00C77BB1" w:rsidRDefault="00FE6752" w:rsidP="00B365D9">
      <w:pPr>
        <w:ind w:left="360"/>
        <w:jc w:val="both"/>
        <w:rPr>
          <w:rFonts w:ascii="Times New Roman" w:hAnsi="Times New Roman"/>
          <w:szCs w:val="24"/>
          <w:lang w:val="es-ES_tradnl"/>
        </w:rPr>
      </w:pPr>
      <w:r w:rsidRPr="00570780">
        <w:rPr>
          <w:rFonts w:ascii="Times New Roman" w:hAnsi="Times New Roman"/>
          <w:szCs w:val="24"/>
          <w:lang w:val="es-ES_tradnl"/>
        </w:rPr>
        <w:t>Durante los meses de septiembre y octubre de 202</w:t>
      </w:r>
      <w:r w:rsidR="00E52E67">
        <w:rPr>
          <w:rFonts w:ascii="Times New Roman" w:hAnsi="Times New Roman"/>
          <w:szCs w:val="24"/>
          <w:lang w:val="es-ES_tradnl"/>
        </w:rPr>
        <w:t>5</w:t>
      </w:r>
      <w:r w:rsidRPr="00570780">
        <w:rPr>
          <w:rFonts w:ascii="Times New Roman" w:hAnsi="Times New Roman"/>
          <w:szCs w:val="24"/>
          <w:lang w:val="es-ES_tradnl"/>
        </w:rPr>
        <w:t xml:space="preserve"> se ha realizado la evaluación inicial o diagnóstica</w:t>
      </w:r>
      <w:r w:rsidR="003B5432">
        <w:rPr>
          <w:rFonts w:ascii="Times New Roman" w:hAnsi="Times New Roman"/>
          <w:szCs w:val="24"/>
          <w:lang w:val="es-ES_tradnl"/>
        </w:rPr>
        <w:t xml:space="preserve">, que ha </w:t>
      </w:r>
      <w:r w:rsidRPr="00570780">
        <w:rPr>
          <w:rFonts w:ascii="Times New Roman" w:hAnsi="Times New Roman"/>
          <w:szCs w:val="24"/>
          <w:lang w:val="es-ES_tradnl"/>
        </w:rPr>
        <w:t xml:space="preserve">consistido en </w:t>
      </w:r>
      <w:r>
        <w:rPr>
          <w:rFonts w:ascii="Times New Roman" w:hAnsi="Times New Roman"/>
          <w:szCs w:val="24"/>
          <w:lang w:val="es-ES_tradnl"/>
        </w:rPr>
        <w:t xml:space="preserve">una prueba </w:t>
      </w:r>
      <w:r w:rsidRPr="00570780">
        <w:rPr>
          <w:rFonts w:ascii="Times New Roman" w:hAnsi="Times New Roman"/>
          <w:szCs w:val="24"/>
          <w:lang w:val="es-ES_tradnl"/>
        </w:rPr>
        <w:t xml:space="preserve">escrita, sobre conocimientos básicos </w:t>
      </w:r>
      <w:r w:rsidR="00122410">
        <w:rPr>
          <w:rFonts w:ascii="Times New Roman" w:hAnsi="Times New Roman"/>
          <w:szCs w:val="24"/>
          <w:lang w:val="es-ES_tradnl"/>
        </w:rPr>
        <w:t xml:space="preserve">necesarios para el aprendizaje </w:t>
      </w:r>
      <w:r w:rsidRPr="00570780">
        <w:rPr>
          <w:rFonts w:ascii="Times New Roman" w:hAnsi="Times New Roman"/>
          <w:szCs w:val="24"/>
          <w:lang w:val="es-ES_tradnl"/>
        </w:rPr>
        <w:t xml:space="preserve">del módulo que ha permitido conocer el nivel de conocimientos previos sobre el módulo profesional que tienen los alumnos del curso.  Así mismo, se ha completado la evaluación inicial mediante la observación del alumnado en clase y valorando el grado de implicación del alumnado con el módulo.  </w:t>
      </w:r>
      <w:r>
        <w:rPr>
          <w:rFonts w:ascii="Times New Roman" w:hAnsi="Times New Roman"/>
          <w:szCs w:val="24"/>
          <w:lang w:val="es-ES_tradnl"/>
        </w:rPr>
        <w:t xml:space="preserve">Con respecto a la evaluación inicial o diagnóstica </w:t>
      </w:r>
      <w:r w:rsidR="00B365D9">
        <w:rPr>
          <w:rFonts w:ascii="Times New Roman" w:hAnsi="Times New Roman"/>
          <w:szCs w:val="24"/>
          <w:lang w:val="es-ES_tradnl"/>
        </w:rPr>
        <w:t>del grupo 2º GEA-A</w:t>
      </w:r>
      <w:r w:rsidR="009B791D">
        <w:rPr>
          <w:rFonts w:ascii="Times New Roman" w:hAnsi="Times New Roman"/>
          <w:szCs w:val="24"/>
          <w:lang w:val="es-ES_tradnl"/>
        </w:rPr>
        <w:t>,</w:t>
      </w:r>
      <w:r w:rsidR="00B365D9">
        <w:rPr>
          <w:rFonts w:ascii="Times New Roman" w:hAnsi="Times New Roman"/>
          <w:szCs w:val="24"/>
          <w:lang w:val="es-ES_tradnl"/>
        </w:rPr>
        <w:t xml:space="preserve"> </w:t>
      </w:r>
      <w:r>
        <w:rPr>
          <w:rFonts w:ascii="Times New Roman" w:hAnsi="Times New Roman"/>
          <w:szCs w:val="24"/>
          <w:lang w:val="es-ES_tradnl"/>
        </w:rPr>
        <w:t>se puede afirmar lo siguiente:</w:t>
      </w:r>
      <w:r w:rsidR="00B365D9">
        <w:rPr>
          <w:rFonts w:ascii="Times New Roman" w:hAnsi="Times New Roman"/>
          <w:szCs w:val="24"/>
          <w:lang w:val="es-ES_tradnl"/>
        </w:rPr>
        <w:t xml:space="preserve"> </w:t>
      </w:r>
    </w:p>
    <w:p w14:paraId="1647747D" w14:textId="77777777" w:rsidR="00C77BB1" w:rsidRPr="00547951" w:rsidRDefault="00FE6752">
      <w:pPr>
        <w:numPr>
          <w:ilvl w:val="0"/>
          <w:numId w:val="29"/>
        </w:numPr>
        <w:jc w:val="both"/>
        <w:rPr>
          <w:rFonts w:ascii="Times New Roman" w:hAnsi="Times New Roman"/>
          <w:lang w:val="es-ES_tradnl"/>
        </w:rPr>
      </w:pPr>
      <w:r w:rsidRPr="00547951">
        <w:rPr>
          <w:rFonts w:ascii="Times New Roman" w:hAnsi="Times New Roman"/>
          <w:lang w:val="es-ES_tradnl"/>
        </w:rPr>
        <w:t xml:space="preserve">Respecto a la prueba escrita, realizada por los </w:t>
      </w:r>
      <w:r w:rsidR="00E423C3" w:rsidRPr="00547951">
        <w:rPr>
          <w:rFonts w:ascii="Times New Roman" w:hAnsi="Times New Roman"/>
          <w:lang w:val="es-ES_tradnl"/>
        </w:rPr>
        <w:t>2</w:t>
      </w:r>
      <w:r w:rsidR="00547951" w:rsidRPr="00547951">
        <w:rPr>
          <w:rFonts w:ascii="Times New Roman" w:hAnsi="Times New Roman"/>
          <w:lang w:val="es-ES_tradnl"/>
        </w:rPr>
        <w:t>4</w:t>
      </w:r>
      <w:r w:rsidRPr="00547951">
        <w:rPr>
          <w:rFonts w:ascii="Times New Roman" w:hAnsi="Times New Roman"/>
          <w:lang w:val="es-ES_tradnl"/>
        </w:rPr>
        <w:t xml:space="preserve"> alumnos</w:t>
      </w:r>
      <w:r w:rsidR="00C77BB1" w:rsidRPr="00547951">
        <w:rPr>
          <w:rFonts w:ascii="Times New Roman" w:hAnsi="Times New Roman"/>
          <w:lang w:val="es-ES_tradnl"/>
        </w:rPr>
        <w:t xml:space="preserve"> </w:t>
      </w:r>
      <w:r w:rsidR="00E423C3" w:rsidRPr="00547951">
        <w:rPr>
          <w:rFonts w:ascii="Times New Roman" w:hAnsi="Times New Roman"/>
          <w:lang w:val="es-ES_tradnl"/>
        </w:rPr>
        <w:t xml:space="preserve">que asisten </w:t>
      </w:r>
      <w:r w:rsidR="00C77BB1" w:rsidRPr="00547951">
        <w:rPr>
          <w:rFonts w:ascii="Times New Roman" w:hAnsi="Times New Roman"/>
          <w:lang w:val="es-ES_tradnl"/>
        </w:rPr>
        <w:t>a c</w:t>
      </w:r>
      <w:r w:rsidR="00E423C3" w:rsidRPr="00547951">
        <w:rPr>
          <w:rFonts w:ascii="Times New Roman" w:hAnsi="Times New Roman"/>
          <w:lang w:val="es-ES_tradnl"/>
        </w:rPr>
        <w:t>lase</w:t>
      </w:r>
      <w:r w:rsidRPr="00547951">
        <w:rPr>
          <w:rFonts w:ascii="Times New Roman" w:hAnsi="Times New Roman"/>
          <w:lang w:val="es-ES_tradnl"/>
        </w:rPr>
        <w:t xml:space="preserve">, se </w:t>
      </w:r>
      <w:r w:rsidR="00B365D9" w:rsidRPr="00547951">
        <w:rPr>
          <w:rFonts w:ascii="Times New Roman" w:hAnsi="Times New Roman"/>
          <w:lang w:val="es-ES_tradnl"/>
        </w:rPr>
        <w:t xml:space="preserve">aprecia </w:t>
      </w:r>
      <w:r w:rsidRPr="00547951">
        <w:rPr>
          <w:rFonts w:ascii="Times New Roman" w:hAnsi="Times New Roman"/>
          <w:lang w:val="es-ES_tradnl"/>
        </w:rPr>
        <w:t>que</w:t>
      </w:r>
      <w:r w:rsidR="009B791D" w:rsidRPr="00547951">
        <w:rPr>
          <w:rFonts w:ascii="Times New Roman" w:hAnsi="Times New Roman"/>
          <w:lang w:val="es-ES_tradnl"/>
        </w:rPr>
        <w:t>,</w:t>
      </w:r>
      <w:r w:rsidRPr="00547951">
        <w:rPr>
          <w:rFonts w:ascii="Times New Roman" w:hAnsi="Times New Roman"/>
          <w:lang w:val="es-ES_tradnl"/>
        </w:rPr>
        <w:t xml:space="preserve"> </w:t>
      </w:r>
      <w:r w:rsidR="00B365D9" w:rsidRPr="00547951">
        <w:rPr>
          <w:rFonts w:ascii="Times New Roman" w:hAnsi="Times New Roman"/>
          <w:lang w:val="es-ES_tradnl"/>
        </w:rPr>
        <w:t>en general</w:t>
      </w:r>
      <w:r w:rsidR="009B791D" w:rsidRPr="00547951">
        <w:rPr>
          <w:rFonts w:ascii="Times New Roman" w:hAnsi="Times New Roman"/>
          <w:lang w:val="es-ES_tradnl"/>
        </w:rPr>
        <w:t>,</w:t>
      </w:r>
      <w:r w:rsidR="00B365D9" w:rsidRPr="00547951">
        <w:rPr>
          <w:rFonts w:ascii="Times New Roman" w:hAnsi="Times New Roman"/>
          <w:lang w:val="es-ES_tradnl"/>
        </w:rPr>
        <w:t xml:space="preserve"> el</w:t>
      </w:r>
      <w:r w:rsidRPr="00547951">
        <w:rPr>
          <w:rFonts w:ascii="Times New Roman" w:hAnsi="Times New Roman"/>
          <w:lang w:val="es-ES_tradnl"/>
        </w:rPr>
        <w:t xml:space="preserve"> grupo</w:t>
      </w:r>
      <w:r w:rsidR="00B365D9" w:rsidRPr="00547951">
        <w:rPr>
          <w:rFonts w:ascii="Times New Roman" w:hAnsi="Times New Roman"/>
          <w:lang w:val="es-ES_tradnl"/>
        </w:rPr>
        <w:t xml:space="preserve"> tiene </w:t>
      </w:r>
      <w:r w:rsidRPr="00547951">
        <w:rPr>
          <w:rFonts w:ascii="Times New Roman" w:hAnsi="Times New Roman"/>
          <w:lang w:val="es-ES_tradnl"/>
        </w:rPr>
        <w:t xml:space="preserve">un nivel medio-bajo de conocimientos previos sobre el módulo. </w:t>
      </w:r>
      <w:r w:rsidR="009B791D" w:rsidRPr="00547951">
        <w:rPr>
          <w:rFonts w:ascii="Times New Roman" w:hAnsi="Times New Roman"/>
          <w:lang w:val="es-ES_tradnl"/>
        </w:rPr>
        <w:t xml:space="preserve"> </w:t>
      </w:r>
    </w:p>
    <w:p w14:paraId="0CCE8B32" w14:textId="77777777" w:rsidR="00FE6752" w:rsidRPr="00547951" w:rsidRDefault="00F92C05">
      <w:pPr>
        <w:numPr>
          <w:ilvl w:val="0"/>
          <w:numId w:val="29"/>
        </w:numPr>
        <w:jc w:val="both"/>
        <w:rPr>
          <w:rFonts w:ascii="Times New Roman" w:hAnsi="Times New Roman"/>
          <w:lang w:val="es-ES_tradnl"/>
        </w:rPr>
      </w:pPr>
      <w:r w:rsidRPr="00547951">
        <w:rPr>
          <w:rFonts w:ascii="Times New Roman" w:hAnsi="Times New Roman"/>
          <w:lang w:val="es-ES_tradnl"/>
        </w:rPr>
        <w:t>E</w:t>
      </w:r>
      <w:r w:rsidR="00FE6752" w:rsidRPr="00547951">
        <w:rPr>
          <w:rFonts w:ascii="Times New Roman" w:hAnsi="Times New Roman"/>
          <w:lang w:val="es-ES_tradnl"/>
        </w:rPr>
        <w:t>n su mayoría muestran una buena predisposición para el trabajo</w:t>
      </w:r>
      <w:r w:rsidR="00DF1E1C" w:rsidRPr="00547951">
        <w:rPr>
          <w:rFonts w:ascii="Times New Roman" w:hAnsi="Times New Roman"/>
          <w:lang w:val="es-ES_tradnl"/>
        </w:rPr>
        <w:t xml:space="preserve">, si bien </w:t>
      </w:r>
      <w:r w:rsidR="00547951">
        <w:rPr>
          <w:rFonts w:ascii="Times New Roman" w:hAnsi="Times New Roman"/>
          <w:lang w:val="es-ES_tradnl"/>
        </w:rPr>
        <w:t xml:space="preserve">los dos alumnos que tienen </w:t>
      </w:r>
      <w:r w:rsidR="00E35DB1">
        <w:rPr>
          <w:rFonts w:ascii="Times New Roman" w:hAnsi="Times New Roman"/>
          <w:lang w:val="es-ES_tradnl"/>
        </w:rPr>
        <w:t xml:space="preserve">el </w:t>
      </w:r>
      <w:r w:rsidR="00DF1E1C" w:rsidRPr="00547951">
        <w:rPr>
          <w:rFonts w:ascii="Times New Roman" w:hAnsi="Times New Roman"/>
          <w:lang w:val="es-ES_tradnl"/>
        </w:rPr>
        <w:t>módulo</w:t>
      </w:r>
      <w:r w:rsidR="00E35DB1">
        <w:rPr>
          <w:rFonts w:ascii="Times New Roman" w:hAnsi="Times New Roman"/>
          <w:lang w:val="es-ES_tradnl"/>
        </w:rPr>
        <w:t xml:space="preserve"> de Técnica Contable </w:t>
      </w:r>
      <w:r w:rsidR="00DF1E1C" w:rsidRPr="00547951">
        <w:rPr>
          <w:rFonts w:ascii="Times New Roman" w:hAnsi="Times New Roman"/>
          <w:lang w:val="es-ES_tradnl"/>
        </w:rPr>
        <w:t xml:space="preserve">pendiente de primer curso pueden tener dificultad en adquirir los resultados de aprendizaje debido a la falta de base. </w:t>
      </w:r>
    </w:p>
    <w:p w14:paraId="3A0FF5F2" w14:textId="77777777" w:rsidR="009E2D54" w:rsidRDefault="009E2D54" w:rsidP="00B365D9">
      <w:pPr>
        <w:ind w:left="360"/>
        <w:jc w:val="both"/>
        <w:rPr>
          <w:rFonts w:ascii="Times New Roman" w:hAnsi="Times New Roman"/>
          <w:lang w:val="es-ES_tradnl"/>
        </w:rPr>
      </w:pPr>
    </w:p>
    <w:p w14:paraId="54231183" w14:textId="77777777" w:rsidR="00FE6752" w:rsidRDefault="00FE6752">
      <w:pPr>
        <w:numPr>
          <w:ilvl w:val="1"/>
          <w:numId w:val="26"/>
        </w:numPr>
        <w:ind w:left="338"/>
        <w:jc w:val="both"/>
        <w:rPr>
          <w:rFonts w:ascii="Times New Roman" w:hAnsi="Times New Roman"/>
          <w:szCs w:val="24"/>
        </w:rPr>
      </w:pPr>
      <w:r w:rsidRPr="00C24F8A">
        <w:rPr>
          <w:rFonts w:ascii="Times New Roman" w:hAnsi="Times New Roman"/>
          <w:b/>
          <w:bCs/>
          <w:szCs w:val="24"/>
          <w:lang w:val="es-ES_tradnl"/>
        </w:rPr>
        <w:t>Evaluación procesual o formativa</w:t>
      </w:r>
      <w:r w:rsidRPr="00C24F8A">
        <w:rPr>
          <w:rFonts w:ascii="Times New Roman" w:hAnsi="Times New Roman"/>
          <w:szCs w:val="24"/>
          <w:lang w:val="es-ES_tradnl"/>
        </w:rPr>
        <w:t xml:space="preserve"> que permitirá ir ajustando el proceso de aprendizaje del alumnado. Se llevará a cabo durante todo el proceso de enseñanza-aprendizaje. Para ello se recogerán datos y se llevará un seguimiento continuo de las actividades de los alumnos. Evaluándose procedimientos, conceptos y actitudes.</w:t>
      </w:r>
      <w:r w:rsidRPr="00C24F8A">
        <w:rPr>
          <w:szCs w:val="24"/>
        </w:rPr>
        <w:t xml:space="preserve"> </w:t>
      </w:r>
      <w:r w:rsidRPr="00C24F8A">
        <w:rPr>
          <w:rFonts w:ascii="Times New Roman" w:hAnsi="Times New Roman"/>
          <w:szCs w:val="24"/>
        </w:rPr>
        <w:t>La información recogida en este proceso ser</w:t>
      </w:r>
      <w:r w:rsidR="0000523F">
        <w:rPr>
          <w:rFonts w:ascii="Times New Roman" w:hAnsi="Times New Roman"/>
          <w:szCs w:val="24"/>
        </w:rPr>
        <w:t>á</w:t>
      </w:r>
      <w:r w:rsidR="007E16B4">
        <w:rPr>
          <w:rFonts w:ascii="Times New Roman" w:hAnsi="Times New Roman"/>
          <w:szCs w:val="24"/>
        </w:rPr>
        <w:t xml:space="preserve"> la siguiente</w:t>
      </w:r>
      <w:r w:rsidRPr="00C24F8A">
        <w:rPr>
          <w:rFonts w:ascii="Times New Roman" w:hAnsi="Times New Roman"/>
          <w:szCs w:val="24"/>
        </w:rPr>
        <w:t xml:space="preserve">: progreso del alumno/a y del grupo, dificultades halladas en el aprendizaje, tipo y grado de los aprendizajes adquiridos con las actividades de enseñanza-aprendizaje, motivación e interés del alumno/a en relación con los contenidos y actividades llevadas a cabo. Como </w:t>
      </w:r>
      <w:r w:rsidRPr="00C24F8A">
        <w:rPr>
          <w:rFonts w:ascii="Times New Roman" w:hAnsi="Times New Roman"/>
          <w:b/>
          <w:color w:val="1F3864"/>
          <w:szCs w:val="24"/>
        </w:rPr>
        <w:t xml:space="preserve">herramientas </w:t>
      </w:r>
      <w:r w:rsidRPr="00C24F8A">
        <w:rPr>
          <w:rFonts w:ascii="Times New Roman" w:hAnsi="Times New Roman"/>
          <w:szCs w:val="24"/>
        </w:rPr>
        <w:t>para esta evaluación se utilizará la observación directa, preguntas orales personalizadas o al grupo y el cuaderno de</w:t>
      </w:r>
      <w:r w:rsidR="0000523F">
        <w:rPr>
          <w:rFonts w:ascii="Times New Roman" w:hAnsi="Times New Roman"/>
          <w:szCs w:val="24"/>
        </w:rPr>
        <w:t xml:space="preserve"> </w:t>
      </w:r>
      <w:r w:rsidRPr="00C24F8A">
        <w:rPr>
          <w:rFonts w:ascii="Times New Roman" w:hAnsi="Times New Roman"/>
          <w:szCs w:val="24"/>
        </w:rPr>
        <w:t>l</w:t>
      </w:r>
      <w:r w:rsidR="0000523F">
        <w:rPr>
          <w:rFonts w:ascii="Times New Roman" w:hAnsi="Times New Roman"/>
          <w:szCs w:val="24"/>
        </w:rPr>
        <w:t>a</w:t>
      </w:r>
      <w:r w:rsidRPr="00C24F8A">
        <w:rPr>
          <w:rFonts w:ascii="Times New Roman" w:hAnsi="Times New Roman"/>
          <w:szCs w:val="24"/>
        </w:rPr>
        <w:t xml:space="preserve"> profesor</w:t>
      </w:r>
      <w:r w:rsidR="0000523F">
        <w:rPr>
          <w:rFonts w:ascii="Times New Roman" w:hAnsi="Times New Roman"/>
          <w:szCs w:val="24"/>
        </w:rPr>
        <w:t>a</w:t>
      </w:r>
      <w:r w:rsidRPr="00C24F8A">
        <w:rPr>
          <w:rFonts w:ascii="Times New Roman" w:hAnsi="Times New Roman"/>
          <w:szCs w:val="24"/>
        </w:rPr>
        <w:t xml:space="preserve"> que permitirá anotar todo lo que se considere relevante en relación con el proceso de enseñanza-aprendizaje.</w:t>
      </w:r>
    </w:p>
    <w:p w14:paraId="5630AD66" w14:textId="77777777" w:rsidR="009E2D54" w:rsidRPr="00C24F8A" w:rsidRDefault="009E2D54" w:rsidP="009E2D54">
      <w:pPr>
        <w:ind w:left="338"/>
        <w:jc w:val="both"/>
        <w:rPr>
          <w:rFonts w:ascii="Times New Roman" w:hAnsi="Times New Roman"/>
          <w:szCs w:val="24"/>
        </w:rPr>
      </w:pPr>
    </w:p>
    <w:p w14:paraId="70FE24F9" w14:textId="77777777" w:rsidR="00FE6752" w:rsidRPr="00C24F8A" w:rsidRDefault="00913B8D">
      <w:pPr>
        <w:numPr>
          <w:ilvl w:val="1"/>
          <w:numId w:val="26"/>
        </w:numPr>
        <w:ind w:left="338"/>
        <w:jc w:val="both"/>
        <w:rPr>
          <w:rFonts w:ascii="Times New Roman" w:hAnsi="Times New Roman"/>
          <w:szCs w:val="24"/>
        </w:rPr>
      </w:pPr>
      <w:r>
        <w:rPr>
          <w:rFonts w:ascii="Times New Roman" w:hAnsi="Times New Roman"/>
          <w:b/>
          <w:bCs/>
          <w:szCs w:val="24"/>
          <w:lang w:val="es-ES_tradnl"/>
        </w:rPr>
        <w:t>E</w:t>
      </w:r>
      <w:r w:rsidR="00FE6752" w:rsidRPr="00C24F8A">
        <w:rPr>
          <w:rFonts w:ascii="Times New Roman" w:hAnsi="Times New Roman"/>
          <w:b/>
          <w:bCs/>
          <w:szCs w:val="24"/>
          <w:lang w:val="es-ES_tradnl"/>
        </w:rPr>
        <w:t>valuación final o sumativa</w:t>
      </w:r>
      <w:r w:rsidR="00FE6752">
        <w:rPr>
          <w:rFonts w:ascii="Times New Roman" w:hAnsi="Times New Roman"/>
          <w:b/>
          <w:bCs/>
          <w:szCs w:val="24"/>
          <w:lang w:val="es-ES_tradnl"/>
        </w:rPr>
        <w:t xml:space="preserve"> </w:t>
      </w:r>
      <w:r w:rsidR="00FE6752" w:rsidRPr="00C24F8A">
        <w:rPr>
          <w:rFonts w:ascii="Times New Roman" w:hAnsi="Times New Roman"/>
          <w:szCs w:val="24"/>
          <w:lang w:val="es-ES_tradnl"/>
        </w:rPr>
        <w:t>con intención de analizar el final del proceso con sus desviaciones y</w:t>
      </w:r>
      <w:r w:rsidR="00FE6752">
        <w:rPr>
          <w:rFonts w:ascii="Times New Roman" w:hAnsi="Times New Roman"/>
          <w:szCs w:val="24"/>
          <w:lang w:val="es-ES_tradnl"/>
        </w:rPr>
        <w:t xml:space="preserve"> los </w:t>
      </w:r>
      <w:r w:rsidR="00FE6752" w:rsidRPr="00C24F8A">
        <w:rPr>
          <w:rFonts w:ascii="Times New Roman" w:hAnsi="Times New Roman"/>
          <w:szCs w:val="24"/>
          <w:lang w:val="es-ES_tradnl"/>
        </w:rPr>
        <w:t>resultados obtenidos por cada alumno</w:t>
      </w:r>
      <w:r w:rsidR="00821A0D">
        <w:rPr>
          <w:rFonts w:ascii="Times New Roman" w:hAnsi="Times New Roman"/>
          <w:szCs w:val="24"/>
          <w:lang w:val="es-ES_tradnl"/>
        </w:rPr>
        <w:t xml:space="preserve">. </w:t>
      </w:r>
      <w:r w:rsidR="00FE6752" w:rsidRPr="00C24F8A">
        <w:rPr>
          <w:rFonts w:ascii="Times New Roman" w:hAnsi="Times New Roman"/>
          <w:szCs w:val="24"/>
        </w:rPr>
        <w:t>La evaluación sumativa se realizará al finalizar un</w:t>
      </w:r>
      <w:r w:rsidR="007E16B4">
        <w:rPr>
          <w:rFonts w:ascii="Times New Roman" w:hAnsi="Times New Roman"/>
          <w:szCs w:val="24"/>
        </w:rPr>
        <w:t xml:space="preserve">a </w:t>
      </w:r>
      <w:r w:rsidR="00FE6752" w:rsidRPr="00C24F8A">
        <w:rPr>
          <w:rFonts w:ascii="Times New Roman" w:hAnsi="Times New Roman"/>
          <w:szCs w:val="24"/>
        </w:rPr>
        <w:t>o varias unidades de trabajo, al finalizar cada parcial y al finalizar el curso académico</w:t>
      </w:r>
      <w:r w:rsidR="00FE6752" w:rsidRPr="00C24F8A">
        <w:rPr>
          <w:szCs w:val="24"/>
        </w:rPr>
        <w:t>.</w:t>
      </w:r>
      <w:r w:rsidR="00FE6752">
        <w:rPr>
          <w:szCs w:val="24"/>
        </w:rPr>
        <w:t xml:space="preserve"> </w:t>
      </w:r>
      <w:r w:rsidR="00FE6752" w:rsidRPr="00C24F8A">
        <w:rPr>
          <w:rFonts w:ascii="Times New Roman" w:hAnsi="Times New Roman"/>
          <w:szCs w:val="24"/>
        </w:rPr>
        <w:t xml:space="preserve">Para esta evaluación se </w:t>
      </w:r>
      <w:r w:rsidR="007E16B4">
        <w:rPr>
          <w:rFonts w:ascii="Times New Roman" w:hAnsi="Times New Roman"/>
          <w:szCs w:val="24"/>
        </w:rPr>
        <w:t xml:space="preserve">utilizarán </w:t>
      </w:r>
      <w:r w:rsidR="00FE6752" w:rsidRPr="00C24F8A">
        <w:rPr>
          <w:rFonts w:ascii="Times New Roman" w:hAnsi="Times New Roman"/>
          <w:szCs w:val="24"/>
        </w:rPr>
        <w:t xml:space="preserve">los siguientes </w:t>
      </w:r>
      <w:r w:rsidR="00FE6752" w:rsidRPr="00C24F8A">
        <w:rPr>
          <w:rFonts w:ascii="Times New Roman" w:hAnsi="Times New Roman"/>
          <w:b/>
          <w:color w:val="1F3864"/>
          <w:szCs w:val="24"/>
        </w:rPr>
        <w:t>instrumentos</w:t>
      </w:r>
      <w:r w:rsidR="007C65AD">
        <w:rPr>
          <w:rFonts w:ascii="Times New Roman" w:hAnsi="Times New Roman"/>
          <w:b/>
          <w:color w:val="1F3864"/>
          <w:szCs w:val="24"/>
        </w:rPr>
        <w:t xml:space="preserve"> de evaluación</w:t>
      </w:r>
      <w:r w:rsidR="00FE6752" w:rsidRPr="00C24F8A">
        <w:rPr>
          <w:rFonts w:ascii="Times New Roman" w:hAnsi="Times New Roman"/>
          <w:szCs w:val="24"/>
        </w:rPr>
        <w:t>:</w:t>
      </w:r>
    </w:p>
    <w:p w14:paraId="61829076" w14:textId="77777777" w:rsidR="00FE6752" w:rsidRPr="00952523" w:rsidRDefault="00FE6752" w:rsidP="00B365D9">
      <w:pPr>
        <w:pStyle w:val="Prrafodelista"/>
        <w:ind w:left="0"/>
        <w:jc w:val="both"/>
        <w:rPr>
          <w:rFonts w:ascii="Times New Roman" w:hAnsi="Times New Roman"/>
          <w:szCs w:val="24"/>
        </w:rPr>
      </w:pPr>
    </w:p>
    <w:p w14:paraId="13FBA4F1" w14:textId="77777777" w:rsidR="00FE6752" w:rsidRPr="00B365D9" w:rsidRDefault="00FE6752">
      <w:pPr>
        <w:numPr>
          <w:ilvl w:val="2"/>
          <w:numId w:val="27"/>
        </w:numPr>
        <w:ind w:left="1069"/>
        <w:jc w:val="both"/>
        <w:rPr>
          <w:rFonts w:ascii="Times New Roman" w:hAnsi="Times New Roman"/>
          <w:szCs w:val="24"/>
        </w:rPr>
      </w:pPr>
      <w:r w:rsidRPr="00952523">
        <w:rPr>
          <w:rFonts w:ascii="Times New Roman" w:hAnsi="Times New Roman"/>
          <w:color w:val="1F3864"/>
          <w:szCs w:val="24"/>
        </w:rPr>
        <w:t>Prueba</w:t>
      </w:r>
      <w:r w:rsidR="00053070">
        <w:rPr>
          <w:rFonts w:ascii="Times New Roman" w:hAnsi="Times New Roman"/>
          <w:color w:val="1F3864"/>
          <w:szCs w:val="24"/>
        </w:rPr>
        <w:t>s</w:t>
      </w:r>
      <w:r w:rsidRPr="00952523">
        <w:rPr>
          <w:rFonts w:ascii="Times New Roman" w:hAnsi="Times New Roman"/>
          <w:color w:val="1F3864"/>
          <w:szCs w:val="24"/>
        </w:rPr>
        <w:t xml:space="preserve"> escrita</w:t>
      </w:r>
      <w:r w:rsidR="00053070">
        <w:rPr>
          <w:rFonts w:ascii="Times New Roman" w:hAnsi="Times New Roman"/>
          <w:color w:val="1F3864"/>
          <w:szCs w:val="24"/>
        </w:rPr>
        <w:t>s</w:t>
      </w:r>
      <w:r w:rsidR="00B365D9">
        <w:rPr>
          <w:rFonts w:ascii="Times New Roman" w:hAnsi="Times New Roman"/>
          <w:color w:val="1F3864"/>
          <w:szCs w:val="24"/>
        </w:rPr>
        <w:t xml:space="preserve">: </w:t>
      </w:r>
      <w:r w:rsidR="00B365D9" w:rsidRPr="00B365D9">
        <w:rPr>
          <w:rFonts w:ascii="Times New Roman" w:hAnsi="Times New Roman"/>
          <w:szCs w:val="24"/>
        </w:rPr>
        <w:t>para evaluar los conocimientos teóricos</w:t>
      </w:r>
      <w:r w:rsidR="00B365D9">
        <w:rPr>
          <w:rFonts w:ascii="Times New Roman" w:hAnsi="Times New Roman"/>
          <w:szCs w:val="24"/>
        </w:rPr>
        <w:t xml:space="preserve"> adquiridos por el alumno. </w:t>
      </w:r>
    </w:p>
    <w:p w14:paraId="73C38506" w14:textId="77777777" w:rsidR="00FE6752" w:rsidRPr="00712981" w:rsidRDefault="00FE6752">
      <w:pPr>
        <w:numPr>
          <w:ilvl w:val="2"/>
          <w:numId w:val="27"/>
        </w:numPr>
        <w:ind w:left="1069"/>
        <w:jc w:val="both"/>
        <w:rPr>
          <w:rFonts w:ascii="Times New Roman" w:hAnsi="Times New Roman"/>
          <w:szCs w:val="24"/>
        </w:rPr>
      </w:pPr>
      <w:r w:rsidRPr="00712981">
        <w:rPr>
          <w:rFonts w:ascii="Times New Roman" w:hAnsi="Times New Roman"/>
          <w:color w:val="1F3864"/>
          <w:szCs w:val="24"/>
        </w:rPr>
        <w:t xml:space="preserve">Dosier de prácticas: </w:t>
      </w:r>
      <w:r w:rsidRPr="00712981">
        <w:rPr>
          <w:rFonts w:ascii="Times New Roman" w:hAnsi="Times New Roman"/>
          <w:szCs w:val="24"/>
        </w:rPr>
        <w:t xml:space="preserve">al finalizar cada unidad </w:t>
      </w:r>
      <w:r>
        <w:rPr>
          <w:rFonts w:ascii="Times New Roman" w:hAnsi="Times New Roman"/>
          <w:szCs w:val="24"/>
        </w:rPr>
        <w:t>y/</w:t>
      </w:r>
      <w:r w:rsidRPr="00712981">
        <w:rPr>
          <w:rFonts w:ascii="Times New Roman" w:hAnsi="Times New Roman"/>
          <w:szCs w:val="24"/>
        </w:rPr>
        <w:t>o trimestre</w:t>
      </w:r>
      <w:r w:rsidR="007E16B4">
        <w:rPr>
          <w:rFonts w:ascii="Times New Roman" w:hAnsi="Times New Roman"/>
          <w:szCs w:val="24"/>
        </w:rPr>
        <w:t>,</w:t>
      </w:r>
      <w:r w:rsidRPr="00712981">
        <w:rPr>
          <w:rFonts w:ascii="Times New Roman" w:hAnsi="Times New Roman"/>
          <w:szCs w:val="24"/>
        </w:rPr>
        <w:t xml:space="preserve"> el/la alumno/a entregará, debidamente ordenados y cumplimentados </w:t>
      </w:r>
      <w:r w:rsidR="00CB4EC9">
        <w:rPr>
          <w:rFonts w:ascii="Times New Roman" w:hAnsi="Times New Roman"/>
          <w:szCs w:val="24"/>
        </w:rPr>
        <w:t>todos l</w:t>
      </w:r>
      <w:r w:rsidRPr="00712981">
        <w:rPr>
          <w:rFonts w:ascii="Times New Roman" w:hAnsi="Times New Roman"/>
          <w:szCs w:val="24"/>
        </w:rPr>
        <w:t>os documentos realizados en un dossier. Se hará un seguimiento de los documentos realizados por el alumno/a: elaboración, confección, cumplimentación y presentación</w:t>
      </w:r>
      <w:r>
        <w:rPr>
          <w:rFonts w:ascii="Times New Roman" w:hAnsi="Times New Roman"/>
          <w:szCs w:val="24"/>
        </w:rPr>
        <w:t xml:space="preserve"> p</w:t>
      </w:r>
      <w:r w:rsidRPr="00712981">
        <w:rPr>
          <w:rFonts w:ascii="Times New Roman" w:hAnsi="Times New Roman"/>
          <w:szCs w:val="24"/>
        </w:rPr>
        <w:t xml:space="preserve">ara </w:t>
      </w:r>
      <w:r>
        <w:rPr>
          <w:rFonts w:ascii="Times New Roman" w:hAnsi="Times New Roman"/>
          <w:szCs w:val="24"/>
        </w:rPr>
        <w:t>lo cual</w:t>
      </w:r>
      <w:r w:rsidR="0000523F">
        <w:rPr>
          <w:rFonts w:ascii="Times New Roman" w:hAnsi="Times New Roman"/>
          <w:szCs w:val="24"/>
        </w:rPr>
        <w:t>,</w:t>
      </w:r>
      <w:r>
        <w:rPr>
          <w:rFonts w:ascii="Times New Roman" w:hAnsi="Times New Roman"/>
          <w:szCs w:val="24"/>
        </w:rPr>
        <w:t xml:space="preserve"> </w:t>
      </w:r>
      <w:r w:rsidRPr="00712981">
        <w:rPr>
          <w:rFonts w:ascii="Times New Roman" w:hAnsi="Times New Roman"/>
          <w:szCs w:val="24"/>
        </w:rPr>
        <w:t xml:space="preserve">se </w:t>
      </w:r>
      <w:r>
        <w:rPr>
          <w:rFonts w:ascii="Times New Roman" w:hAnsi="Times New Roman"/>
          <w:szCs w:val="24"/>
        </w:rPr>
        <w:t xml:space="preserve">deberán realizar </w:t>
      </w:r>
      <w:r w:rsidR="00CB4EC9">
        <w:rPr>
          <w:rFonts w:ascii="Times New Roman" w:hAnsi="Times New Roman"/>
          <w:szCs w:val="24"/>
        </w:rPr>
        <w:t xml:space="preserve">el 100% de </w:t>
      </w:r>
      <w:r w:rsidRPr="00712981">
        <w:rPr>
          <w:rFonts w:ascii="Times New Roman" w:hAnsi="Times New Roman"/>
          <w:szCs w:val="24"/>
        </w:rPr>
        <w:t xml:space="preserve">las actividades propuestas, tales como: </w:t>
      </w:r>
      <w:r w:rsidR="007E16B4">
        <w:rPr>
          <w:rFonts w:ascii="Times New Roman" w:hAnsi="Times New Roman"/>
          <w:szCs w:val="24"/>
        </w:rPr>
        <w:t xml:space="preserve">creación </w:t>
      </w:r>
      <w:r w:rsidRPr="00712981">
        <w:rPr>
          <w:rFonts w:ascii="Times New Roman" w:hAnsi="Times New Roman"/>
          <w:szCs w:val="24"/>
        </w:rPr>
        <w:t xml:space="preserve">de </w:t>
      </w:r>
      <w:r w:rsidR="00FE3466">
        <w:rPr>
          <w:rFonts w:ascii="Times New Roman" w:hAnsi="Times New Roman"/>
          <w:szCs w:val="24"/>
        </w:rPr>
        <w:t xml:space="preserve">una </w:t>
      </w:r>
      <w:r w:rsidRPr="00712981">
        <w:rPr>
          <w:rFonts w:ascii="Times New Roman" w:hAnsi="Times New Roman"/>
          <w:szCs w:val="24"/>
        </w:rPr>
        <w:t>empresa</w:t>
      </w:r>
      <w:r w:rsidR="007E16B4">
        <w:rPr>
          <w:rFonts w:ascii="Times New Roman" w:hAnsi="Times New Roman"/>
          <w:szCs w:val="24"/>
        </w:rPr>
        <w:t xml:space="preserve"> </w:t>
      </w:r>
      <w:r w:rsidR="00FE3466">
        <w:rPr>
          <w:rFonts w:ascii="Times New Roman" w:hAnsi="Times New Roman"/>
          <w:szCs w:val="24"/>
        </w:rPr>
        <w:t xml:space="preserve">simulada </w:t>
      </w:r>
      <w:r w:rsidR="007E16B4">
        <w:rPr>
          <w:rFonts w:ascii="Times New Roman" w:hAnsi="Times New Roman"/>
          <w:szCs w:val="24"/>
        </w:rPr>
        <w:t>en la</w:t>
      </w:r>
      <w:r w:rsidR="00F87634">
        <w:rPr>
          <w:rFonts w:ascii="Times New Roman" w:hAnsi="Times New Roman"/>
          <w:szCs w:val="24"/>
        </w:rPr>
        <w:t>s</w:t>
      </w:r>
      <w:r w:rsidR="007E16B4">
        <w:rPr>
          <w:rFonts w:ascii="Times New Roman" w:hAnsi="Times New Roman"/>
          <w:szCs w:val="24"/>
        </w:rPr>
        <w:t xml:space="preserve"> aplicaciones informáticas</w:t>
      </w:r>
      <w:r w:rsidR="00CB4EC9">
        <w:rPr>
          <w:rFonts w:ascii="Times New Roman" w:hAnsi="Times New Roman"/>
          <w:szCs w:val="24"/>
        </w:rPr>
        <w:t xml:space="preserve">, así como la </w:t>
      </w:r>
      <w:r w:rsidRPr="00712981">
        <w:rPr>
          <w:rFonts w:ascii="Times New Roman" w:hAnsi="Times New Roman"/>
          <w:szCs w:val="24"/>
        </w:rPr>
        <w:t xml:space="preserve">creación de ficheros </w:t>
      </w:r>
      <w:r w:rsidR="00547951">
        <w:rPr>
          <w:rFonts w:ascii="Times New Roman" w:hAnsi="Times New Roman"/>
          <w:szCs w:val="24"/>
        </w:rPr>
        <w:t xml:space="preserve">de </w:t>
      </w:r>
      <w:r w:rsidRPr="00712981">
        <w:rPr>
          <w:rFonts w:ascii="Times New Roman" w:hAnsi="Times New Roman"/>
          <w:szCs w:val="24"/>
        </w:rPr>
        <w:t>recursos humanos, contabilidad y tesorería</w:t>
      </w:r>
      <w:r w:rsidR="006C6FFF">
        <w:rPr>
          <w:rFonts w:ascii="Times New Roman" w:hAnsi="Times New Roman"/>
          <w:szCs w:val="24"/>
        </w:rPr>
        <w:t xml:space="preserve"> correspondientes a esta empresa simulada</w:t>
      </w:r>
      <w:r w:rsidRPr="00712981">
        <w:rPr>
          <w:rFonts w:ascii="Times New Roman" w:hAnsi="Times New Roman"/>
          <w:szCs w:val="24"/>
        </w:rPr>
        <w:t xml:space="preserve">. </w:t>
      </w:r>
      <w:r w:rsidR="00CB4EC9">
        <w:rPr>
          <w:rFonts w:ascii="Times New Roman" w:hAnsi="Times New Roman"/>
          <w:szCs w:val="24"/>
        </w:rPr>
        <w:t>Las aplicaciones informáticas que se usarán serán las de la suite Software del Sol (Contasol y Nominasol)</w:t>
      </w:r>
      <w:r w:rsidR="00913B8D">
        <w:rPr>
          <w:rFonts w:ascii="Times New Roman" w:hAnsi="Times New Roman"/>
          <w:szCs w:val="24"/>
        </w:rPr>
        <w:t xml:space="preserve"> en su versión educativa.</w:t>
      </w:r>
      <w:r w:rsidR="00C17BC7">
        <w:rPr>
          <w:rFonts w:ascii="Times New Roman" w:hAnsi="Times New Roman"/>
          <w:szCs w:val="24"/>
        </w:rPr>
        <w:t xml:space="preserve"> También se utilizará el libro de texto</w:t>
      </w:r>
      <w:r w:rsidR="00ED2784">
        <w:rPr>
          <w:rFonts w:ascii="Times New Roman" w:hAnsi="Times New Roman"/>
          <w:szCs w:val="24"/>
        </w:rPr>
        <w:t>: Empresa en el aula de la editorial Editex.</w:t>
      </w:r>
    </w:p>
    <w:p w14:paraId="21E75E8D" w14:textId="77777777" w:rsidR="00FE6752" w:rsidRPr="00952523" w:rsidRDefault="00FE6752">
      <w:pPr>
        <w:numPr>
          <w:ilvl w:val="2"/>
          <w:numId w:val="27"/>
        </w:numPr>
        <w:ind w:left="1069"/>
        <w:jc w:val="both"/>
        <w:rPr>
          <w:rFonts w:ascii="Times New Roman" w:hAnsi="Times New Roman"/>
          <w:szCs w:val="24"/>
        </w:rPr>
      </w:pPr>
      <w:r w:rsidRPr="00952523">
        <w:rPr>
          <w:rFonts w:ascii="Times New Roman" w:hAnsi="Times New Roman"/>
          <w:color w:val="1F3864"/>
          <w:szCs w:val="24"/>
        </w:rPr>
        <w:t>Ficha de seguimiento</w:t>
      </w:r>
      <w:r w:rsidRPr="00952523">
        <w:rPr>
          <w:rFonts w:ascii="Times New Roman" w:hAnsi="Times New Roman"/>
          <w:szCs w:val="24"/>
        </w:rPr>
        <w:t>: permit</w:t>
      </w:r>
      <w:r w:rsidR="0000523F">
        <w:rPr>
          <w:rFonts w:ascii="Times New Roman" w:hAnsi="Times New Roman"/>
          <w:szCs w:val="24"/>
        </w:rPr>
        <w:t xml:space="preserve">irá </w:t>
      </w:r>
      <w:r w:rsidRPr="00952523">
        <w:rPr>
          <w:rFonts w:ascii="Times New Roman" w:hAnsi="Times New Roman"/>
          <w:szCs w:val="24"/>
        </w:rPr>
        <w:t>evaluar l</w:t>
      </w:r>
      <w:r>
        <w:rPr>
          <w:rFonts w:ascii="Times New Roman" w:hAnsi="Times New Roman"/>
          <w:szCs w:val="24"/>
        </w:rPr>
        <w:t>a</w:t>
      </w:r>
      <w:r w:rsidRPr="00952523">
        <w:rPr>
          <w:rFonts w:ascii="Times New Roman" w:hAnsi="Times New Roman"/>
          <w:szCs w:val="24"/>
        </w:rPr>
        <w:t xml:space="preserve"> participación, autonomía, material, etc</w:t>
      </w:r>
      <w:r>
        <w:rPr>
          <w:rFonts w:ascii="Times New Roman" w:hAnsi="Times New Roman"/>
          <w:szCs w:val="24"/>
        </w:rPr>
        <w:t>.</w:t>
      </w:r>
      <w:r w:rsidRPr="00952523">
        <w:rPr>
          <w:rFonts w:ascii="Times New Roman" w:hAnsi="Times New Roman"/>
          <w:szCs w:val="24"/>
        </w:rPr>
        <w:t xml:space="preserve"> También permit</w:t>
      </w:r>
      <w:r w:rsidR="0000523F">
        <w:rPr>
          <w:rFonts w:ascii="Times New Roman" w:hAnsi="Times New Roman"/>
          <w:szCs w:val="24"/>
        </w:rPr>
        <w:t>irá</w:t>
      </w:r>
      <w:r w:rsidRPr="00952523">
        <w:rPr>
          <w:rFonts w:ascii="Times New Roman" w:hAnsi="Times New Roman"/>
          <w:szCs w:val="24"/>
        </w:rPr>
        <w:t xml:space="preserve"> llevar un control de las calificaciones obtenidas en las distintas actividades y pruebas</w:t>
      </w:r>
      <w:r>
        <w:rPr>
          <w:rFonts w:ascii="Times New Roman" w:hAnsi="Times New Roman"/>
          <w:szCs w:val="24"/>
        </w:rPr>
        <w:t>,</w:t>
      </w:r>
      <w:r w:rsidRPr="00952523">
        <w:rPr>
          <w:rFonts w:ascii="Times New Roman" w:hAnsi="Times New Roman"/>
          <w:szCs w:val="24"/>
        </w:rPr>
        <w:t xml:space="preserve"> tanto conceptuales como procedimentales.</w:t>
      </w:r>
    </w:p>
    <w:p w14:paraId="5D1AED73" w14:textId="77777777" w:rsidR="00FE6752" w:rsidRPr="00952523" w:rsidRDefault="00FE6752">
      <w:pPr>
        <w:numPr>
          <w:ilvl w:val="2"/>
          <w:numId w:val="27"/>
        </w:numPr>
        <w:ind w:left="1069"/>
        <w:jc w:val="both"/>
        <w:rPr>
          <w:rFonts w:ascii="Times New Roman" w:hAnsi="Times New Roman"/>
          <w:szCs w:val="24"/>
        </w:rPr>
      </w:pPr>
      <w:r w:rsidRPr="00952523">
        <w:rPr>
          <w:rFonts w:ascii="Times New Roman" w:hAnsi="Times New Roman"/>
          <w:color w:val="1F3864"/>
          <w:szCs w:val="24"/>
        </w:rPr>
        <w:lastRenderedPageBreak/>
        <w:t>Prueba práctica final</w:t>
      </w:r>
      <w:r w:rsidRPr="00952523">
        <w:rPr>
          <w:rFonts w:ascii="Times New Roman" w:hAnsi="Times New Roman"/>
          <w:szCs w:val="24"/>
        </w:rPr>
        <w:t xml:space="preserve">: simulación con todos los documentos que se utilizan en el proceso de </w:t>
      </w:r>
      <w:r w:rsidR="00547951">
        <w:rPr>
          <w:rFonts w:ascii="Times New Roman" w:hAnsi="Times New Roman"/>
          <w:szCs w:val="24"/>
        </w:rPr>
        <w:t xml:space="preserve">elaboración de la contabilidad </w:t>
      </w:r>
      <w:r w:rsidR="00821A0D">
        <w:rPr>
          <w:rFonts w:ascii="Times New Roman" w:hAnsi="Times New Roman"/>
          <w:szCs w:val="24"/>
        </w:rPr>
        <w:t>de una empresa</w:t>
      </w:r>
      <w:r w:rsidR="006C6FFF">
        <w:rPr>
          <w:rFonts w:ascii="Times New Roman" w:hAnsi="Times New Roman"/>
          <w:szCs w:val="24"/>
        </w:rPr>
        <w:t>,</w:t>
      </w:r>
      <w:r w:rsidR="00821A0D">
        <w:rPr>
          <w:rFonts w:ascii="Times New Roman" w:hAnsi="Times New Roman"/>
          <w:szCs w:val="24"/>
        </w:rPr>
        <w:t xml:space="preserve"> así como </w:t>
      </w:r>
      <w:r w:rsidR="00547951">
        <w:rPr>
          <w:rFonts w:ascii="Times New Roman" w:hAnsi="Times New Roman"/>
          <w:szCs w:val="24"/>
        </w:rPr>
        <w:t>los relacionados con el departamento de recursos humanos</w:t>
      </w:r>
      <w:r w:rsidR="00821A0D">
        <w:rPr>
          <w:rFonts w:ascii="Times New Roman" w:hAnsi="Times New Roman"/>
          <w:szCs w:val="24"/>
        </w:rPr>
        <w:t>.</w:t>
      </w:r>
    </w:p>
    <w:p w14:paraId="2BA226A1" w14:textId="77777777" w:rsidR="00E36513" w:rsidRPr="004427C8" w:rsidRDefault="00E36513" w:rsidP="00F90D62">
      <w:pPr>
        <w:pStyle w:val="Sangradetextonormal"/>
        <w:spacing w:after="120"/>
        <w:ind w:left="0"/>
        <w:rPr>
          <w:rFonts w:ascii="Times New Roman" w:hAnsi="Times New Roman"/>
          <w:color w:val="0070C0"/>
        </w:rPr>
      </w:pPr>
    </w:p>
    <w:p w14:paraId="4960B924" w14:textId="18E624F4" w:rsidR="007C65AD" w:rsidRPr="003B68FF" w:rsidRDefault="00F90D62" w:rsidP="00F92C05">
      <w:pPr>
        <w:spacing w:after="120"/>
        <w:ind w:left="142"/>
        <w:jc w:val="both"/>
        <w:rPr>
          <w:rFonts w:ascii="Times New Roman" w:hAnsi="Times New Roman"/>
          <w:szCs w:val="24"/>
        </w:rPr>
      </w:pPr>
      <w:r w:rsidRPr="004427C8">
        <w:rPr>
          <w:rFonts w:ascii="Times New Roman" w:hAnsi="Times New Roman"/>
          <w:lang w:val="es-ES_tradnl"/>
        </w:rPr>
        <w:tab/>
      </w:r>
      <w:r w:rsidR="007E16B4" w:rsidRPr="003B68FF">
        <w:rPr>
          <w:rFonts w:ascii="Times New Roman" w:hAnsi="Times New Roman"/>
          <w:lang w:val="es-ES_tradnl"/>
        </w:rPr>
        <w:t xml:space="preserve">Según establece la Orden de </w:t>
      </w:r>
      <w:r w:rsidR="00547951" w:rsidRPr="003B68FF">
        <w:rPr>
          <w:rFonts w:ascii="Times New Roman" w:hAnsi="Times New Roman"/>
          <w:lang w:val="es-ES_tradnl"/>
        </w:rPr>
        <w:t xml:space="preserve">18 </w:t>
      </w:r>
      <w:r w:rsidR="007E16B4" w:rsidRPr="003B68FF">
        <w:rPr>
          <w:rFonts w:ascii="Times New Roman" w:hAnsi="Times New Roman"/>
          <w:lang w:val="es-ES_tradnl"/>
        </w:rPr>
        <w:t>de septiembre de 20</w:t>
      </w:r>
      <w:r w:rsidR="00547951" w:rsidRPr="003B68FF">
        <w:rPr>
          <w:rFonts w:ascii="Times New Roman" w:hAnsi="Times New Roman"/>
          <w:lang w:val="es-ES_tradnl"/>
        </w:rPr>
        <w:t>25</w:t>
      </w:r>
      <w:r w:rsidR="007E16B4" w:rsidRPr="003B68FF">
        <w:rPr>
          <w:rFonts w:ascii="Times New Roman" w:hAnsi="Times New Roman"/>
          <w:lang w:val="es-ES_tradnl"/>
        </w:rPr>
        <w:t xml:space="preserve">, se realizarán </w:t>
      </w:r>
      <w:r w:rsidR="007C65AD" w:rsidRPr="003B68FF">
        <w:rPr>
          <w:rFonts w:ascii="Times New Roman" w:hAnsi="Times New Roman"/>
          <w:szCs w:val="24"/>
        </w:rPr>
        <w:t>dos sesiones de evaluación parcial</w:t>
      </w:r>
      <w:r w:rsidR="00E35DB1">
        <w:rPr>
          <w:rFonts w:ascii="Times New Roman" w:hAnsi="Times New Roman"/>
          <w:szCs w:val="24"/>
        </w:rPr>
        <w:t>es</w:t>
      </w:r>
      <w:r w:rsidR="007C65AD" w:rsidRPr="003B68FF">
        <w:rPr>
          <w:rFonts w:ascii="Times New Roman" w:hAnsi="Times New Roman"/>
          <w:szCs w:val="24"/>
        </w:rPr>
        <w:t xml:space="preserve">, en diciembre </w:t>
      </w:r>
      <w:r w:rsidR="00821A0D">
        <w:rPr>
          <w:rFonts w:ascii="Times New Roman" w:hAnsi="Times New Roman"/>
          <w:szCs w:val="24"/>
        </w:rPr>
        <w:t>(1</w:t>
      </w:r>
      <w:r w:rsidR="002523D9">
        <w:rPr>
          <w:rFonts w:ascii="Times New Roman" w:hAnsi="Times New Roman"/>
          <w:szCs w:val="24"/>
        </w:rPr>
        <w:t>5</w:t>
      </w:r>
      <w:r w:rsidR="00821A0D">
        <w:rPr>
          <w:rFonts w:ascii="Times New Roman" w:hAnsi="Times New Roman"/>
          <w:szCs w:val="24"/>
        </w:rPr>
        <w:t xml:space="preserve"> de diciembre de 2025) </w:t>
      </w:r>
      <w:r w:rsidR="007C65AD" w:rsidRPr="003B68FF">
        <w:rPr>
          <w:rFonts w:ascii="Times New Roman" w:hAnsi="Times New Roman"/>
          <w:szCs w:val="24"/>
        </w:rPr>
        <w:t xml:space="preserve">y en marzo </w:t>
      </w:r>
      <w:r w:rsidR="00821A0D">
        <w:rPr>
          <w:rFonts w:ascii="Times New Roman" w:hAnsi="Times New Roman"/>
          <w:szCs w:val="24"/>
        </w:rPr>
        <w:t>(2</w:t>
      </w:r>
      <w:r w:rsidR="002523D9">
        <w:rPr>
          <w:rFonts w:ascii="Times New Roman" w:hAnsi="Times New Roman"/>
          <w:szCs w:val="24"/>
        </w:rPr>
        <w:t>3</w:t>
      </w:r>
      <w:r w:rsidR="00821A0D">
        <w:rPr>
          <w:rFonts w:ascii="Times New Roman" w:hAnsi="Times New Roman"/>
          <w:szCs w:val="24"/>
        </w:rPr>
        <w:t xml:space="preserve"> de marzo de 2026) </w:t>
      </w:r>
      <w:r w:rsidR="007C65AD" w:rsidRPr="003B68FF">
        <w:rPr>
          <w:rFonts w:ascii="Times New Roman" w:hAnsi="Times New Roman"/>
          <w:szCs w:val="24"/>
        </w:rPr>
        <w:t xml:space="preserve">y </w:t>
      </w:r>
      <w:r w:rsidR="00547951" w:rsidRPr="003B68FF">
        <w:rPr>
          <w:rFonts w:ascii="Times New Roman" w:hAnsi="Times New Roman"/>
          <w:szCs w:val="24"/>
        </w:rPr>
        <w:t xml:space="preserve">dos </w:t>
      </w:r>
      <w:r w:rsidR="007C65AD" w:rsidRPr="003B68FF">
        <w:rPr>
          <w:rFonts w:ascii="Times New Roman" w:hAnsi="Times New Roman"/>
          <w:szCs w:val="24"/>
        </w:rPr>
        <w:t>sesi</w:t>
      </w:r>
      <w:r w:rsidR="00547951" w:rsidRPr="003B68FF">
        <w:rPr>
          <w:rFonts w:ascii="Times New Roman" w:hAnsi="Times New Roman"/>
          <w:szCs w:val="24"/>
        </w:rPr>
        <w:t>ones</w:t>
      </w:r>
      <w:r w:rsidR="007C65AD" w:rsidRPr="003B68FF">
        <w:rPr>
          <w:rFonts w:ascii="Times New Roman" w:hAnsi="Times New Roman"/>
          <w:szCs w:val="24"/>
        </w:rPr>
        <w:t xml:space="preserve"> de evaluación final</w:t>
      </w:r>
      <w:r w:rsidR="00FE42DC">
        <w:rPr>
          <w:rFonts w:ascii="Times New Roman" w:hAnsi="Times New Roman"/>
          <w:szCs w:val="24"/>
        </w:rPr>
        <w:t>,</w:t>
      </w:r>
      <w:r w:rsidR="007E16B4" w:rsidRPr="003B68FF">
        <w:rPr>
          <w:rFonts w:ascii="Times New Roman" w:hAnsi="Times New Roman"/>
          <w:szCs w:val="24"/>
        </w:rPr>
        <w:t xml:space="preserve"> </w:t>
      </w:r>
      <w:r w:rsidR="00FE42DC">
        <w:rPr>
          <w:rFonts w:ascii="Times New Roman" w:hAnsi="Times New Roman"/>
          <w:szCs w:val="24"/>
        </w:rPr>
        <w:t xml:space="preserve">1ª y 2ª, </w:t>
      </w:r>
      <w:r w:rsidR="007E16B4" w:rsidRPr="003B68FF">
        <w:rPr>
          <w:rFonts w:ascii="Times New Roman" w:hAnsi="Times New Roman"/>
          <w:szCs w:val="24"/>
        </w:rPr>
        <w:t>en el mes de junio</w:t>
      </w:r>
      <w:r w:rsidR="00821A0D">
        <w:rPr>
          <w:rFonts w:ascii="Times New Roman" w:hAnsi="Times New Roman"/>
          <w:szCs w:val="24"/>
        </w:rPr>
        <w:t xml:space="preserve"> (3 de junio y 23 de junio de 2026 respectivamente)</w:t>
      </w:r>
      <w:r w:rsidR="007C65AD" w:rsidRPr="003B68FF">
        <w:rPr>
          <w:rFonts w:ascii="Times New Roman" w:hAnsi="Times New Roman"/>
          <w:szCs w:val="24"/>
        </w:rPr>
        <w:t>.</w:t>
      </w:r>
    </w:p>
    <w:p w14:paraId="1FC36ABC" w14:textId="77777777" w:rsidR="007C65AD" w:rsidRPr="0016127B" w:rsidRDefault="007C65AD" w:rsidP="007C65AD">
      <w:pPr>
        <w:pStyle w:val="Default"/>
        <w:spacing w:before="60" w:after="60"/>
        <w:ind w:left="425"/>
        <w:jc w:val="both"/>
        <w:rPr>
          <w:i/>
          <w:iCs/>
        </w:rPr>
      </w:pPr>
      <w:r w:rsidRPr="003B68FF">
        <w:rPr>
          <w:i/>
          <w:iCs/>
        </w:rPr>
        <w:t>Mejora de la calificación:</w:t>
      </w:r>
      <w:r w:rsidRPr="0016127B">
        <w:rPr>
          <w:i/>
          <w:iCs/>
        </w:rPr>
        <w:t xml:space="preserve"> </w:t>
      </w:r>
    </w:p>
    <w:p w14:paraId="7C68FBCC" w14:textId="77777777" w:rsidR="007C65AD" w:rsidRPr="0016127B" w:rsidRDefault="007C65AD" w:rsidP="007C65AD">
      <w:pPr>
        <w:pStyle w:val="Default"/>
        <w:spacing w:before="60" w:after="60"/>
        <w:ind w:firstLine="425"/>
        <w:jc w:val="both"/>
      </w:pPr>
      <w:r w:rsidRPr="00BE2651">
        <w:t xml:space="preserve">El alumnado podrá mejorar su calificación del módulo profesional asistiendo al periodo de recuperación y mejora de calificación comprendido entre </w:t>
      </w:r>
      <w:r w:rsidR="00BE2651" w:rsidRPr="00BE2651">
        <w:t>las dos sesiones de evaluación finales</w:t>
      </w:r>
      <w:r w:rsidR="00821A0D">
        <w:t xml:space="preserve"> (entre el 4 y 22 de junio de 2026)</w:t>
      </w:r>
      <w:r w:rsidR="00BE2651" w:rsidRPr="00BE2651">
        <w:t xml:space="preserve">. </w:t>
      </w:r>
      <w:r w:rsidRPr="0016127B">
        <w:t xml:space="preserve"> </w:t>
      </w:r>
    </w:p>
    <w:p w14:paraId="17AD93B2" w14:textId="77777777" w:rsidR="007C65AD" w:rsidRPr="004427C8" w:rsidRDefault="007C65AD" w:rsidP="00F90D62">
      <w:pPr>
        <w:spacing w:after="120"/>
        <w:ind w:left="142"/>
        <w:jc w:val="both"/>
        <w:rPr>
          <w:rFonts w:ascii="Times New Roman" w:hAnsi="Times New Roman"/>
          <w:b/>
          <w:color w:val="0070C0"/>
          <w:lang w:val="es-ES_tradnl"/>
        </w:rPr>
      </w:pPr>
    </w:p>
    <w:p w14:paraId="6E470DFC" w14:textId="77777777" w:rsidR="00F90D62" w:rsidRPr="004427C8" w:rsidRDefault="00F90D62" w:rsidP="00F90D62">
      <w:pPr>
        <w:spacing w:after="120"/>
        <w:ind w:left="142"/>
        <w:jc w:val="both"/>
        <w:rPr>
          <w:rFonts w:ascii="Times New Roman" w:hAnsi="Times New Roman"/>
        </w:rPr>
      </w:pPr>
      <w:r w:rsidRPr="004427C8">
        <w:rPr>
          <w:rFonts w:ascii="Times New Roman" w:hAnsi="Times New Roman"/>
          <w:b/>
        </w:rPr>
        <w:t>6.2. Criterios de corrección generales de pruebas y trabajos.</w:t>
      </w:r>
      <w:r w:rsidRPr="004427C8">
        <w:rPr>
          <w:rFonts w:ascii="Times New Roman" w:hAnsi="Times New Roman"/>
        </w:rPr>
        <w:t xml:space="preserve"> </w:t>
      </w:r>
    </w:p>
    <w:p w14:paraId="2539F710" w14:textId="77777777" w:rsidR="00C45581" w:rsidRPr="00C70FFE" w:rsidRDefault="00C45581" w:rsidP="00C45581">
      <w:pPr>
        <w:pStyle w:val="Encabezado"/>
        <w:tabs>
          <w:tab w:val="clear" w:pos="4252"/>
          <w:tab w:val="clear" w:pos="8504"/>
        </w:tabs>
        <w:spacing w:before="60" w:after="60"/>
        <w:ind w:left="360"/>
        <w:jc w:val="both"/>
        <w:rPr>
          <w:rFonts w:ascii="Times New Roman" w:hAnsi="Times New Roman"/>
          <w:bCs/>
          <w:szCs w:val="24"/>
        </w:rPr>
      </w:pPr>
      <w:r w:rsidRPr="00C70FFE">
        <w:rPr>
          <w:rFonts w:ascii="Times New Roman" w:hAnsi="Times New Roman"/>
          <w:bCs/>
          <w:szCs w:val="24"/>
        </w:rPr>
        <w:t xml:space="preserve">Los criterios </w:t>
      </w:r>
      <w:r>
        <w:rPr>
          <w:rFonts w:ascii="Times New Roman" w:hAnsi="Times New Roman"/>
          <w:bCs/>
          <w:szCs w:val="24"/>
        </w:rPr>
        <w:t xml:space="preserve">de corrección </w:t>
      </w:r>
      <w:r w:rsidRPr="00C70FFE">
        <w:rPr>
          <w:rFonts w:ascii="Times New Roman" w:hAnsi="Times New Roman"/>
          <w:bCs/>
          <w:szCs w:val="24"/>
        </w:rPr>
        <w:t>a aplicar en las pruebas realizadas en este módulo serán los siguientes:</w:t>
      </w:r>
    </w:p>
    <w:p w14:paraId="3F90D8F5" w14:textId="77777777" w:rsidR="00C45581" w:rsidRPr="00C70FFE" w:rsidRDefault="00C45581">
      <w:pPr>
        <w:pStyle w:val="Encabezado"/>
        <w:numPr>
          <w:ilvl w:val="0"/>
          <w:numId w:val="16"/>
        </w:numPr>
        <w:tabs>
          <w:tab w:val="clear" w:pos="4252"/>
          <w:tab w:val="center" w:pos="709"/>
        </w:tabs>
        <w:spacing w:before="60" w:after="60"/>
        <w:jc w:val="both"/>
        <w:rPr>
          <w:rFonts w:ascii="Times New Roman" w:hAnsi="Times New Roman"/>
          <w:b/>
          <w:szCs w:val="24"/>
          <w:lang w:val="es-ES_tradnl"/>
        </w:rPr>
      </w:pPr>
      <w:r w:rsidRPr="00C70FFE">
        <w:rPr>
          <w:rFonts w:ascii="Times New Roman" w:hAnsi="Times New Roman"/>
          <w:bCs/>
          <w:szCs w:val="24"/>
          <w:lang w:val="es-ES_tradnl"/>
        </w:rPr>
        <w:t>En las pruebas escritas tipo test:</w:t>
      </w:r>
    </w:p>
    <w:p w14:paraId="54B4948E" w14:textId="77777777" w:rsidR="00C45581" w:rsidRPr="00C70FFE" w:rsidRDefault="00F87634" w:rsidP="00F87634">
      <w:pPr>
        <w:pStyle w:val="Encabezado"/>
        <w:spacing w:before="60" w:after="60"/>
        <w:ind w:left="1080"/>
        <w:rPr>
          <w:rFonts w:ascii="Times New Roman" w:hAnsi="Times New Roman"/>
          <w:bCs/>
          <w:szCs w:val="24"/>
          <w:lang w:val="es-ES_tradnl"/>
        </w:rPr>
      </w:pPr>
      <w:r>
        <w:rPr>
          <w:rFonts w:ascii="Times New Roman" w:hAnsi="Times New Roman"/>
          <w:bCs/>
          <w:szCs w:val="24"/>
          <w:lang w:val="es-ES_tradnl"/>
        </w:rPr>
        <w:t xml:space="preserve">- </w:t>
      </w:r>
      <w:r w:rsidR="00C45581" w:rsidRPr="00C70FFE">
        <w:rPr>
          <w:rFonts w:ascii="Times New Roman" w:hAnsi="Times New Roman"/>
          <w:bCs/>
          <w:szCs w:val="24"/>
          <w:lang w:val="es-ES_tradnl"/>
        </w:rPr>
        <w:t>Si son de respuesta única, se restará una respuesta correcta cada dos o tres respuestas</w:t>
      </w:r>
      <w:r>
        <w:rPr>
          <w:rFonts w:ascii="Times New Roman" w:hAnsi="Times New Roman"/>
          <w:bCs/>
          <w:szCs w:val="24"/>
          <w:lang w:val="es-ES_tradnl"/>
        </w:rPr>
        <w:t xml:space="preserve"> </w:t>
      </w:r>
      <w:r w:rsidR="00C45581" w:rsidRPr="00C70FFE">
        <w:rPr>
          <w:rFonts w:ascii="Times New Roman" w:hAnsi="Times New Roman"/>
          <w:bCs/>
          <w:szCs w:val="24"/>
          <w:lang w:val="es-ES_tradnl"/>
        </w:rPr>
        <w:t xml:space="preserve">incorrectas según el número de opciones a elegir que incluya el enunciado. Esta circunstancia se especificará en cada prueba concreta. </w:t>
      </w:r>
    </w:p>
    <w:p w14:paraId="296ED32D" w14:textId="77777777" w:rsidR="00C45581" w:rsidRPr="00C70FFE" w:rsidRDefault="00F87634" w:rsidP="00F87634">
      <w:pPr>
        <w:pStyle w:val="Encabezado"/>
        <w:spacing w:before="60" w:after="60"/>
        <w:ind w:left="1080"/>
        <w:rPr>
          <w:rFonts w:ascii="Times New Roman" w:hAnsi="Times New Roman"/>
          <w:b/>
          <w:szCs w:val="24"/>
          <w:lang w:val="es-ES_tradnl"/>
        </w:rPr>
      </w:pPr>
      <w:r>
        <w:rPr>
          <w:rFonts w:ascii="Times New Roman" w:hAnsi="Times New Roman"/>
          <w:bCs/>
          <w:szCs w:val="24"/>
          <w:lang w:val="es-ES_tradnl"/>
        </w:rPr>
        <w:t xml:space="preserve">- </w:t>
      </w:r>
      <w:r w:rsidR="00C45581" w:rsidRPr="00C70FFE">
        <w:rPr>
          <w:rFonts w:ascii="Times New Roman" w:hAnsi="Times New Roman"/>
          <w:bCs/>
          <w:szCs w:val="24"/>
          <w:lang w:val="es-ES_tradnl"/>
        </w:rPr>
        <w:t>Si son de respuesta múltiple, los fallos no restarán.</w:t>
      </w:r>
    </w:p>
    <w:p w14:paraId="23B57500" w14:textId="77777777" w:rsidR="00C45581" w:rsidRPr="00C70FFE" w:rsidRDefault="00C45581">
      <w:pPr>
        <w:pStyle w:val="Encabezado"/>
        <w:numPr>
          <w:ilvl w:val="0"/>
          <w:numId w:val="16"/>
        </w:numPr>
        <w:tabs>
          <w:tab w:val="clear" w:pos="4252"/>
          <w:tab w:val="clear" w:pos="8504"/>
          <w:tab w:val="left" w:pos="360"/>
        </w:tabs>
        <w:suppressAutoHyphens/>
        <w:spacing w:before="60" w:after="60"/>
        <w:jc w:val="both"/>
        <w:rPr>
          <w:rFonts w:ascii="Times New Roman" w:hAnsi="Times New Roman"/>
          <w:bCs/>
          <w:szCs w:val="24"/>
        </w:rPr>
      </w:pPr>
      <w:r w:rsidRPr="00C70FFE">
        <w:rPr>
          <w:rFonts w:ascii="Times New Roman" w:hAnsi="Times New Roman"/>
          <w:bCs/>
          <w:szCs w:val="24"/>
        </w:rPr>
        <w:t>En las pruebas escritas de preguntas cortas, se valorará la concreción de la respuesta.</w:t>
      </w:r>
      <w:r>
        <w:rPr>
          <w:rFonts w:ascii="Times New Roman" w:hAnsi="Times New Roman"/>
          <w:bCs/>
          <w:szCs w:val="24"/>
        </w:rPr>
        <w:t xml:space="preserve"> </w:t>
      </w:r>
    </w:p>
    <w:p w14:paraId="48417960" w14:textId="77777777" w:rsidR="00C45581" w:rsidRPr="00C70FFE" w:rsidRDefault="00C45581">
      <w:pPr>
        <w:pStyle w:val="Encabezado"/>
        <w:numPr>
          <w:ilvl w:val="0"/>
          <w:numId w:val="16"/>
        </w:numPr>
        <w:tabs>
          <w:tab w:val="clear" w:pos="4252"/>
          <w:tab w:val="clear" w:pos="8504"/>
          <w:tab w:val="left" w:pos="360"/>
        </w:tabs>
        <w:suppressAutoHyphens/>
        <w:spacing w:before="60" w:after="60"/>
        <w:jc w:val="both"/>
        <w:rPr>
          <w:rFonts w:ascii="Times New Roman" w:hAnsi="Times New Roman"/>
          <w:bCs/>
          <w:szCs w:val="24"/>
        </w:rPr>
      </w:pPr>
      <w:r w:rsidRPr="00C70FFE">
        <w:rPr>
          <w:rFonts w:ascii="Times New Roman" w:hAnsi="Times New Roman"/>
          <w:bCs/>
          <w:szCs w:val="24"/>
        </w:rPr>
        <w:t xml:space="preserve">En las pruebas escritas de preguntas largas, se tendrá en cuenta el desarrollo, la concreción, aspectos técnicos y científicos, la estructura y la conclusión. </w:t>
      </w:r>
    </w:p>
    <w:p w14:paraId="078A8739" w14:textId="77777777" w:rsidR="00C45581" w:rsidRDefault="00C45581" w:rsidP="000632A7">
      <w:pPr>
        <w:spacing w:before="60" w:after="60"/>
        <w:ind w:left="360"/>
        <w:jc w:val="both"/>
        <w:outlineLvl w:val="0"/>
        <w:rPr>
          <w:rFonts w:ascii="Times New Roman" w:hAnsi="Times New Roman"/>
          <w:szCs w:val="24"/>
        </w:rPr>
      </w:pPr>
      <w:bookmarkStart w:id="0" w:name="_Toc402276985"/>
      <w:bookmarkStart w:id="1" w:name="_Toc527923556"/>
      <w:r w:rsidRPr="00C70FFE">
        <w:rPr>
          <w:rFonts w:ascii="Times New Roman" w:hAnsi="Times New Roman"/>
          <w:szCs w:val="24"/>
        </w:rPr>
        <w:t xml:space="preserve">Las pruebas escritas podrán incluir varias partes dependiendo </w:t>
      </w:r>
      <w:bookmarkEnd w:id="0"/>
      <w:r w:rsidRPr="00C70FFE">
        <w:rPr>
          <w:rFonts w:ascii="Times New Roman" w:hAnsi="Times New Roman"/>
          <w:szCs w:val="24"/>
        </w:rPr>
        <w:t>de la unidad de trabajo:</w:t>
      </w:r>
      <w:bookmarkEnd w:id="1"/>
    </w:p>
    <w:p w14:paraId="45D933FC" w14:textId="77777777" w:rsidR="00C45581" w:rsidRDefault="00C45581">
      <w:pPr>
        <w:numPr>
          <w:ilvl w:val="0"/>
          <w:numId w:val="24"/>
        </w:numPr>
        <w:spacing w:before="60" w:after="60"/>
        <w:jc w:val="both"/>
        <w:outlineLvl w:val="0"/>
        <w:rPr>
          <w:rFonts w:ascii="Times New Roman" w:hAnsi="Times New Roman"/>
          <w:bCs/>
          <w:szCs w:val="24"/>
          <w:lang w:val="es-ES_tradnl"/>
        </w:rPr>
      </w:pPr>
      <w:r w:rsidRPr="00C70FFE">
        <w:rPr>
          <w:rFonts w:ascii="Times New Roman" w:hAnsi="Times New Roman"/>
          <w:szCs w:val="24"/>
        </w:rPr>
        <w:t xml:space="preserve">Una parte teórica: </w:t>
      </w:r>
      <w:r w:rsidRPr="00C70FFE">
        <w:rPr>
          <w:rFonts w:ascii="Times New Roman" w:hAnsi="Times New Roman"/>
          <w:bCs/>
          <w:szCs w:val="24"/>
          <w:lang w:val="es-ES_tradnl"/>
        </w:rPr>
        <w:t>preguntas test / cuestiones.</w:t>
      </w:r>
    </w:p>
    <w:p w14:paraId="1A2CC3EB" w14:textId="77777777" w:rsidR="00C45581" w:rsidRPr="00C70FFE" w:rsidRDefault="00C45581">
      <w:pPr>
        <w:numPr>
          <w:ilvl w:val="0"/>
          <w:numId w:val="24"/>
        </w:numPr>
        <w:spacing w:before="60" w:after="60"/>
        <w:jc w:val="both"/>
        <w:outlineLvl w:val="0"/>
        <w:rPr>
          <w:rFonts w:ascii="Times New Roman" w:hAnsi="Times New Roman"/>
          <w:bCs/>
          <w:szCs w:val="24"/>
          <w:lang w:val="es-ES_tradnl"/>
        </w:rPr>
      </w:pPr>
      <w:r w:rsidRPr="00C70FFE">
        <w:rPr>
          <w:rFonts w:ascii="Times New Roman" w:hAnsi="Times New Roman"/>
          <w:bCs/>
          <w:szCs w:val="24"/>
          <w:lang w:val="es-ES_tradnl"/>
        </w:rPr>
        <w:t>Uno o varios casos prácticos integradores de conceptos</w:t>
      </w:r>
      <w:r>
        <w:rPr>
          <w:rFonts w:ascii="Times New Roman" w:hAnsi="Times New Roman"/>
          <w:bCs/>
          <w:szCs w:val="24"/>
          <w:lang w:val="es-ES_tradnl"/>
        </w:rPr>
        <w:t>,</w:t>
      </w:r>
      <w:r w:rsidRPr="00C70FFE">
        <w:rPr>
          <w:rFonts w:ascii="Times New Roman" w:hAnsi="Times New Roman"/>
          <w:bCs/>
          <w:szCs w:val="24"/>
          <w:lang w:val="es-ES_tradnl"/>
        </w:rPr>
        <w:t xml:space="preserve"> procedimientos y actitudes correspondiente a cada unidad.</w:t>
      </w:r>
    </w:p>
    <w:p w14:paraId="13815FAF" w14:textId="77777777" w:rsidR="00C45581" w:rsidRPr="00C70FFE" w:rsidRDefault="00C45581" w:rsidP="00C45581">
      <w:pPr>
        <w:pStyle w:val="Encabezado"/>
        <w:tabs>
          <w:tab w:val="clear" w:pos="4252"/>
          <w:tab w:val="clear" w:pos="8504"/>
        </w:tabs>
        <w:suppressAutoHyphens/>
        <w:spacing w:before="60" w:after="60"/>
        <w:ind w:left="360"/>
        <w:jc w:val="both"/>
        <w:rPr>
          <w:rFonts w:ascii="Times New Roman" w:hAnsi="Times New Roman"/>
          <w:bCs/>
          <w:szCs w:val="24"/>
        </w:rPr>
      </w:pPr>
      <w:r w:rsidRPr="00C70FFE">
        <w:rPr>
          <w:rFonts w:ascii="Times New Roman" w:hAnsi="Times New Roman"/>
          <w:bCs/>
          <w:szCs w:val="24"/>
        </w:rPr>
        <w:t>Quedará a criterio de</w:t>
      </w:r>
      <w:r w:rsidR="000632A7">
        <w:rPr>
          <w:rFonts w:ascii="Times New Roman" w:hAnsi="Times New Roman"/>
          <w:bCs/>
          <w:szCs w:val="24"/>
        </w:rPr>
        <w:t xml:space="preserve"> </w:t>
      </w:r>
      <w:r w:rsidRPr="00C70FFE">
        <w:rPr>
          <w:rFonts w:ascii="Times New Roman" w:hAnsi="Times New Roman"/>
          <w:bCs/>
          <w:szCs w:val="24"/>
        </w:rPr>
        <w:t>l</w:t>
      </w:r>
      <w:r w:rsidR="000632A7">
        <w:rPr>
          <w:rFonts w:ascii="Times New Roman" w:hAnsi="Times New Roman"/>
          <w:bCs/>
          <w:szCs w:val="24"/>
        </w:rPr>
        <w:t>a</w:t>
      </w:r>
      <w:r w:rsidRPr="00C70FFE">
        <w:rPr>
          <w:rFonts w:ascii="Times New Roman" w:hAnsi="Times New Roman"/>
          <w:bCs/>
          <w:szCs w:val="24"/>
        </w:rPr>
        <w:t xml:space="preserve"> profesor</w:t>
      </w:r>
      <w:r w:rsidR="000632A7">
        <w:rPr>
          <w:rFonts w:ascii="Times New Roman" w:hAnsi="Times New Roman"/>
          <w:bCs/>
          <w:szCs w:val="24"/>
        </w:rPr>
        <w:t>a</w:t>
      </w:r>
      <w:r w:rsidRPr="00C70FFE">
        <w:rPr>
          <w:rFonts w:ascii="Times New Roman" w:hAnsi="Times New Roman"/>
          <w:bCs/>
          <w:szCs w:val="24"/>
        </w:rPr>
        <w:t xml:space="preserve"> elegir según la unidad de trabajo incluir en las pruebas escritas una, dos o todas las partes anteriormente descritas.  </w:t>
      </w:r>
    </w:p>
    <w:p w14:paraId="4ECD3894" w14:textId="77777777" w:rsidR="00C45581" w:rsidRDefault="00C45581" w:rsidP="00C45581">
      <w:pPr>
        <w:spacing w:before="60" w:after="60"/>
        <w:ind w:left="360"/>
        <w:jc w:val="both"/>
        <w:rPr>
          <w:rFonts w:ascii="Times New Roman" w:hAnsi="Times New Roman"/>
          <w:szCs w:val="24"/>
        </w:rPr>
      </w:pPr>
      <w:r w:rsidRPr="00C70FFE">
        <w:rPr>
          <w:rFonts w:ascii="Times New Roman" w:hAnsi="Times New Roman"/>
          <w:szCs w:val="24"/>
        </w:rPr>
        <w:t>La puntuación de las preguntas se establecerá en cada una de las pruebas. De no estar especificada la puntuación de cada pregunta, estas tendrán la misma valoración en cada una de ellas.</w:t>
      </w:r>
    </w:p>
    <w:p w14:paraId="4DAED482" w14:textId="77777777" w:rsidR="000B0C4A" w:rsidRDefault="000632A7" w:rsidP="003F0217">
      <w:pPr>
        <w:pStyle w:val="Encabezado"/>
        <w:numPr>
          <w:ilvl w:val="0"/>
          <w:numId w:val="23"/>
        </w:numPr>
        <w:tabs>
          <w:tab w:val="clear" w:pos="4252"/>
          <w:tab w:val="clear" w:pos="8504"/>
          <w:tab w:val="left" w:pos="360"/>
        </w:tabs>
        <w:suppressAutoHyphens/>
        <w:spacing w:before="60" w:after="60"/>
        <w:jc w:val="both"/>
        <w:rPr>
          <w:rFonts w:ascii="Times New Roman" w:hAnsi="Times New Roman"/>
          <w:szCs w:val="24"/>
        </w:rPr>
      </w:pPr>
      <w:r w:rsidRPr="000B0C4A">
        <w:rPr>
          <w:rFonts w:ascii="Times New Roman" w:hAnsi="Times New Roman"/>
          <w:bCs/>
          <w:szCs w:val="24"/>
        </w:rPr>
        <w:t xml:space="preserve">Para la corrección del Dossier de actividades, los criterios son: </w:t>
      </w:r>
      <w:r w:rsidRPr="000B0C4A">
        <w:rPr>
          <w:rFonts w:ascii="Times New Roman" w:hAnsi="Times New Roman"/>
          <w:szCs w:val="24"/>
        </w:rPr>
        <w:t>la correcta cumplimentación</w:t>
      </w:r>
      <w:r w:rsidR="00CB4EC9" w:rsidRPr="000B0C4A">
        <w:rPr>
          <w:rFonts w:ascii="Times New Roman" w:hAnsi="Times New Roman"/>
          <w:szCs w:val="24"/>
        </w:rPr>
        <w:t xml:space="preserve"> de todos los documentos </w:t>
      </w:r>
      <w:r w:rsidR="00516C91" w:rsidRPr="000B0C4A">
        <w:rPr>
          <w:rFonts w:ascii="Times New Roman" w:hAnsi="Times New Roman"/>
          <w:szCs w:val="24"/>
        </w:rPr>
        <w:t xml:space="preserve">informatizados </w:t>
      </w:r>
      <w:r w:rsidR="00CB4EC9" w:rsidRPr="000B0C4A">
        <w:rPr>
          <w:rFonts w:ascii="Times New Roman" w:hAnsi="Times New Roman"/>
          <w:szCs w:val="24"/>
        </w:rPr>
        <w:t>en la suite Software del Sol</w:t>
      </w:r>
      <w:r w:rsidR="00516C91" w:rsidRPr="000B0C4A">
        <w:rPr>
          <w:rFonts w:ascii="Times New Roman" w:hAnsi="Times New Roman"/>
          <w:szCs w:val="24"/>
        </w:rPr>
        <w:t xml:space="preserve"> y </w:t>
      </w:r>
      <w:r w:rsidRPr="000B0C4A">
        <w:rPr>
          <w:rFonts w:ascii="Times New Roman" w:hAnsi="Times New Roman"/>
          <w:szCs w:val="24"/>
        </w:rPr>
        <w:t>la puntualidad en la entrega</w:t>
      </w:r>
      <w:r w:rsidR="00CB4EC9" w:rsidRPr="000B0C4A">
        <w:rPr>
          <w:rFonts w:ascii="Times New Roman" w:hAnsi="Times New Roman"/>
          <w:szCs w:val="24"/>
        </w:rPr>
        <w:t>. Así mismo</w:t>
      </w:r>
      <w:r w:rsidR="00516C91" w:rsidRPr="000B0C4A">
        <w:rPr>
          <w:rFonts w:ascii="Times New Roman" w:hAnsi="Times New Roman"/>
          <w:szCs w:val="24"/>
        </w:rPr>
        <w:t>,</w:t>
      </w:r>
      <w:r w:rsidR="00CB4EC9" w:rsidRPr="000B0C4A">
        <w:rPr>
          <w:rFonts w:ascii="Times New Roman" w:hAnsi="Times New Roman"/>
          <w:szCs w:val="24"/>
        </w:rPr>
        <w:t xml:space="preserve"> se </w:t>
      </w:r>
      <w:r w:rsidR="00516C91" w:rsidRPr="000B0C4A">
        <w:rPr>
          <w:rFonts w:ascii="Times New Roman" w:hAnsi="Times New Roman"/>
          <w:szCs w:val="24"/>
        </w:rPr>
        <w:t xml:space="preserve">valorará </w:t>
      </w:r>
      <w:r w:rsidR="00D2167D" w:rsidRPr="000B0C4A">
        <w:rPr>
          <w:rFonts w:ascii="Times New Roman" w:hAnsi="Times New Roman"/>
          <w:szCs w:val="24"/>
        </w:rPr>
        <w:t xml:space="preserve">la </w:t>
      </w:r>
      <w:r w:rsidR="00516C91" w:rsidRPr="000B0C4A">
        <w:rPr>
          <w:rFonts w:ascii="Times New Roman" w:hAnsi="Times New Roman"/>
          <w:szCs w:val="24"/>
        </w:rPr>
        <w:t xml:space="preserve">correcta cumplimentación, limpieza, entrega puntual </w:t>
      </w:r>
      <w:r w:rsidRPr="000B0C4A">
        <w:rPr>
          <w:rFonts w:ascii="Times New Roman" w:hAnsi="Times New Roman"/>
          <w:szCs w:val="24"/>
        </w:rPr>
        <w:t>de</w:t>
      </w:r>
      <w:r w:rsidR="00516C91" w:rsidRPr="000B0C4A">
        <w:rPr>
          <w:rFonts w:ascii="Times New Roman" w:hAnsi="Times New Roman"/>
          <w:szCs w:val="24"/>
        </w:rPr>
        <w:t xml:space="preserve">l resto de </w:t>
      </w:r>
      <w:r w:rsidRPr="000B0C4A">
        <w:rPr>
          <w:rFonts w:ascii="Times New Roman" w:hAnsi="Times New Roman"/>
          <w:szCs w:val="24"/>
        </w:rPr>
        <w:t>documentos e informes realizados durante el trimestre correspondiente.</w:t>
      </w:r>
      <w:r w:rsidR="00CF549B" w:rsidRPr="000B0C4A">
        <w:rPr>
          <w:rFonts w:ascii="Times New Roman" w:hAnsi="Times New Roman"/>
          <w:szCs w:val="24"/>
        </w:rPr>
        <w:t xml:space="preserve"> </w:t>
      </w:r>
    </w:p>
    <w:p w14:paraId="6132E5FF" w14:textId="77777777" w:rsidR="00D071DF" w:rsidRPr="000B0C4A" w:rsidRDefault="00CF549B" w:rsidP="003F0217">
      <w:pPr>
        <w:pStyle w:val="Encabezado"/>
        <w:numPr>
          <w:ilvl w:val="0"/>
          <w:numId w:val="23"/>
        </w:numPr>
        <w:tabs>
          <w:tab w:val="clear" w:pos="4252"/>
          <w:tab w:val="clear" w:pos="8504"/>
          <w:tab w:val="left" w:pos="360"/>
        </w:tabs>
        <w:suppressAutoHyphens/>
        <w:spacing w:before="60" w:after="60"/>
        <w:jc w:val="both"/>
        <w:rPr>
          <w:rFonts w:ascii="Times New Roman" w:hAnsi="Times New Roman"/>
          <w:szCs w:val="24"/>
        </w:rPr>
      </w:pPr>
      <w:r w:rsidRPr="000B0C4A">
        <w:rPr>
          <w:rFonts w:ascii="Times New Roman" w:hAnsi="Times New Roman"/>
          <w:szCs w:val="24"/>
        </w:rPr>
        <w:t xml:space="preserve">En </w:t>
      </w:r>
      <w:r w:rsidR="00D071DF" w:rsidRPr="000B0C4A">
        <w:rPr>
          <w:rFonts w:ascii="Times New Roman" w:hAnsi="Times New Roman"/>
          <w:szCs w:val="24"/>
        </w:rPr>
        <w:t>los siguientes casos la calificación será de cero:</w:t>
      </w:r>
    </w:p>
    <w:p w14:paraId="6702934A" w14:textId="77777777" w:rsidR="00D071DF" w:rsidRDefault="00D071DF">
      <w:pPr>
        <w:pStyle w:val="Encabezado"/>
        <w:numPr>
          <w:ilvl w:val="0"/>
          <w:numId w:val="31"/>
        </w:numPr>
        <w:tabs>
          <w:tab w:val="clear" w:pos="4252"/>
          <w:tab w:val="clear" w:pos="8504"/>
          <w:tab w:val="left" w:pos="360"/>
        </w:tabs>
        <w:suppressAutoHyphens/>
        <w:spacing w:before="60" w:after="60"/>
        <w:jc w:val="both"/>
        <w:rPr>
          <w:rFonts w:ascii="Times New Roman" w:hAnsi="Times New Roman"/>
          <w:szCs w:val="24"/>
        </w:rPr>
      </w:pPr>
      <w:r>
        <w:rPr>
          <w:rFonts w:ascii="Times New Roman" w:hAnsi="Times New Roman"/>
          <w:szCs w:val="24"/>
        </w:rPr>
        <w:t xml:space="preserve">Cuando </w:t>
      </w:r>
      <w:r w:rsidR="00CF549B">
        <w:rPr>
          <w:rFonts w:ascii="Times New Roman" w:hAnsi="Times New Roman"/>
          <w:szCs w:val="24"/>
        </w:rPr>
        <w:t xml:space="preserve">alguna actividad o el dossier se entregue fuera de la fecha establecida por la profesora </w:t>
      </w:r>
      <w:r w:rsidR="00CF549B" w:rsidRPr="00CF549B">
        <w:rPr>
          <w:rFonts w:ascii="Times New Roman" w:hAnsi="Times New Roman"/>
          <w:szCs w:val="24"/>
        </w:rPr>
        <w:t>(pudiéndose otorgar un plazo extra por razones justificadas a criterio de</w:t>
      </w:r>
      <w:r w:rsidR="00CF549B">
        <w:rPr>
          <w:rFonts w:ascii="Times New Roman" w:hAnsi="Times New Roman"/>
          <w:szCs w:val="24"/>
        </w:rPr>
        <w:t xml:space="preserve"> </w:t>
      </w:r>
      <w:r w:rsidR="00CF549B" w:rsidRPr="00CF549B">
        <w:rPr>
          <w:rFonts w:ascii="Times New Roman" w:hAnsi="Times New Roman"/>
          <w:szCs w:val="24"/>
        </w:rPr>
        <w:t>l</w:t>
      </w:r>
      <w:r w:rsidR="00CF549B">
        <w:rPr>
          <w:rFonts w:ascii="Times New Roman" w:hAnsi="Times New Roman"/>
          <w:szCs w:val="24"/>
        </w:rPr>
        <w:t xml:space="preserve">a </w:t>
      </w:r>
      <w:r w:rsidR="00CF549B" w:rsidRPr="00CF549B">
        <w:rPr>
          <w:rFonts w:ascii="Times New Roman" w:hAnsi="Times New Roman"/>
          <w:szCs w:val="24"/>
        </w:rPr>
        <w:t>profeso</w:t>
      </w:r>
      <w:r w:rsidR="00CF549B">
        <w:rPr>
          <w:rFonts w:ascii="Times New Roman" w:hAnsi="Times New Roman"/>
          <w:szCs w:val="24"/>
        </w:rPr>
        <w:t>r</w:t>
      </w:r>
      <w:r w:rsidR="00CF549B" w:rsidRPr="00CF549B">
        <w:rPr>
          <w:rFonts w:ascii="Times New Roman" w:hAnsi="Times New Roman"/>
          <w:szCs w:val="24"/>
        </w:rPr>
        <w:t>a)</w:t>
      </w:r>
      <w:r>
        <w:rPr>
          <w:rFonts w:ascii="Times New Roman" w:hAnsi="Times New Roman"/>
          <w:szCs w:val="24"/>
        </w:rPr>
        <w:t>.</w:t>
      </w:r>
    </w:p>
    <w:p w14:paraId="55F88C44" w14:textId="77777777" w:rsidR="00D071DF" w:rsidRDefault="00D071DF">
      <w:pPr>
        <w:pStyle w:val="Encabezado"/>
        <w:numPr>
          <w:ilvl w:val="0"/>
          <w:numId w:val="31"/>
        </w:numPr>
        <w:tabs>
          <w:tab w:val="clear" w:pos="4252"/>
          <w:tab w:val="clear" w:pos="8504"/>
          <w:tab w:val="left" w:pos="360"/>
        </w:tabs>
        <w:suppressAutoHyphens/>
        <w:spacing w:before="60" w:after="60"/>
        <w:jc w:val="both"/>
        <w:rPr>
          <w:rFonts w:ascii="Times New Roman" w:hAnsi="Times New Roman"/>
          <w:szCs w:val="24"/>
        </w:rPr>
      </w:pPr>
      <w:r>
        <w:rPr>
          <w:rFonts w:ascii="Times New Roman" w:hAnsi="Times New Roman"/>
          <w:szCs w:val="24"/>
        </w:rPr>
        <w:t>Cuando el documento o documentos h</w:t>
      </w:r>
      <w:r w:rsidR="00CF549B">
        <w:rPr>
          <w:rFonts w:ascii="Times New Roman" w:hAnsi="Times New Roman"/>
          <w:szCs w:val="24"/>
        </w:rPr>
        <w:t>aya</w:t>
      </w:r>
      <w:r>
        <w:rPr>
          <w:rFonts w:ascii="Times New Roman" w:hAnsi="Times New Roman"/>
          <w:szCs w:val="24"/>
        </w:rPr>
        <w:t>n</w:t>
      </w:r>
      <w:r w:rsidR="00CF549B">
        <w:rPr>
          <w:rFonts w:ascii="Times New Roman" w:hAnsi="Times New Roman"/>
          <w:szCs w:val="24"/>
        </w:rPr>
        <w:t xml:space="preserve"> sido plagiad</w:t>
      </w:r>
      <w:r>
        <w:rPr>
          <w:rFonts w:ascii="Times New Roman" w:hAnsi="Times New Roman"/>
          <w:szCs w:val="24"/>
        </w:rPr>
        <w:t>os.</w:t>
      </w:r>
    </w:p>
    <w:p w14:paraId="05BB65FF" w14:textId="77777777" w:rsidR="00CF549B" w:rsidRPr="000632A7" w:rsidRDefault="00D071DF">
      <w:pPr>
        <w:pStyle w:val="Encabezado"/>
        <w:numPr>
          <w:ilvl w:val="0"/>
          <w:numId w:val="31"/>
        </w:numPr>
        <w:tabs>
          <w:tab w:val="clear" w:pos="4252"/>
          <w:tab w:val="clear" w:pos="8504"/>
          <w:tab w:val="left" w:pos="360"/>
        </w:tabs>
        <w:suppressAutoHyphens/>
        <w:spacing w:before="60" w:after="60"/>
        <w:jc w:val="both"/>
        <w:rPr>
          <w:rFonts w:ascii="Times New Roman" w:hAnsi="Times New Roman"/>
          <w:bCs/>
          <w:szCs w:val="24"/>
        </w:rPr>
      </w:pPr>
      <w:r>
        <w:rPr>
          <w:rFonts w:ascii="Times New Roman" w:hAnsi="Times New Roman"/>
          <w:szCs w:val="24"/>
        </w:rPr>
        <w:t xml:space="preserve">Cuando </w:t>
      </w:r>
      <w:r w:rsidR="004B48D4">
        <w:rPr>
          <w:rFonts w:ascii="Times New Roman" w:hAnsi="Times New Roman"/>
          <w:szCs w:val="24"/>
        </w:rPr>
        <w:t xml:space="preserve">un documento o varios </w:t>
      </w:r>
      <w:r>
        <w:rPr>
          <w:rFonts w:ascii="Times New Roman" w:hAnsi="Times New Roman"/>
          <w:szCs w:val="24"/>
        </w:rPr>
        <w:t xml:space="preserve">o </w:t>
      </w:r>
      <w:r w:rsidR="00CF549B">
        <w:rPr>
          <w:rFonts w:ascii="Times New Roman" w:hAnsi="Times New Roman"/>
          <w:szCs w:val="24"/>
        </w:rPr>
        <w:t>el dossier ha</w:t>
      </w:r>
      <w:r>
        <w:rPr>
          <w:rFonts w:ascii="Times New Roman" w:hAnsi="Times New Roman"/>
          <w:szCs w:val="24"/>
        </w:rPr>
        <w:t>yan</w:t>
      </w:r>
      <w:r w:rsidR="00CF549B">
        <w:rPr>
          <w:rFonts w:ascii="Times New Roman" w:hAnsi="Times New Roman"/>
          <w:szCs w:val="24"/>
        </w:rPr>
        <w:t xml:space="preserve"> sido </w:t>
      </w:r>
      <w:r>
        <w:rPr>
          <w:rFonts w:ascii="Times New Roman" w:hAnsi="Times New Roman"/>
          <w:szCs w:val="24"/>
        </w:rPr>
        <w:t>“</w:t>
      </w:r>
      <w:r w:rsidR="00CF549B">
        <w:rPr>
          <w:rFonts w:ascii="Times New Roman" w:hAnsi="Times New Roman"/>
          <w:szCs w:val="24"/>
        </w:rPr>
        <w:t>cedido</w:t>
      </w:r>
      <w:r>
        <w:rPr>
          <w:rFonts w:ascii="Times New Roman" w:hAnsi="Times New Roman"/>
          <w:szCs w:val="24"/>
        </w:rPr>
        <w:t>s”</w:t>
      </w:r>
      <w:r w:rsidR="00CF549B">
        <w:rPr>
          <w:rFonts w:ascii="Times New Roman" w:hAnsi="Times New Roman"/>
          <w:szCs w:val="24"/>
        </w:rPr>
        <w:t xml:space="preserve"> entre compañeros</w:t>
      </w:r>
      <w:r>
        <w:rPr>
          <w:rFonts w:ascii="Times New Roman" w:hAnsi="Times New Roman"/>
          <w:szCs w:val="24"/>
        </w:rPr>
        <w:t>. En este caso, la nota será de cero para ambos alumnos.</w:t>
      </w:r>
    </w:p>
    <w:p w14:paraId="0DE4B5B7" w14:textId="77777777" w:rsidR="00C45581" w:rsidRPr="004427C8" w:rsidRDefault="00C45581" w:rsidP="00F90D62">
      <w:pPr>
        <w:spacing w:after="120"/>
        <w:ind w:left="142" w:firstLine="425"/>
        <w:jc w:val="both"/>
        <w:rPr>
          <w:rFonts w:ascii="Times New Roman" w:hAnsi="Times New Roman"/>
          <w:color w:val="0070C0"/>
        </w:rPr>
      </w:pPr>
    </w:p>
    <w:p w14:paraId="67CE6852" w14:textId="77777777" w:rsidR="00F90D62" w:rsidRPr="004427C8" w:rsidRDefault="00F90D62" w:rsidP="00F90D62">
      <w:pPr>
        <w:pStyle w:val="Sangra2detindependiente"/>
        <w:overflowPunct/>
        <w:autoSpaceDE/>
        <w:autoSpaceDN/>
        <w:adjustRightInd/>
        <w:spacing w:after="120"/>
        <w:ind w:left="142" w:firstLine="0"/>
        <w:textAlignment w:val="auto"/>
        <w:rPr>
          <w:lang w:val="es-ES_tradnl"/>
        </w:rPr>
      </w:pPr>
      <w:r w:rsidRPr="004427C8">
        <w:rPr>
          <w:b/>
        </w:rPr>
        <w:t xml:space="preserve">6.3. </w:t>
      </w:r>
      <w:r w:rsidRPr="004427C8">
        <w:rPr>
          <w:b/>
          <w:lang w:val="es-ES_tradnl"/>
        </w:rPr>
        <w:t>Obtención de la nota de evaluación.</w:t>
      </w:r>
      <w:r w:rsidRPr="004427C8">
        <w:rPr>
          <w:lang w:val="es-ES_tradnl"/>
        </w:rPr>
        <w:t xml:space="preserve"> </w:t>
      </w:r>
    </w:p>
    <w:p w14:paraId="6E13F555" w14:textId="77777777" w:rsidR="00255F61" w:rsidRDefault="00255F61" w:rsidP="00255F61">
      <w:pPr>
        <w:pStyle w:val="Sangra3detindependiente"/>
        <w:spacing w:after="120"/>
        <w:ind w:left="142" w:firstLine="425"/>
      </w:pPr>
      <w:r>
        <w:t>Para la calificación se tendrá en cuenta el artículo 1</w:t>
      </w:r>
      <w:r w:rsidR="00BF0FF8">
        <w:t xml:space="preserve">9.2 </w:t>
      </w:r>
      <w:r>
        <w:t>de</w:t>
      </w:r>
      <w:r w:rsidR="00BF0FF8">
        <w:t xml:space="preserve"> </w:t>
      </w:r>
      <w:r>
        <w:t>l</w:t>
      </w:r>
      <w:r w:rsidR="00BF0FF8">
        <w:t>a Orden de 18 de septiembre de 2025, por la que se regula la evaluación, certificación, acreditación y titulación académica del alumno que cursa enseñanzas de los grados D y E</w:t>
      </w:r>
      <w:r>
        <w:t xml:space="preserve">, que dice: </w:t>
      </w:r>
      <w:r w:rsidR="00CD5E9F">
        <w:t>“</w:t>
      </w:r>
      <w:r>
        <w:t>La calificación de los módulos y</w:t>
      </w:r>
      <w:r w:rsidR="00BF0FF8">
        <w:t xml:space="preserve"> </w:t>
      </w:r>
      <w:r>
        <w:t xml:space="preserve">del proyecto </w:t>
      </w:r>
      <w:r w:rsidR="00BF0FF8">
        <w:t xml:space="preserve">se llevará a cabo en función de la consecución de los resultados de aprendizaje, se expresará en valores numéricos entre 1 y 10 sin decimales y será positiva cuando su puntuación sea igual o superior a 5 puntos y negativas las restantes”. </w:t>
      </w:r>
    </w:p>
    <w:p w14:paraId="06638838" w14:textId="77777777" w:rsidR="007A2370" w:rsidRDefault="00E81130" w:rsidP="009D0873">
      <w:pPr>
        <w:pStyle w:val="Sangra3detindependiente"/>
        <w:spacing w:after="120"/>
        <w:ind w:left="142" w:firstLine="425"/>
      </w:pPr>
      <w:r>
        <w:t xml:space="preserve">Para la calificación del alumnado se seguirá el modelo criterial, basado en determinar el nivel de logro de los resultados de aprendizaje del módulo </w:t>
      </w:r>
      <w:r w:rsidR="00BC0819">
        <w:t>Programas de gestión contable, laboral y documental</w:t>
      </w:r>
      <w:r w:rsidR="000B0C4A">
        <w:t xml:space="preserve"> </w:t>
      </w:r>
      <w:r>
        <w:t xml:space="preserve">establecidos por la normativa, a partir de la cuantificación del logro de los criterios de evaluación. Este modelo consiste en definir cómo se considera que el alumnado ha alcanzado un resultado de aprendizaje, para ello se </w:t>
      </w:r>
      <w:r w:rsidR="007A2370">
        <w:t xml:space="preserve">han </w:t>
      </w:r>
      <w:r>
        <w:t>pondera</w:t>
      </w:r>
      <w:r w:rsidR="007A2370">
        <w:t>do</w:t>
      </w:r>
      <w:r>
        <w:t xml:space="preserve"> los criterios de evaluación, es decir, la calificación del alumnado será el resultado de la cuantificación de los resultados obtenidos según los referentes de evaluación que nos marca la normativa.</w:t>
      </w:r>
      <w:r w:rsidR="009D0873">
        <w:t xml:space="preserve"> </w:t>
      </w:r>
    </w:p>
    <w:p w14:paraId="66204FF1" w14:textId="77777777" w:rsidR="0029559B" w:rsidRDefault="0029559B" w:rsidP="007A2370">
      <w:pPr>
        <w:pStyle w:val="Sangra3detindependiente"/>
        <w:spacing w:after="120"/>
        <w:ind w:left="142"/>
        <w:jc w:val="left"/>
      </w:pPr>
    </w:p>
    <w:p w14:paraId="12F9CA3C" w14:textId="77777777" w:rsidR="004F2626" w:rsidRDefault="009D0873" w:rsidP="007A2370">
      <w:pPr>
        <w:pStyle w:val="Sangra3detindependiente"/>
        <w:spacing w:after="120"/>
        <w:ind w:left="142"/>
        <w:jc w:val="left"/>
        <w:sectPr w:rsidR="004F2626" w:rsidSect="00851676">
          <w:headerReference w:type="default" r:id="rId8"/>
          <w:footerReference w:type="default" r:id="rId9"/>
          <w:footerReference w:type="first" r:id="rId10"/>
          <w:pgSz w:w="11906" w:h="16838" w:code="9"/>
          <w:pgMar w:top="1134" w:right="1134" w:bottom="1134" w:left="1134" w:header="567" w:footer="567" w:gutter="0"/>
          <w:cols w:space="720"/>
          <w:titlePg/>
        </w:sectPr>
      </w:pPr>
      <w:r>
        <w:t>La ponderación de los resultados y criterios es la siguiente:</w:t>
      </w:r>
    </w:p>
    <w:tbl>
      <w:tblPr>
        <w:tblW w:w="138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2037"/>
        <w:gridCol w:w="1854"/>
      </w:tblGrid>
      <w:tr w:rsidR="004F2626" w14:paraId="75DF9832" w14:textId="77777777" w:rsidTr="00656CDC">
        <w:trPr>
          <w:trHeight w:val="283"/>
        </w:trPr>
        <w:tc>
          <w:tcPr>
            <w:tcW w:w="13891" w:type="dxa"/>
            <w:gridSpan w:val="2"/>
          </w:tcPr>
          <w:p w14:paraId="1C69D966" w14:textId="77777777" w:rsidR="00253A06" w:rsidRPr="000B4B6E" w:rsidRDefault="004F2626" w:rsidP="00253A06">
            <w:pPr>
              <w:jc w:val="both"/>
              <w:rPr>
                <w:rFonts w:cs="Arial"/>
                <w:szCs w:val="24"/>
              </w:rPr>
            </w:pPr>
            <w:bookmarkStart w:id="2" w:name="_Hlk117488876"/>
            <w:r>
              <w:rPr>
                <w:rFonts w:eastAsia="Calibri"/>
                <w:b/>
                <w:bCs/>
                <w:szCs w:val="24"/>
              </w:rPr>
              <w:lastRenderedPageBreak/>
              <w:t xml:space="preserve">R.A. 1. </w:t>
            </w:r>
            <w:r w:rsidR="00656CDC">
              <w:rPr>
                <w:rFonts w:eastAsia="Calibri"/>
                <w:b/>
                <w:bCs/>
                <w:szCs w:val="24"/>
              </w:rPr>
              <w:t xml:space="preserve">  </w:t>
            </w:r>
            <w:r w:rsidR="00253A06" w:rsidRPr="00052C2C">
              <w:rPr>
                <w:rFonts w:cs="Arial"/>
                <w:b/>
                <w:bCs/>
                <w:szCs w:val="24"/>
              </w:rPr>
              <w:t>Utiliza software de gestión de recursos humanos para la administración del personal.</w:t>
            </w:r>
            <w:r w:rsidR="00253A06" w:rsidRPr="000B4B6E">
              <w:rPr>
                <w:rFonts w:cs="Arial"/>
                <w:szCs w:val="24"/>
              </w:rPr>
              <w:t xml:space="preserve"> </w:t>
            </w:r>
          </w:p>
          <w:p w14:paraId="6D5E0FFB" w14:textId="77777777" w:rsidR="00656CDC" w:rsidRDefault="00656CDC" w:rsidP="006A703F">
            <w:pPr>
              <w:rPr>
                <w:rFonts w:eastAsia="Calibri"/>
                <w:b/>
                <w:bCs/>
                <w:szCs w:val="24"/>
              </w:rPr>
            </w:pPr>
            <w:r>
              <w:rPr>
                <w:rFonts w:eastAsia="Calibri"/>
                <w:b/>
                <w:bCs/>
                <w:szCs w:val="24"/>
              </w:rPr>
              <w:t xml:space="preserve">                                                                   </w:t>
            </w:r>
          </w:p>
          <w:p w14:paraId="06DD92B0" w14:textId="77777777" w:rsidR="004F2626" w:rsidRDefault="004F2626" w:rsidP="006A703F">
            <w:pPr>
              <w:rPr>
                <w:rFonts w:eastAsia="Calibri"/>
                <w:b/>
                <w:bCs/>
                <w:sz w:val="22"/>
                <w:szCs w:val="22"/>
              </w:rPr>
            </w:pPr>
            <w:r>
              <w:rPr>
                <w:rFonts w:eastAsia="Calibri"/>
                <w:b/>
                <w:bCs/>
                <w:sz w:val="22"/>
                <w:szCs w:val="22"/>
              </w:rPr>
              <w:t>Ponderación:</w:t>
            </w:r>
            <w:r w:rsidR="00457F95">
              <w:rPr>
                <w:rFonts w:eastAsia="Calibri"/>
                <w:b/>
                <w:bCs/>
                <w:sz w:val="22"/>
                <w:szCs w:val="22"/>
              </w:rPr>
              <w:t xml:space="preserve"> 20%</w:t>
            </w:r>
          </w:p>
        </w:tc>
      </w:tr>
      <w:tr w:rsidR="004F2626" w14:paraId="79393BB8" w14:textId="77777777" w:rsidTr="00656CDC">
        <w:trPr>
          <w:trHeight w:val="283"/>
        </w:trPr>
        <w:tc>
          <w:tcPr>
            <w:tcW w:w="12037" w:type="dxa"/>
          </w:tcPr>
          <w:p w14:paraId="29A98CC6" w14:textId="77777777" w:rsidR="004F2626" w:rsidRDefault="004F2626">
            <w:pPr>
              <w:jc w:val="center"/>
              <w:rPr>
                <w:rFonts w:eastAsia="Calibri"/>
                <w:i/>
                <w:iCs/>
                <w:color w:val="FF0000"/>
                <w:sz w:val="22"/>
                <w:szCs w:val="22"/>
                <w:u w:val="single"/>
              </w:rPr>
            </w:pPr>
            <w:r w:rsidRPr="00052C2C">
              <w:rPr>
                <w:rFonts w:eastAsia="Calibri"/>
                <w:i/>
                <w:iCs/>
                <w:color w:val="FF0000"/>
                <w:sz w:val="18"/>
                <w:szCs w:val="18"/>
                <w:u w:val="single"/>
              </w:rPr>
              <w:t>CRITERIOS DE EVALUACIÓN</w:t>
            </w:r>
          </w:p>
        </w:tc>
        <w:tc>
          <w:tcPr>
            <w:tcW w:w="1854" w:type="dxa"/>
          </w:tcPr>
          <w:p w14:paraId="1E4C965D" w14:textId="77777777" w:rsidR="004F2626" w:rsidRDefault="004F2626">
            <w:pPr>
              <w:jc w:val="center"/>
              <w:rPr>
                <w:rFonts w:eastAsia="Calibri"/>
                <w:i/>
                <w:iCs/>
                <w:color w:val="FF0000"/>
                <w:sz w:val="22"/>
                <w:szCs w:val="22"/>
                <w:u w:val="single"/>
              </w:rPr>
            </w:pPr>
            <w:r>
              <w:rPr>
                <w:rFonts w:eastAsia="Calibri"/>
                <w:i/>
                <w:iCs/>
                <w:color w:val="FF0000"/>
                <w:sz w:val="22"/>
                <w:szCs w:val="22"/>
                <w:u w:val="single"/>
              </w:rPr>
              <w:t>PONDERACIÓN</w:t>
            </w:r>
          </w:p>
        </w:tc>
      </w:tr>
      <w:tr w:rsidR="004F2626" w14:paraId="3DCE8EEB" w14:textId="77777777" w:rsidTr="00656CDC">
        <w:trPr>
          <w:trHeight w:val="283"/>
        </w:trPr>
        <w:tc>
          <w:tcPr>
            <w:tcW w:w="12037" w:type="dxa"/>
          </w:tcPr>
          <w:p w14:paraId="40B791F1" w14:textId="77777777" w:rsidR="004F2626" w:rsidRPr="000B4B6E" w:rsidRDefault="00253A06" w:rsidP="000B4B6E">
            <w:pPr>
              <w:jc w:val="both"/>
              <w:rPr>
                <w:rFonts w:eastAsia="Calibri" w:cs="Arial"/>
                <w:szCs w:val="24"/>
              </w:rPr>
            </w:pPr>
            <w:r w:rsidRPr="000B4B6E">
              <w:rPr>
                <w:rFonts w:cs="Arial"/>
                <w:szCs w:val="24"/>
              </w:rPr>
              <w:t xml:space="preserve">a) Se han identificado herramientas digitales de gestión de recursos humanos. </w:t>
            </w:r>
          </w:p>
        </w:tc>
        <w:tc>
          <w:tcPr>
            <w:tcW w:w="1854" w:type="dxa"/>
          </w:tcPr>
          <w:p w14:paraId="7869AC22" w14:textId="0532B7B3" w:rsidR="004F2626" w:rsidRPr="0029559B" w:rsidRDefault="00457F95">
            <w:pPr>
              <w:jc w:val="center"/>
              <w:rPr>
                <w:rFonts w:eastAsia="Calibri"/>
                <w:sz w:val="22"/>
                <w:szCs w:val="22"/>
              </w:rPr>
            </w:pPr>
            <w:r w:rsidRPr="0029559B">
              <w:rPr>
                <w:rFonts w:eastAsia="Calibri"/>
                <w:sz w:val="22"/>
                <w:szCs w:val="22"/>
              </w:rPr>
              <w:t>1</w:t>
            </w:r>
            <w:r w:rsidR="002523D9">
              <w:rPr>
                <w:rFonts w:eastAsia="Calibri"/>
                <w:sz w:val="22"/>
                <w:szCs w:val="22"/>
              </w:rPr>
              <w:t>5</w:t>
            </w:r>
            <w:r w:rsidRPr="0029559B">
              <w:rPr>
                <w:rFonts w:eastAsia="Calibri"/>
                <w:sz w:val="22"/>
                <w:szCs w:val="22"/>
              </w:rPr>
              <w:t>%</w:t>
            </w:r>
          </w:p>
        </w:tc>
      </w:tr>
      <w:tr w:rsidR="004F2626" w14:paraId="78E1554E" w14:textId="77777777" w:rsidTr="00656CDC">
        <w:trPr>
          <w:trHeight w:val="283"/>
        </w:trPr>
        <w:tc>
          <w:tcPr>
            <w:tcW w:w="12037" w:type="dxa"/>
          </w:tcPr>
          <w:p w14:paraId="16337259" w14:textId="77777777" w:rsidR="004F2626" w:rsidRPr="000B4B6E" w:rsidRDefault="00253A06" w:rsidP="000B4B6E">
            <w:pPr>
              <w:jc w:val="both"/>
              <w:rPr>
                <w:rFonts w:eastAsia="Calibri" w:cs="Arial"/>
                <w:szCs w:val="24"/>
              </w:rPr>
            </w:pPr>
            <w:r w:rsidRPr="000B4B6E">
              <w:rPr>
                <w:rFonts w:cs="Arial"/>
                <w:szCs w:val="24"/>
              </w:rPr>
              <w:t xml:space="preserve">b) Se han gestionado los datos de empleados en la aplicación informática. </w:t>
            </w:r>
          </w:p>
        </w:tc>
        <w:tc>
          <w:tcPr>
            <w:tcW w:w="1854" w:type="dxa"/>
          </w:tcPr>
          <w:p w14:paraId="01845DA2" w14:textId="19BAAB53" w:rsidR="004F2626" w:rsidRPr="0029559B" w:rsidRDefault="002523D9">
            <w:pPr>
              <w:jc w:val="center"/>
              <w:rPr>
                <w:rFonts w:eastAsia="Calibri"/>
                <w:sz w:val="22"/>
                <w:szCs w:val="22"/>
              </w:rPr>
            </w:pPr>
            <w:r>
              <w:rPr>
                <w:rFonts w:eastAsia="Calibri"/>
                <w:sz w:val="22"/>
                <w:szCs w:val="22"/>
              </w:rPr>
              <w:t>35</w:t>
            </w:r>
            <w:r w:rsidR="00457F95" w:rsidRPr="0029559B">
              <w:rPr>
                <w:rFonts w:eastAsia="Calibri"/>
                <w:sz w:val="22"/>
                <w:szCs w:val="22"/>
              </w:rPr>
              <w:t>%</w:t>
            </w:r>
          </w:p>
        </w:tc>
      </w:tr>
      <w:tr w:rsidR="004F2626" w14:paraId="65F868E9" w14:textId="77777777" w:rsidTr="00656CDC">
        <w:trPr>
          <w:trHeight w:val="283"/>
        </w:trPr>
        <w:tc>
          <w:tcPr>
            <w:tcW w:w="12037" w:type="dxa"/>
          </w:tcPr>
          <w:p w14:paraId="6C6B9FA7" w14:textId="77777777" w:rsidR="004F2626" w:rsidRPr="000B4B6E" w:rsidRDefault="00253A06" w:rsidP="000B4B6E">
            <w:pPr>
              <w:jc w:val="both"/>
              <w:rPr>
                <w:rFonts w:eastAsia="Calibri" w:cs="Arial"/>
                <w:szCs w:val="24"/>
              </w:rPr>
            </w:pPr>
            <w:r w:rsidRPr="000B4B6E">
              <w:rPr>
                <w:rFonts w:cs="Arial"/>
                <w:szCs w:val="24"/>
              </w:rPr>
              <w:t xml:space="preserve">c) Se han generado informes de nóminas, contratos y control de asistencia de manera precisa. </w:t>
            </w:r>
          </w:p>
        </w:tc>
        <w:tc>
          <w:tcPr>
            <w:tcW w:w="1854" w:type="dxa"/>
          </w:tcPr>
          <w:p w14:paraId="5090B0C1" w14:textId="0B905507" w:rsidR="004F2626" w:rsidRPr="0029559B" w:rsidRDefault="002523D9">
            <w:pPr>
              <w:jc w:val="center"/>
              <w:rPr>
                <w:rFonts w:eastAsia="Calibri"/>
                <w:sz w:val="22"/>
                <w:szCs w:val="22"/>
              </w:rPr>
            </w:pPr>
            <w:r>
              <w:rPr>
                <w:rFonts w:eastAsia="Calibri"/>
                <w:sz w:val="22"/>
                <w:szCs w:val="22"/>
              </w:rPr>
              <w:t>35</w:t>
            </w:r>
            <w:r w:rsidR="00457F95" w:rsidRPr="0029559B">
              <w:rPr>
                <w:rFonts w:eastAsia="Calibri"/>
                <w:sz w:val="22"/>
                <w:szCs w:val="22"/>
              </w:rPr>
              <w:t>%</w:t>
            </w:r>
          </w:p>
        </w:tc>
      </w:tr>
      <w:tr w:rsidR="004F2626" w14:paraId="0E0A42FB" w14:textId="77777777" w:rsidTr="00656CDC">
        <w:trPr>
          <w:trHeight w:val="283"/>
        </w:trPr>
        <w:tc>
          <w:tcPr>
            <w:tcW w:w="12037" w:type="dxa"/>
          </w:tcPr>
          <w:p w14:paraId="6548530F" w14:textId="77777777" w:rsidR="004F2626" w:rsidRPr="000B4B6E" w:rsidRDefault="00253A06" w:rsidP="000B4B6E">
            <w:pPr>
              <w:jc w:val="both"/>
              <w:rPr>
                <w:rFonts w:eastAsia="Calibri" w:cs="Arial"/>
                <w:szCs w:val="24"/>
              </w:rPr>
            </w:pPr>
            <w:r w:rsidRPr="000B4B6E">
              <w:rPr>
                <w:rFonts w:cs="Arial"/>
                <w:szCs w:val="24"/>
              </w:rPr>
              <w:t>d) Se han aplicado criterios de seguridad y confidencialidad en el manejo de datos de personal.</w:t>
            </w:r>
          </w:p>
        </w:tc>
        <w:tc>
          <w:tcPr>
            <w:tcW w:w="1854" w:type="dxa"/>
          </w:tcPr>
          <w:p w14:paraId="388256D9" w14:textId="494DA9E1" w:rsidR="004F2626" w:rsidRPr="0029559B" w:rsidRDefault="002523D9">
            <w:pPr>
              <w:jc w:val="center"/>
              <w:rPr>
                <w:rFonts w:eastAsia="Calibri"/>
                <w:sz w:val="22"/>
                <w:szCs w:val="22"/>
              </w:rPr>
            </w:pPr>
            <w:r>
              <w:rPr>
                <w:rFonts w:eastAsia="Calibri"/>
                <w:sz w:val="22"/>
                <w:szCs w:val="22"/>
              </w:rPr>
              <w:t>5</w:t>
            </w:r>
            <w:r w:rsidR="00457F95" w:rsidRPr="0029559B">
              <w:rPr>
                <w:rFonts w:eastAsia="Calibri"/>
                <w:sz w:val="22"/>
                <w:szCs w:val="22"/>
              </w:rPr>
              <w:t>%</w:t>
            </w:r>
          </w:p>
        </w:tc>
      </w:tr>
      <w:tr w:rsidR="004F2626" w14:paraId="0A71AA00" w14:textId="77777777" w:rsidTr="00656CDC">
        <w:trPr>
          <w:trHeight w:val="283"/>
        </w:trPr>
        <w:tc>
          <w:tcPr>
            <w:tcW w:w="12037" w:type="dxa"/>
          </w:tcPr>
          <w:p w14:paraId="3756B6B2" w14:textId="77777777" w:rsidR="004F2626" w:rsidRPr="000B4B6E" w:rsidRDefault="00253A06" w:rsidP="000B4B6E">
            <w:pPr>
              <w:jc w:val="both"/>
              <w:rPr>
                <w:rFonts w:eastAsia="Calibri" w:cs="Arial"/>
                <w:szCs w:val="24"/>
              </w:rPr>
            </w:pPr>
            <w:r w:rsidRPr="000B4B6E">
              <w:rPr>
                <w:rFonts w:cs="Arial"/>
                <w:szCs w:val="24"/>
              </w:rPr>
              <w:t>e) Se han resuelto incidencias comunes en la gestión digital de recursos humanos</w:t>
            </w:r>
            <w:r w:rsidR="000B4B6E">
              <w:rPr>
                <w:rFonts w:cs="Arial"/>
                <w:szCs w:val="24"/>
              </w:rPr>
              <w:t>.</w:t>
            </w:r>
          </w:p>
        </w:tc>
        <w:tc>
          <w:tcPr>
            <w:tcW w:w="1854" w:type="dxa"/>
          </w:tcPr>
          <w:p w14:paraId="453ABE3B" w14:textId="303ACF4D" w:rsidR="004F2626" w:rsidRPr="0029559B" w:rsidRDefault="00457F95">
            <w:pPr>
              <w:jc w:val="center"/>
              <w:rPr>
                <w:rFonts w:eastAsia="Calibri"/>
                <w:sz w:val="22"/>
                <w:szCs w:val="22"/>
              </w:rPr>
            </w:pPr>
            <w:r w:rsidRPr="0029559B">
              <w:rPr>
                <w:rFonts w:eastAsia="Calibri"/>
                <w:sz w:val="22"/>
                <w:szCs w:val="22"/>
              </w:rPr>
              <w:t>1</w:t>
            </w:r>
            <w:r w:rsidR="002523D9">
              <w:rPr>
                <w:rFonts w:eastAsia="Calibri"/>
                <w:sz w:val="22"/>
                <w:szCs w:val="22"/>
              </w:rPr>
              <w:t>0</w:t>
            </w:r>
            <w:r w:rsidRPr="0029559B">
              <w:rPr>
                <w:rFonts w:eastAsia="Calibri"/>
                <w:sz w:val="22"/>
                <w:szCs w:val="22"/>
              </w:rPr>
              <w:t>%</w:t>
            </w:r>
          </w:p>
        </w:tc>
      </w:tr>
      <w:bookmarkEnd w:id="2"/>
      <w:tr w:rsidR="004F2626" w14:paraId="6881A904" w14:textId="77777777" w:rsidTr="00656CDC">
        <w:trPr>
          <w:trHeight w:val="283"/>
        </w:trPr>
        <w:tc>
          <w:tcPr>
            <w:tcW w:w="13891" w:type="dxa"/>
            <w:gridSpan w:val="2"/>
          </w:tcPr>
          <w:p w14:paraId="65647CC4" w14:textId="77777777" w:rsidR="00656CDC" w:rsidRDefault="004F2626" w:rsidP="000B4B6E">
            <w:pPr>
              <w:jc w:val="both"/>
              <w:rPr>
                <w:rFonts w:ascii="Times New Roman" w:eastAsia="Calibri" w:hAnsi="Times New Roman"/>
                <w:sz w:val="22"/>
                <w:szCs w:val="22"/>
                <w:lang w:val="es-ES_tradnl"/>
              </w:rPr>
            </w:pPr>
            <w:r>
              <w:rPr>
                <w:rFonts w:ascii="Times New Roman" w:eastAsia="Calibri" w:hAnsi="Times New Roman"/>
                <w:b/>
                <w:bCs/>
                <w:sz w:val="22"/>
                <w:szCs w:val="22"/>
                <w:lang w:val="es-ES_tradnl"/>
              </w:rPr>
              <w:t>R.A. 2:</w:t>
            </w:r>
            <w:r>
              <w:rPr>
                <w:rFonts w:ascii="Times New Roman" w:eastAsia="Calibri" w:hAnsi="Times New Roman"/>
                <w:sz w:val="22"/>
                <w:szCs w:val="22"/>
                <w:lang w:val="es-ES_tradnl"/>
              </w:rPr>
              <w:t xml:space="preserve"> </w:t>
            </w:r>
            <w:r w:rsidR="00656CDC">
              <w:rPr>
                <w:rFonts w:ascii="Times New Roman" w:eastAsia="Calibri" w:hAnsi="Times New Roman"/>
                <w:sz w:val="22"/>
                <w:szCs w:val="22"/>
                <w:lang w:val="es-ES_tradnl"/>
              </w:rPr>
              <w:t xml:space="preserve">    </w:t>
            </w:r>
            <w:r w:rsidR="00253A06" w:rsidRPr="00052C2C">
              <w:rPr>
                <w:rFonts w:cs="Arial"/>
                <w:b/>
                <w:bCs/>
                <w:szCs w:val="24"/>
              </w:rPr>
              <w:t>Aplica herramientas digitales en la contabilidad y control financiero de la empresa.</w:t>
            </w:r>
            <w:r w:rsidR="00253A06" w:rsidRPr="000B4B6E">
              <w:rPr>
                <w:rFonts w:cs="Arial"/>
                <w:szCs w:val="24"/>
              </w:rPr>
              <w:t xml:space="preserve"> </w:t>
            </w:r>
            <w:r w:rsidR="00656CDC">
              <w:rPr>
                <w:rFonts w:ascii="Times New Roman" w:eastAsia="Calibri" w:hAnsi="Times New Roman"/>
                <w:sz w:val="22"/>
                <w:szCs w:val="22"/>
                <w:lang w:val="es-ES_tradnl"/>
              </w:rPr>
              <w:t xml:space="preserve">                                          </w:t>
            </w:r>
          </w:p>
          <w:p w14:paraId="034D4602" w14:textId="77777777" w:rsidR="004F2626" w:rsidRDefault="004F2626" w:rsidP="00656CDC">
            <w:pPr>
              <w:pStyle w:val="Prrafodelista"/>
              <w:keepNext/>
              <w:spacing w:after="60"/>
              <w:ind w:left="0"/>
              <w:jc w:val="both"/>
              <w:outlineLvl w:val="0"/>
              <w:rPr>
                <w:rFonts w:eastAsia="Calibri"/>
                <w:b/>
                <w:bCs/>
                <w:sz w:val="22"/>
                <w:szCs w:val="22"/>
              </w:rPr>
            </w:pPr>
            <w:r w:rsidRPr="000B4B6E">
              <w:rPr>
                <w:rFonts w:eastAsia="Calibri" w:cs="Arial"/>
                <w:b/>
                <w:bCs/>
                <w:sz w:val="22"/>
                <w:szCs w:val="18"/>
              </w:rPr>
              <w:t>Ponderación</w:t>
            </w:r>
            <w:r>
              <w:rPr>
                <w:rFonts w:ascii="Times New Roman" w:eastAsia="Calibri" w:hAnsi="Times New Roman"/>
                <w:b/>
                <w:bCs/>
                <w:sz w:val="22"/>
                <w:szCs w:val="18"/>
              </w:rPr>
              <w:t xml:space="preserve">: </w:t>
            </w:r>
            <w:r w:rsidR="00457F95">
              <w:rPr>
                <w:rFonts w:ascii="Times New Roman" w:eastAsia="Calibri" w:hAnsi="Times New Roman"/>
                <w:b/>
                <w:bCs/>
                <w:sz w:val="22"/>
                <w:szCs w:val="18"/>
              </w:rPr>
              <w:t>60%</w:t>
            </w:r>
          </w:p>
        </w:tc>
      </w:tr>
      <w:tr w:rsidR="004F2626" w14:paraId="636C41A8" w14:textId="77777777" w:rsidTr="00656CDC">
        <w:trPr>
          <w:trHeight w:val="283"/>
        </w:trPr>
        <w:tc>
          <w:tcPr>
            <w:tcW w:w="12037" w:type="dxa"/>
          </w:tcPr>
          <w:p w14:paraId="3A344DD0" w14:textId="77777777" w:rsidR="004F2626" w:rsidRDefault="004F2626">
            <w:pPr>
              <w:jc w:val="center"/>
              <w:rPr>
                <w:rFonts w:eastAsia="Calibri"/>
                <w:i/>
                <w:iCs/>
                <w:color w:val="FF0000"/>
                <w:sz w:val="22"/>
                <w:szCs w:val="22"/>
                <w:u w:val="single"/>
              </w:rPr>
            </w:pPr>
            <w:r w:rsidRPr="00052C2C">
              <w:rPr>
                <w:rFonts w:eastAsia="Calibri"/>
                <w:i/>
                <w:iCs/>
                <w:color w:val="FF0000"/>
                <w:sz w:val="18"/>
                <w:szCs w:val="18"/>
                <w:u w:val="single"/>
              </w:rPr>
              <w:t>CRITERIOS DE EVALUACIÓN</w:t>
            </w:r>
          </w:p>
        </w:tc>
        <w:tc>
          <w:tcPr>
            <w:tcW w:w="1854" w:type="dxa"/>
          </w:tcPr>
          <w:p w14:paraId="15FD1BDE" w14:textId="77777777" w:rsidR="004F2626" w:rsidRDefault="004F2626">
            <w:pPr>
              <w:jc w:val="center"/>
              <w:rPr>
                <w:rFonts w:eastAsia="Calibri"/>
                <w:i/>
                <w:iCs/>
                <w:color w:val="FF0000"/>
                <w:sz w:val="22"/>
                <w:szCs w:val="22"/>
                <w:u w:val="single"/>
              </w:rPr>
            </w:pPr>
            <w:r>
              <w:rPr>
                <w:rFonts w:eastAsia="Calibri"/>
                <w:i/>
                <w:iCs/>
                <w:color w:val="FF0000"/>
                <w:sz w:val="22"/>
                <w:szCs w:val="22"/>
                <w:u w:val="single"/>
              </w:rPr>
              <w:t>PONDERACIÓN</w:t>
            </w:r>
          </w:p>
        </w:tc>
      </w:tr>
      <w:tr w:rsidR="004F2626" w14:paraId="1EDFCFFE" w14:textId="77777777" w:rsidTr="00656CDC">
        <w:trPr>
          <w:trHeight w:val="283"/>
        </w:trPr>
        <w:tc>
          <w:tcPr>
            <w:tcW w:w="12037" w:type="dxa"/>
          </w:tcPr>
          <w:p w14:paraId="60908B33" w14:textId="77777777" w:rsidR="004F2626" w:rsidRPr="000B4B6E" w:rsidRDefault="00253A06" w:rsidP="000B4B6E">
            <w:pPr>
              <w:jc w:val="both"/>
              <w:rPr>
                <w:rFonts w:eastAsia="Calibri" w:cs="Arial"/>
                <w:szCs w:val="24"/>
              </w:rPr>
            </w:pPr>
            <w:r w:rsidRPr="000B4B6E">
              <w:rPr>
                <w:rFonts w:cs="Arial"/>
                <w:szCs w:val="24"/>
              </w:rPr>
              <w:t xml:space="preserve">a) Se han utilizado aplicaciones informáticas contables para el registro de operaciones económicas y su correcta clasificación. </w:t>
            </w:r>
          </w:p>
        </w:tc>
        <w:tc>
          <w:tcPr>
            <w:tcW w:w="1854" w:type="dxa"/>
          </w:tcPr>
          <w:p w14:paraId="19FF617D" w14:textId="16F26A5E" w:rsidR="004F2626" w:rsidRPr="0029559B" w:rsidRDefault="002523D9">
            <w:pPr>
              <w:jc w:val="center"/>
              <w:rPr>
                <w:rFonts w:eastAsia="Calibri"/>
                <w:sz w:val="22"/>
                <w:szCs w:val="22"/>
              </w:rPr>
            </w:pPr>
            <w:r>
              <w:rPr>
                <w:rFonts w:eastAsia="Calibri"/>
                <w:sz w:val="22"/>
                <w:szCs w:val="22"/>
              </w:rPr>
              <w:t>20</w:t>
            </w:r>
            <w:r w:rsidR="00457F95" w:rsidRPr="0029559B">
              <w:rPr>
                <w:rFonts w:eastAsia="Calibri"/>
                <w:sz w:val="22"/>
                <w:szCs w:val="22"/>
              </w:rPr>
              <w:t>%</w:t>
            </w:r>
          </w:p>
        </w:tc>
      </w:tr>
      <w:tr w:rsidR="00457F95" w14:paraId="49358EFA" w14:textId="77777777" w:rsidTr="00656CDC">
        <w:trPr>
          <w:trHeight w:val="283"/>
        </w:trPr>
        <w:tc>
          <w:tcPr>
            <w:tcW w:w="12037" w:type="dxa"/>
          </w:tcPr>
          <w:p w14:paraId="448A50A5" w14:textId="77777777" w:rsidR="00457F95" w:rsidRPr="000B4B6E" w:rsidRDefault="00457F95" w:rsidP="00457F95">
            <w:pPr>
              <w:jc w:val="both"/>
              <w:rPr>
                <w:rFonts w:eastAsia="Calibri" w:cs="Arial"/>
                <w:szCs w:val="24"/>
              </w:rPr>
            </w:pPr>
            <w:r w:rsidRPr="000B4B6E">
              <w:rPr>
                <w:rFonts w:cs="Arial"/>
                <w:szCs w:val="24"/>
              </w:rPr>
              <w:t xml:space="preserve">b) Se han elaborado estados financieros aplicando las funciones del programa informático. </w:t>
            </w:r>
          </w:p>
        </w:tc>
        <w:tc>
          <w:tcPr>
            <w:tcW w:w="1854" w:type="dxa"/>
          </w:tcPr>
          <w:p w14:paraId="06DED078" w14:textId="0DE6B6DF" w:rsidR="00457F95" w:rsidRPr="0029559B" w:rsidRDefault="002523D9" w:rsidP="00457F95">
            <w:pPr>
              <w:jc w:val="center"/>
              <w:rPr>
                <w:rFonts w:eastAsia="Calibri"/>
                <w:sz w:val="22"/>
                <w:szCs w:val="22"/>
              </w:rPr>
            </w:pPr>
            <w:r>
              <w:rPr>
                <w:rFonts w:eastAsia="Calibri"/>
                <w:sz w:val="22"/>
                <w:szCs w:val="22"/>
              </w:rPr>
              <w:t>20</w:t>
            </w:r>
            <w:r w:rsidR="00457F95" w:rsidRPr="0029559B">
              <w:rPr>
                <w:rFonts w:eastAsia="Calibri"/>
                <w:sz w:val="22"/>
                <w:szCs w:val="22"/>
              </w:rPr>
              <w:t>%</w:t>
            </w:r>
          </w:p>
        </w:tc>
      </w:tr>
      <w:tr w:rsidR="00457F95" w14:paraId="7277D2FD" w14:textId="77777777" w:rsidTr="00656CDC">
        <w:trPr>
          <w:trHeight w:val="283"/>
        </w:trPr>
        <w:tc>
          <w:tcPr>
            <w:tcW w:w="12037" w:type="dxa"/>
          </w:tcPr>
          <w:p w14:paraId="6B4E4AFC" w14:textId="77777777" w:rsidR="00457F95" w:rsidRPr="000B4B6E" w:rsidRDefault="00457F95" w:rsidP="00457F95">
            <w:pPr>
              <w:jc w:val="both"/>
              <w:rPr>
                <w:rFonts w:eastAsia="Calibri" w:cs="Arial"/>
                <w:szCs w:val="24"/>
              </w:rPr>
            </w:pPr>
            <w:r w:rsidRPr="000B4B6E">
              <w:rPr>
                <w:rFonts w:cs="Arial"/>
                <w:szCs w:val="24"/>
              </w:rPr>
              <w:t xml:space="preserve">c) Se han aplicado herramientas digitales para la elaboración de libros de registros de tesorería. </w:t>
            </w:r>
          </w:p>
        </w:tc>
        <w:tc>
          <w:tcPr>
            <w:tcW w:w="1854" w:type="dxa"/>
          </w:tcPr>
          <w:p w14:paraId="7870A252" w14:textId="00CE8C6D" w:rsidR="00457F95" w:rsidRPr="0029559B" w:rsidRDefault="002523D9" w:rsidP="00457F95">
            <w:pPr>
              <w:jc w:val="center"/>
              <w:rPr>
                <w:rFonts w:eastAsia="Calibri"/>
                <w:sz w:val="22"/>
                <w:szCs w:val="22"/>
              </w:rPr>
            </w:pPr>
            <w:r>
              <w:rPr>
                <w:rFonts w:eastAsia="Calibri"/>
                <w:sz w:val="22"/>
                <w:szCs w:val="22"/>
              </w:rPr>
              <w:t>20</w:t>
            </w:r>
            <w:r w:rsidR="00457F95" w:rsidRPr="0029559B">
              <w:rPr>
                <w:rFonts w:eastAsia="Calibri"/>
                <w:sz w:val="22"/>
                <w:szCs w:val="22"/>
              </w:rPr>
              <w:t>%</w:t>
            </w:r>
          </w:p>
        </w:tc>
      </w:tr>
      <w:tr w:rsidR="00457F95" w14:paraId="15FBFC1D" w14:textId="77777777" w:rsidTr="00656CDC">
        <w:trPr>
          <w:trHeight w:val="283"/>
        </w:trPr>
        <w:tc>
          <w:tcPr>
            <w:tcW w:w="12037" w:type="dxa"/>
          </w:tcPr>
          <w:p w14:paraId="5ED7FA45" w14:textId="77777777" w:rsidR="00457F95" w:rsidRPr="000B4B6E" w:rsidRDefault="00457F95" w:rsidP="00457F95">
            <w:pPr>
              <w:jc w:val="both"/>
              <w:rPr>
                <w:rFonts w:eastAsia="Calibri" w:cs="Arial"/>
                <w:szCs w:val="24"/>
              </w:rPr>
            </w:pPr>
            <w:r w:rsidRPr="000B4B6E">
              <w:rPr>
                <w:rFonts w:cs="Arial"/>
                <w:szCs w:val="24"/>
              </w:rPr>
              <w:t xml:space="preserve">d) Se han elaborado estados financieros contables con aplicaciones informáticas. </w:t>
            </w:r>
          </w:p>
        </w:tc>
        <w:tc>
          <w:tcPr>
            <w:tcW w:w="1854" w:type="dxa"/>
          </w:tcPr>
          <w:p w14:paraId="6EEF22EE" w14:textId="0E1B6FFB" w:rsidR="00457F95" w:rsidRPr="0029559B" w:rsidRDefault="002523D9" w:rsidP="00457F95">
            <w:pPr>
              <w:jc w:val="center"/>
              <w:rPr>
                <w:rFonts w:eastAsia="Calibri"/>
                <w:sz w:val="22"/>
                <w:szCs w:val="22"/>
              </w:rPr>
            </w:pPr>
            <w:r>
              <w:rPr>
                <w:rFonts w:eastAsia="Calibri"/>
                <w:sz w:val="22"/>
                <w:szCs w:val="22"/>
              </w:rPr>
              <w:t>20</w:t>
            </w:r>
            <w:r w:rsidR="00457F95" w:rsidRPr="0029559B">
              <w:rPr>
                <w:rFonts w:eastAsia="Calibri"/>
                <w:sz w:val="22"/>
                <w:szCs w:val="22"/>
              </w:rPr>
              <w:t>%</w:t>
            </w:r>
          </w:p>
        </w:tc>
      </w:tr>
      <w:tr w:rsidR="00457F95" w14:paraId="1D7A11A0" w14:textId="77777777" w:rsidTr="00656CDC">
        <w:trPr>
          <w:trHeight w:val="283"/>
        </w:trPr>
        <w:tc>
          <w:tcPr>
            <w:tcW w:w="12037" w:type="dxa"/>
          </w:tcPr>
          <w:p w14:paraId="211AA730" w14:textId="77777777" w:rsidR="00457F95" w:rsidRPr="000B4B6E" w:rsidRDefault="00457F95" w:rsidP="00457F95">
            <w:pPr>
              <w:jc w:val="both"/>
              <w:rPr>
                <w:rFonts w:eastAsia="Calibri" w:cs="Arial"/>
                <w:szCs w:val="24"/>
              </w:rPr>
            </w:pPr>
            <w:r w:rsidRPr="000B4B6E">
              <w:rPr>
                <w:rFonts w:cs="Arial"/>
                <w:szCs w:val="24"/>
              </w:rPr>
              <w:t>e) Se ha analizado la información financiera generada para la toma de decisiones</w:t>
            </w:r>
            <w:r>
              <w:rPr>
                <w:rFonts w:cs="Arial"/>
                <w:szCs w:val="24"/>
              </w:rPr>
              <w:t>.</w:t>
            </w:r>
          </w:p>
        </w:tc>
        <w:tc>
          <w:tcPr>
            <w:tcW w:w="1854" w:type="dxa"/>
          </w:tcPr>
          <w:p w14:paraId="55954A55" w14:textId="559A82E1" w:rsidR="00457F95" w:rsidRPr="0029559B" w:rsidRDefault="002523D9" w:rsidP="00457F95">
            <w:pPr>
              <w:jc w:val="center"/>
              <w:rPr>
                <w:rFonts w:eastAsia="Calibri"/>
                <w:sz w:val="22"/>
                <w:szCs w:val="22"/>
              </w:rPr>
            </w:pPr>
            <w:r>
              <w:rPr>
                <w:rFonts w:eastAsia="Calibri"/>
                <w:sz w:val="22"/>
                <w:szCs w:val="22"/>
              </w:rPr>
              <w:t>20</w:t>
            </w:r>
            <w:r w:rsidR="00457F95" w:rsidRPr="0029559B">
              <w:rPr>
                <w:rFonts w:eastAsia="Calibri"/>
                <w:sz w:val="22"/>
                <w:szCs w:val="22"/>
              </w:rPr>
              <w:t>%</w:t>
            </w:r>
          </w:p>
        </w:tc>
      </w:tr>
      <w:tr w:rsidR="004F2626" w:rsidRPr="002645E4" w14:paraId="523208A5" w14:textId="77777777" w:rsidTr="00656CDC">
        <w:trPr>
          <w:trHeight w:val="283"/>
        </w:trPr>
        <w:tc>
          <w:tcPr>
            <w:tcW w:w="13891" w:type="dxa"/>
            <w:gridSpan w:val="2"/>
          </w:tcPr>
          <w:p w14:paraId="2D0D8137" w14:textId="77777777" w:rsidR="004F2626" w:rsidRPr="000B4B6E" w:rsidRDefault="004F2626">
            <w:pPr>
              <w:autoSpaceDE w:val="0"/>
              <w:autoSpaceDN w:val="0"/>
              <w:adjustRightInd w:val="0"/>
              <w:jc w:val="both"/>
              <w:rPr>
                <w:rFonts w:eastAsia="Calibri" w:cs="Arial"/>
                <w:b/>
                <w:bCs/>
                <w:szCs w:val="28"/>
                <w:lang w:val="es-ES_tradnl"/>
              </w:rPr>
            </w:pPr>
            <w:r w:rsidRPr="000B4B6E">
              <w:rPr>
                <w:rFonts w:eastAsia="Calibri" w:cs="Arial"/>
                <w:b/>
                <w:bCs/>
                <w:szCs w:val="28"/>
                <w:lang w:val="es-ES_tradnl"/>
              </w:rPr>
              <w:t xml:space="preserve">R.A. 3: </w:t>
            </w:r>
            <w:r w:rsidR="00253A06" w:rsidRPr="00052C2C">
              <w:rPr>
                <w:rFonts w:cs="Arial"/>
                <w:b/>
                <w:bCs/>
                <w:szCs w:val="28"/>
              </w:rPr>
              <w:t>Implementa soluciones digitales para la gestión y organización documental en entornos administrativos.</w:t>
            </w:r>
          </w:p>
          <w:p w14:paraId="5440D80C" w14:textId="77777777" w:rsidR="004F2626" w:rsidRPr="000B4B6E" w:rsidRDefault="004F2626" w:rsidP="000B4B6E">
            <w:pPr>
              <w:autoSpaceDE w:val="0"/>
              <w:autoSpaceDN w:val="0"/>
              <w:adjustRightInd w:val="0"/>
              <w:rPr>
                <w:rFonts w:eastAsia="Calibri" w:cs="Arial"/>
                <w:b/>
                <w:bCs/>
                <w:szCs w:val="28"/>
              </w:rPr>
            </w:pPr>
            <w:r w:rsidRPr="000B4B6E">
              <w:rPr>
                <w:rFonts w:eastAsia="Calibri" w:cs="Arial"/>
                <w:b/>
                <w:bCs/>
                <w:sz w:val="22"/>
                <w:szCs w:val="24"/>
              </w:rPr>
              <w:t>Ponderación</w:t>
            </w:r>
            <w:r w:rsidRPr="000B4B6E">
              <w:rPr>
                <w:rFonts w:eastAsia="Calibri" w:cs="Arial"/>
                <w:b/>
                <w:bCs/>
                <w:szCs w:val="28"/>
              </w:rPr>
              <w:t xml:space="preserve">: </w:t>
            </w:r>
            <w:r w:rsidR="00457F95">
              <w:rPr>
                <w:rFonts w:eastAsia="Calibri" w:cs="Arial"/>
                <w:b/>
                <w:bCs/>
                <w:szCs w:val="28"/>
              </w:rPr>
              <w:t>20%</w:t>
            </w:r>
          </w:p>
        </w:tc>
      </w:tr>
      <w:tr w:rsidR="004F2626" w:rsidRPr="002645E4" w14:paraId="762AEE8B" w14:textId="77777777" w:rsidTr="00656CDC">
        <w:trPr>
          <w:trHeight w:val="283"/>
        </w:trPr>
        <w:tc>
          <w:tcPr>
            <w:tcW w:w="12037" w:type="dxa"/>
          </w:tcPr>
          <w:p w14:paraId="6E48E96E" w14:textId="77777777" w:rsidR="004F2626" w:rsidRDefault="004F2626">
            <w:pPr>
              <w:jc w:val="center"/>
              <w:rPr>
                <w:rFonts w:eastAsia="Calibri"/>
                <w:i/>
                <w:iCs/>
                <w:color w:val="FF0000"/>
                <w:sz w:val="22"/>
                <w:szCs w:val="22"/>
                <w:u w:val="single"/>
              </w:rPr>
            </w:pPr>
            <w:r w:rsidRPr="00052C2C">
              <w:rPr>
                <w:rFonts w:eastAsia="Calibri"/>
                <w:i/>
                <w:iCs/>
                <w:color w:val="FF0000"/>
                <w:sz w:val="18"/>
                <w:szCs w:val="18"/>
                <w:u w:val="single"/>
              </w:rPr>
              <w:t>CRITERIOS DE EVALUACIÓN</w:t>
            </w:r>
          </w:p>
        </w:tc>
        <w:tc>
          <w:tcPr>
            <w:tcW w:w="1854" w:type="dxa"/>
          </w:tcPr>
          <w:p w14:paraId="32120C2E" w14:textId="77777777" w:rsidR="004F2626" w:rsidRDefault="004F2626">
            <w:pPr>
              <w:jc w:val="center"/>
              <w:rPr>
                <w:rFonts w:eastAsia="Calibri"/>
                <w:i/>
                <w:iCs/>
                <w:color w:val="FF0000"/>
                <w:sz w:val="22"/>
                <w:szCs w:val="22"/>
                <w:u w:val="single"/>
              </w:rPr>
            </w:pPr>
            <w:r>
              <w:rPr>
                <w:rFonts w:eastAsia="Calibri"/>
                <w:i/>
                <w:iCs/>
                <w:color w:val="FF0000"/>
                <w:sz w:val="22"/>
                <w:szCs w:val="22"/>
                <w:u w:val="single"/>
              </w:rPr>
              <w:t>PONDERACIÓN</w:t>
            </w:r>
          </w:p>
        </w:tc>
      </w:tr>
      <w:tr w:rsidR="004F2626" w14:paraId="4970A104" w14:textId="77777777" w:rsidTr="00656CDC">
        <w:trPr>
          <w:trHeight w:val="283"/>
        </w:trPr>
        <w:tc>
          <w:tcPr>
            <w:tcW w:w="12037" w:type="dxa"/>
          </w:tcPr>
          <w:p w14:paraId="2E07062C" w14:textId="77777777" w:rsidR="004F2626" w:rsidRPr="000B4B6E" w:rsidRDefault="00253A06" w:rsidP="000B4B6E">
            <w:pPr>
              <w:jc w:val="both"/>
              <w:rPr>
                <w:rFonts w:eastAsia="Calibri" w:cs="Arial"/>
                <w:szCs w:val="24"/>
              </w:rPr>
            </w:pPr>
            <w:r w:rsidRPr="000B4B6E">
              <w:rPr>
                <w:rFonts w:cs="Arial"/>
                <w:szCs w:val="24"/>
              </w:rPr>
              <w:t xml:space="preserve">a) Se han seleccionado y utilizado programas de gestión documental adecuados a cada tipo de archivo. </w:t>
            </w:r>
          </w:p>
        </w:tc>
        <w:tc>
          <w:tcPr>
            <w:tcW w:w="1854" w:type="dxa"/>
          </w:tcPr>
          <w:p w14:paraId="0EBAD79B" w14:textId="2DC45DA3" w:rsidR="004F2626" w:rsidRPr="0029559B" w:rsidRDefault="002523D9">
            <w:pPr>
              <w:jc w:val="center"/>
              <w:rPr>
                <w:rFonts w:eastAsia="Calibri"/>
                <w:sz w:val="22"/>
                <w:szCs w:val="22"/>
              </w:rPr>
            </w:pPr>
            <w:r>
              <w:rPr>
                <w:rFonts w:eastAsia="Calibri"/>
                <w:sz w:val="22"/>
                <w:szCs w:val="22"/>
              </w:rPr>
              <w:t>20</w:t>
            </w:r>
            <w:r w:rsidR="00457F95" w:rsidRPr="0029559B">
              <w:rPr>
                <w:rFonts w:eastAsia="Calibri"/>
                <w:sz w:val="22"/>
                <w:szCs w:val="22"/>
              </w:rPr>
              <w:t>%</w:t>
            </w:r>
          </w:p>
        </w:tc>
      </w:tr>
      <w:tr w:rsidR="00457F95" w14:paraId="16C77D6A" w14:textId="77777777" w:rsidTr="00656CDC">
        <w:trPr>
          <w:trHeight w:val="283"/>
        </w:trPr>
        <w:tc>
          <w:tcPr>
            <w:tcW w:w="12037" w:type="dxa"/>
          </w:tcPr>
          <w:p w14:paraId="2419480A" w14:textId="77777777" w:rsidR="00457F95" w:rsidRPr="000B4B6E" w:rsidRDefault="00457F95" w:rsidP="00457F95">
            <w:pPr>
              <w:jc w:val="both"/>
              <w:rPr>
                <w:rFonts w:eastAsia="Calibri" w:cs="Arial"/>
                <w:szCs w:val="24"/>
              </w:rPr>
            </w:pPr>
            <w:r w:rsidRPr="000B4B6E">
              <w:rPr>
                <w:rFonts w:cs="Arial"/>
                <w:szCs w:val="24"/>
              </w:rPr>
              <w:t xml:space="preserve">b) Se han organizado y almacenado documentos administrativos en formatos digitales cumpliendo normativas de accesibilidad. </w:t>
            </w:r>
          </w:p>
        </w:tc>
        <w:tc>
          <w:tcPr>
            <w:tcW w:w="1854" w:type="dxa"/>
          </w:tcPr>
          <w:p w14:paraId="09D5928D" w14:textId="2F9F9B38" w:rsidR="00457F95" w:rsidRPr="0029559B" w:rsidRDefault="002523D9" w:rsidP="002523D9">
            <w:pPr>
              <w:jc w:val="center"/>
              <w:rPr>
                <w:rFonts w:eastAsia="Calibri"/>
                <w:sz w:val="22"/>
                <w:szCs w:val="22"/>
              </w:rPr>
            </w:pPr>
            <w:r>
              <w:rPr>
                <w:rFonts w:eastAsia="Calibri"/>
                <w:sz w:val="22"/>
                <w:szCs w:val="22"/>
              </w:rPr>
              <w:t>20</w:t>
            </w:r>
            <w:r w:rsidR="00457F95" w:rsidRPr="0029559B">
              <w:rPr>
                <w:rFonts w:eastAsia="Calibri"/>
                <w:sz w:val="22"/>
                <w:szCs w:val="22"/>
              </w:rPr>
              <w:t>%</w:t>
            </w:r>
          </w:p>
        </w:tc>
      </w:tr>
      <w:tr w:rsidR="00457F95" w14:paraId="715984CD" w14:textId="77777777" w:rsidTr="00656CDC">
        <w:trPr>
          <w:trHeight w:val="283"/>
        </w:trPr>
        <w:tc>
          <w:tcPr>
            <w:tcW w:w="12037" w:type="dxa"/>
          </w:tcPr>
          <w:p w14:paraId="3CE1C33F" w14:textId="77777777" w:rsidR="00457F95" w:rsidRPr="000B4B6E" w:rsidRDefault="00457F95" w:rsidP="00457F95">
            <w:pPr>
              <w:jc w:val="both"/>
              <w:rPr>
                <w:rFonts w:eastAsia="Calibri" w:cs="Arial"/>
                <w:szCs w:val="24"/>
              </w:rPr>
            </w:pPr>
            <w:r w:rsidRPr="000B4B6E">
              <w:rPr>
                <w:rFonts w:cs="Arial"/>
                <w:szCs w:val="24"/>
              </w:rPr>
              <w:t xml:space="preserve">c) Se han automatizado los flujos de trabajo administrativos mediante herramientas digitales y equipos de reprografía. </w:t>
            </w:r>
          </w:p>
        </w:tc>
        <w:tc>
          <w:tcPr>
            <w:tcW w:w="1854" w:type="dxa"/>
          </w:tcPr>
          <w:p w14:paraId="6F21ADD4" w14:textId="3EA482A8" w:rsidR="00457F95" w:rsidRPr="0029559B" w:rsidRDefault="002523D9" w:rsidP="00457F95">
            <w:pPr>
              <w:jc w:val="center"/>
              <w:rPr>
                <w:rFonts w:eastAsia="Calibri"/>
                <w:sz w:val="22"/>
                <w:szCs w:val="22"/>
              </w:rPr>
            </w:pPr>
            <w:r>
              <w:rPr>
                <w:rFonts w:eastAsia="Calibri"/>
                <w:sz w:val="22"/>
                <w:szCs w:val="22"/>
              </w:rPr>
              <w:t>20</w:t>
            </w:r>
            <w:r w:rsidR="00457F95" w:rsidRPr="0029559B">
              <w:rPr>
                <w:rFonts w:eastAsia="Calibri"/>
                <w:sz w:val="22"/>
                <w:szCs w:val="22"/>
              </w:rPr>
              <w:t>%</w:t>
            </w:r>
          </w:p>
        </w:tc>
      </w:tr>
      <w:tr w:rsidR="00457F95" w14:paraId="452A637E" w14:textId="77777777" w:rsidTr="00656CDC">
        <w:trPr>
          <w:trHeight w:val="283"/>
        </w:trPr>
        <w:tc>
          <w:tcPr>
            <w:tcW w:w="12037" w:type="dxa"/>
          </w:tcPr>
          <w:p w14:paraId="15F02496" w14:textId="77777777" w:rsidR="00457F95" w:rsidRPr="000B4B6E" w:rsidRDefault="00457F95" w:rsidP="00457F95">
            <w:pPr>
              <w:jc w:val="both"/>
              <w:rPr>
                <w:rFonts w:eastAsia="Calibri" w:cs="Arial"/>
                <w:szCs w:val="24"/>
              </w:rPr>
            </w:pPr>
            <w:r w:rsidRPr="000B4B6E">
              <w:rPr>
                <w:rFonts w:cs="Arial"/>
                <w:szCs w:val="24"/>
              </w:rPr>
              <w:t xml:space="preserve">d) Se ha presentado la documentación generada aplicando la Regla de las 3R (reciclar, reducir y reutilizar). </w:t>
            </w:r>
          </w:p>
        </w:tc>
        <w:tc>
          <w:tcPr>
            <w:tcW w:w="1854" w:type="dxa"/>
          </w:tcPr>
          <w:p w14:paraId="28B1766E" w14:textId="3B190FCC" w:rsidR="00457F95" w:rsidRPr="0029559B" w:rsidRDefault="002523D9" w:rsidP="00457F95">
            <w:pPr>
              <w:jc w:val="center"/>
              <w:rPr>
                <w:rFonts w:eastAsia="Calibri"/>
                <w:sz w:val="22"/>
                <w:szCs w:val="22"/>
              </w:rPr>
            </w:pPr>
            <w:r>
              <w:rPr>
                <w:rFonts w:eastAsia="Calibri"/>
                <w:sz w:val="22"/>
                <w:szCs w:val="22"/>
              </w:rPr>
              <w:t>20</w:t>
            </w:r>
            <w:r w:rsidR="00457F95" w:rsidRPr="0029559B">
              <w:rPr>
                <w:rFonts w:eastAsia="Calibri"/>
                <w:sz w:val="22"/>
                <w:szCs w:val="22"/>
              </w:rPr>
              <w:t>%</w:t>
            </w:r>
          </w:p>
        </w:tc>
      </w:tr>
      <w:tr w:rsidR="00457F95" w14:paraId="7814CF02" w14:textId="77777777" w:rsidTr="00656CDC">
        <w:trPr>
          <w:trHeight w:val="283"/>
        </w:trPr>
        <w:tc>
          <w:tcPr>
            <w:tcW w:w="12037" w:type="dxa"/>
          </w:tcPr>
          <w:p w14:paraId="084230DA" w14:textId="77777777" w:rsidR="00457F95" w:rsidRPr="000B4B6E" w:rsidRDefault="00457F95" w:rsidP="00457F95">
            <w:pPr>
              <w:jc w:val="both"/>
              <w:rPr>
                <w:rFonts w:eastAsia="Calibri" w:cs="Arial"/>
                <w:szCs w:val="24"/>
              </w:rPr>
            </w:pPr>
            <w:r w:rsidRPr="000B4B6E">
              <w:rPr>
                <w:rFonts w:cs="Arial"/>
                <w:szCs w:val="24"/>
              </w:rPr>
              <w:t>e) Se han implementado medidas de seguridad y control de acceso en la documentación digital</w:t>
            </w:r>
            <w:r>
              <w:rPr>
                <w:rFonts w:cs="Arial"/>
                <w:szCs w:val="24"/>
              </w:rPr>
              <w:t>.</w:t>
            </w:r>
          </w:p>
        </w:tc>
        <w:tc>
          <w:tcPr>
            <w:tcW w:w="1854" w:type="dxa"/>
          </w:tcPr>
          <w:p w14:paraId="3C7239E2" w14:textId="6F95CFC3" w:rsidR="00457F95" w:rsidRPr="0029559B" w:rsidRDefault="002523D9" w:rsidP="00457F95">
            <w:pPr>
              <w:jc w:val="center"/>
              <w:rPr>
                <w:rFonts w:eastAsia="Calibri"/>
                <w:sz w:val="22"/>
                <w:szCs w:val="22"/>
              </w:rPr>
            </w:pPr>
            <w:r>
              <w:rPr>
                <w:rFonts w:eastAsia="Calibri"/>
                <w:sz w:val="22"/>
                <w:szCs w:val="22"/>
              </w:rPr>
              <w:t>20</w:t>
            </w:r>
            <w:r w:rsidR="00457F95" w:rsidRPr="0029559B">
              <w:rPr>
                <w:rFonts w:eastAsia="Calibri"/>
                <w:sz w:val="22"/>
                <w:szCs w:val="22"/>
              </w:rPr>
              <w:t>%</w:t>
            </w:r>
          </w:p>
        </w:tc>
      </w:tr>
    </w:tbl>
    <w:p w14:paraId="2DBF0D7D" w14:textId="77777777" w:rsidR="00E26DEE" w:rsidRDefault="00E26DEE" w:rsidP="00F90D62">
      <w:pPr>
        <w:pStyle w:val="Sangra3detindependiente"/>
        <w:spacing w:after="120"/>
        <w:ind w:left="142" w:firstLine="425"/>
        <w:sectPr w:rsidR="00E26DEE" w:rsidSect="00851676">
          <w:pgSz w:w="16838" w:h="11906" w:orient="landscape" w:code="9"/>
          <w:pgMar w:top="1134" w:right="1134" w:bottom="1134" w:left="1134" w:header="567" w:footer="567" w:gutter="0"/>
          <w:cols w:space="720"/>
          <w:titlePg/>
          <w:docGrid w:linePitch="326"/>
        </w:sectPr>
      </w:pPr>
    </w:p>
    <w:p w14:paraId="55C8D2CA" w14:textId="51DB4AFC" w:rsidR="008A32A1" w:rsidRDefault="002920BE" w:rsidP="002961F1">
      <w:pPr>
        <w:pStyle w:val="Sangra2detindependiente"/>
        <w:overflowPunct/>
        <w:autoSpaceDE/>
        <w:autoSpaceDN/>
        <w:adjustRightInd/>
        <w:spacing w:after="120"/>
        <w:ind w:left="142" w:firstLine="0"/>
        <w:textAlignment w:val="auto"/>
        <w:rPr>
          <w:bCs/>
          <w:lang w:val="es-ES_tradnl"/>
        </w:rPr>
      </w:pPr>
      <w:r w:rsidRPr="0040783A">
        <w:rPr>
          <w:bCs/>
          <w:lang w:val="es-ES_tradnl"/>
        </w:rPr>
        <w:lastRenderedPageBreak/>
        <w:t xml:space="preserve">La </w:t>
      </w:r>
      <w:r w:rsidRPr="0040783A">
        <w:rPr>
          <w:b/>
          <w:lang w:val="es-ES_tradnl"/>
        </w:rPr>
        <w:t>nota de evaluación parcial</w:t>
      </w:r>
      <w:r w:rsidRPr="0040783A">
        <w:rPr>
          <w:bCs/>
          <w:lang w:val="es-ES_tradnl"/>
        </w:rPr>
        <w:t xml:space="preserve"> </w:t>
      </w:r>
      <w:r w:rsidRPr="0040783A">
        <w:rPr>
          <w:b/>
          <w:lang w:val="es-ES_tradnl"/>
        </w:rPr>
        <w:t xml:space="preserve">del primer </w:t>
      </w:r>
      <w:r w:rsidR="005215AC" w:rsidRPr="0040783A">
        <w:rPr>
          <w:b/>
          <w:lang w:val="es-ES_tradnl"/>
        </w:rPr>
        <w:t xml:space="preserve">y segundo </w:t>
      </w:r>
      <w:r w:rsidRPr="0040783A">
        <w:rPr>
          <w:b/>
          <w:lang w:val="es-ES_tradnl"/>
        </w:rPr>
        <w:t>trimestre</w:t>
      </w:r>
      <w:r w:rsidRPr="0040783A">
        <w:rPr>
          <w:bCs/>
          <w:lang w:val="es-ES_tradnl"/>
        </w:rPr>
        <w:t xml:space="preserve"> será una nota </w:t>
      </w:r>
      <w:r w:rsidR="002523D9">
        <w:rPr>
          <w:bCs/>
          <w:lang w:val="es-ES_tradnl"/>
        </w:rPr>
        <w:t xml:space="preserve">informativa sobre </w:t>
      </w:r>
      <w:r w:rsidR="005B5A3F" w:rsidRPr="0040783A">
        <w:rPr>
          <w:bCs/>
          <w:lang w:val="es-ES_tradnl"/>
        </w:rPr>
        <w:t>e</w:t>
      </w:r>
      <w:r w:rsidR="002523D9">
        <w:rPr>
          <w:bCs/>
          <w:lang w:val="es-ES_tradnl"/>
        </w:rPr>
        <w:t>l s</w:t>
      </w:r>
      <w:r w:rsidR="00AA04AD" w:rsidRPr="0040783A">
        <w:rPr>
          <w:bCs/>
          <w:lang w:val="es-ES_tradnl"/>
        </w:rPr>
        <w:t xml:space="preserve">eguimiento </w:t>
      </w:r>
      <w:r w:rsidR="005B5A3F" w:rsidRPr="0040783A">
        <w:rPr>
          <w:bCs/>
          <w:lang w:val="es-ES_tradnl"/>
        </w:rPr>
        <w:t>del aprendizaje del alumno/a</w:t>
      </w:r>
      <w:r w:rsidR="002523D9">
        <w:rPr>
          <w:bCs/>
          <w:lang w:val="es-ES_tradnl"/>
        </w:rPr>
        <w:t>, ya que la nota final del módulo se calculará a final de curso cuando se haya trabajado todos los resultados de aprendizaje y criterios de evaluación del módulo, y es en ese momento cuando se puedan aplicar todos los porcentajes previstos para cada uno de ellos.</w:t>
      </w:r>
    </w:p>
    <w:p w14:paraId="6069ECE3" w14:textId="77777777" w:rsidR="00D73145" w:rsidRPr="0040783A" w:rsidRDefault="00D10A04" w:rsidP="007D3801">
      <w:pPr>
        <w:pStyle w:val="Sangra2detindependiente"/>
        <w:overflowPunct/>
        <w:autoSpaceDE/>
        <w:autoSpaceDN/>
        <w:adjustRightInd/>
        <w:ind w:left="142" w:firstLine="0"/>
        <w:textAlignment w:val="auto"/>
        <w:rPr>
          <w:bCs/>
          <w:lang w:val="es-ES_tradnl"/>
        </w:rPr>
      </w:pPr>
      <w:r w:rsidRPr="0040783A">
        <w:rPr>
          <w:bCs/>
          <w:lang w:val="es-ES_tradnl"/>
        </w:rPr>
        <w:t xml:space="preserve">La </w:t>
      </w:r>
      <w:r w:rsidRPr="0040783A">
        <w:rPr>
          <w:b/>
          <w:lang w:val="es-ES_tradnl"/>
        </w:rPr>
        <w:t>nota final del módulo</w:t>
      </w:r>
      <w:r w:rsidRPr="0040783A">
        <w:rPr>
          <w:bCs/>
          <w:lang w:val="es-ES_tradnl"/>
        </w:rPr>
        <w:t xml:space="preserve"> se obtendrá mediante el cálculo de la media aritmética ponderada de la nota obtenida por el alumno/a en cada resultado de aprendizaje. </w:t>
      </w:r>
      <w:r w:rsidR="004E2924" w:rsidRPr="0040783A">
        <w:rPr>
          <w:bCs/>
          <w:lang w:val="es-ES_tradnl"/>
        </w:rPr>
        <w:t xml:space="preserve">Hay que tener en </w:t>
      </w:r>
      <w:r w:rsidRPr="0040783A">
        <w:rPr>
          <w:bCs/>
          <w:lang w:val="es-ES_tradnl"/>
        </w:rPr>
        <w:t xml:space="preserve">cuenta que para aprobar el módulo el alumno/a habrá tenido que obtener al menos un </w:t>
      </w:r>
      <w:r w:rsidR="004E2924" w:rsidRPr="0040783A">
        <w:rPr>
          <w:bCs/>
          <w:lang w:val="es-ES_tradnl"/>
        </w:rPr>
        <w:t>cinco</w:t>
      </w:r>
      <w:r w:rsidRPr="0040783A">
        <w:rPr>
          <w:bCs/>
          <w:lang w:val="es-ES_tradnl"/>
        </w:rPr>
        <w:t xml:space="preserve"> en todos y cada uno de los resultados de aprendizaje del módulo. En caso de que un alumno tenga suspenso algún resultado de aprendizaje </w:t>
      </w:r>
      <w:r w:rsidR="004E20B9" w:rsidRPr="0040783A">
        <w:rPr>
          <w:bCs/>
          <w:lang w:val="es-ES_tradnl"/>
        </w:rPr>
        <w:t xml:space="preserve">la nota final será menor que 5, aunque el resto de los resultados de aprendizaje del módulo estén aprobados. </w:t>
      </w:r>
    </w:p>
    <w:p w14:paraId="6B62F1B3" w14:textId="77777777" w:rsidR="0040783A" w:rsidRPr="0056427D" w:rsidRDefault="0040783A" w:rsidP="007D3801">
      <w:pPr>
        <w:pStyle w:val="Sangra2detindependiente"/>
        <w:overflowPunct/>
        <w:autoSpaceDE/>
        <w:autoSpaceDN/>
        <w:adjustRightInd/>
        <w:ind w:left="142" w:firstLine="0"/>
        <w:textAlignment w:val="auto"/>
        <w:rPr>
          <w:bCs/>
          <w:highlight w:val="yellow"/>
          <w:lang w:val="es-ES_tradnl"/>
        </w:rPr>
      </w:pPr>
    </w:p>
    <w:p w14:paraId="34109572" w14:textId="77777777" w:rsidR="00265F24" w:rsidRPr="0040783A" w:rsidRDefault="00D10A04" w:rsidP="004E20B9">
      <w:pPr>
        <w:pStyle w:val="Sangra2detindependiente"/>
        <w:overflowPunct/>
        <w:autoSpaceDE/>
        <w:autoSpaceDN/>
        <w:adjustRightInd/>
        <w:spacing w:after="120"/>
        <w:ind w:left="142" w:firstLine="0"/>
        <w:textAlignment w:val="auto"/>
        <w:rPr>
          <w:bCs/>
          <w:lang w:val="es-ES_tradnl"/>
        </w:rPr>
      </w:pPr>
      <w:r w:rsidRPr="0040783A">
        <w:rPr>
          <w:bCs/>
          <w:lang w:val="es-ES_tradnl"/>
        </w:rPr>
        <w:t xml:space="preserve">Para obtener </w:t>
      </w:r>
      <w:r w:rsidRPr="0040783A">
        <w:rPr>
          <w:b/>
          <w:lang w:val="es-ES_tradnl"/>
        </w:rPr>
        <w:t>la nota</w:t>
      </w:r>
      <w:r w:rsidRPr="0040783A">
        <w:rPr>
          <w:bCs/>
          <w:lang w:val="es-ES_tradnl"/>
        </w:rPr>
        <w:t xml:space="preserve"> </w:t>
      </w:r>
      <w:r w:rsidR="004E2924" w:rsidRPr="0040783A">
        <w:rPr>
          <w:b/>
          <w:lang w:val="es-ES_tradnl"/>
        </w:rPr>
        <w:t xml:space="preserve">final </w:t>
      </w:r>
      <w:r w:rsidRPr="0040783A">
        <w:rPr>
          <w:b/>
          <w:lang w:val="es-ES_tradnl"/>
        </w:rPr>
        <w:t>de cada resultado de aprendizaje</w:t>
      </w:r>
      <w:r w:rsidRPr="0040783A">
        <w:rPr>
          <w:bCs/>
          <w:lang w:val="es-ES_tradnl"/>
        </w:rPr>
        <w:t xml:space="preserve"> </w:t>
      </w:r>
      <w:r w:rsidR="00265F24" w:rsidRPr="0040783A">
        <w:rPr>
          <w:bCs/>
          <w:lang w:val="es-ES_tradnl"/>
        </w:rPr>
        <w:t>se procederá de la forma siguiente:</w:t>
      </w:r>
    </w:p>
    <w:p w14:paraId="1AEAAB92" w14:textId="77777777" w:rsidR="004E20B9" w:rsidRPr="0040783A" w:rsidRDefault="00265F24" w:rsidP="00265F24">
      <w:pPr>
        <w:pStyle w:val="Sangra2detindependiente"/>
        <w:numPr>
          <w:ilvl w:val="0"/>
          <w:numId w:val="26"/>
        </w:numPr>
        <w:overflowPunct/>
        <w:autoSpaceDE/>
        <w:autoSpaceDN/>
        <w:adjustRightInd/>
        <w:spacing w:after="120"/>
        <w:textAlignment w:val="auto"/>
        <w:rPr>
          <w:bCs/>
          <w:lang w:val="es-ES_tradnl"/>
        </w:rPr>
      </w:pPr>
      <w:r w:rsidRPr="0040783A">
        <w:rPr>
          <w:bCs/>
          <w:lang w:val="es-ES_tradnl"/>
        </w:rPr>
        <w:t xml:space="preserve">RA 1 y RA 2 </w:t>
      </w:r>
      <w:r w:rsidR="00D10A04" w:rsidRPr="0040783A">
        <w:rPr>
          <w:bCs/>
          <w:lang w:val="es-ES_tradnl"/>
        </w:rPr>
        <w:t xml:space="preserve">se realizará la media aritmética ponderada de cada uno de </w:t>
      </w:r>
      <w:r w:rsidR="004E20B9" w:rsidRPr="0040783A">
        <w:rPr>
          <w:bCs/>
          <w:lang w:val="es-ES_tradnl"/>
        </w:rPr>
        <w:t xml:space="preserve">los </w:t>
      </w:r>
      <w:r w:rsidR="00D10A04" w:rsidRPr="0040783A">
        <w:rPr>
          <w:bCs/>
          <w:lang w:val="es-ES_tradnl"/>
        </w:rPr>
        <w:t>criterios de evaluación asociados</w:t>
      </w:r>
      <w:r w:rsidR="004E20B9" w:rsidRPr="0040783A">
        <w:rPr>
          <w:bCs/>
          <w:lang w:val="es-ES_tradnl"/>
        </w:rPr>
        <w:t xml:space="preserve"> a ese resultado de aprendizaje. </w:t>
      </w:r>
      <w:r w:rsidR="005215AC" w:rsidRPr="0040783A">
        <w:rPr>
          <w:bCs/>
          <w:lang w:val="es-ES_tradnl"/>
        </w:rPr>
        <w:t xml:space="preserve">Hay que tener en cuenta que para aprobar un resultado de aprendizaje el alumno habrá tenido que obtener al menos un cinco en cada uno de los criterios de evaluación asociados a ese resultado de aprendizaje. </w:t>
      </w:r>
      <w:r w:rsidR="004E20B9" w:rsidRPr="0040783A">
        <w:rPr>
          <w:bCs/>
          <w:lang w:val="es-ES_tradnl"/>
        </w:rPr>
        <w:t>Teniendo en cuenta que, si diferentes actividades evaluables sirven para evaluar el mismo criterio de evaluación, la calificación asociada a dicho criterio será la media aritmética ponderada de las calificaciones obtenidas en cada una de dichas actividades de evaluación.</w:t>
      </w:r>
    </w:p>
    <w:p w14:paraId="683B4131" w14:textId="77777777" w:rsidR="00946216" w:rsidRDefault="00265F24" w:rsidP="00265F24">
      <w:pPr>
        <w:pStyle w:val="Sangra2detindependiente"/>
        <w:numPr>
          <w:ilvl w:val="0"/>
          <w:numId w:val="26"/>
        </w:numPr>
        <w:overflowPunct/>
        <w:autoSpaceDE/>
        <w:autoSpaceDN/>
        <w:adjustRightInd/>
        <w:textAlignment w:val="auto"/>
        <w:rPr>
          <w:bCs/>
          <w:lang w:val="es-ES_tradnl"/>
        </w:rPr>
      </w:pPr>
      <w:r>
        <w:rPr>
          <w:bCs/>
          <w:lang w:val="es-ES_tradnl"/>
        </w:rPr>
        <w:t xml:space="preserve">RA 3: </w:t>
      </w:r>
      <w:r w:rsidR="00946216">
        <w:rPr>
          <w:bCs/>
          <w:lang w:val="es-ES_tradnl"/>
        </w:rPr>
        <w:t xml:space="preserve">el seguimiento de </w:t>
      </w:r>
      <w:r w:rsidR="00A17130">
        <w:rPr>
          <w:bCs/>
          <w:lang w:val="es-ES_tradnl"/>
        </w:rPr>
        <w:t xml:space="preserve">RA 3 según establece la normativa </w:t>
      </w:r>
      <w:r w:rsidR="007F73C7">
        <w:rPr>
          <w:bCs/>
          <w:lang w:val="es-ES_tradnl"/>
        </w:rPr>
        <w:t xml:space="preserve">será responsabilidad de la persona que ejerza la tutoría dual docente. La persona que ejerza la tutoría dual de empresa colaborará en la evaluación del RA 3 </w:t>
      </w:r>
      <w:r w:rsidR="00946216">
        <w:rPr>
          <w:bCs/>
          <w:lang w:val="es-ES_tradnl"/>
        </w:rPr>
        <w:t xml:space="preserve">y realizará un informe cualitativo según el Anexo XIV de la orden de evaluación de 18 de septiembre de 2025, en el que valorarán cada criterio de evaluación del RA 3 en términos de “Superado” o “No superado”. </w:t>
      </w:r>
      <w:r w:rsidR="0040783A">
        <w:rPr>
          <w:bCs/>
          <w:lang w:val="es-ES_tradnl"/>
        </w:rPr>
        <w:t xml:space="preserve">Cuando la valoración sea “No superado” se motivará expresamente el sentido de tal decisión. </w:t>
      </w:r>
      <w:r w:rsidR="00B40A49">
        <w:rPr>
          <w:bCs/>
          <w:lang w:val="es-ES_tradnl"/>
        </w:rPr>
        <w:t>La profesora del módulo ajustará la calificación en consonancia con el informe</w:t>
      </w:r>
      <w:r w:rsidR="0040783A">
        <w:rPr>
          <w:bCs/>
          <w:lang w:val="es-ES_tradnl"/>
        </w:rPr>
        <w:t>.</w:t>
      </w:r>
    </w:p>
    <w:p w14:paraId="02F2C34E" w14:textId="77777777" w:rsidR="00B40A49" w:rsidRDefault="00B40A49" w:rsidP="00B40A49">
      <w:pPr>
        <w:pStyle w:val="Sangra2detindependiente"/>
        <w:overflowPunct/>
        <w:autoSpaceDE/>
        <w:autoSpaceDN/>
        <w:adjustRightInd/>
        <w:ind w:left="720" w:firstLine="0"/>
        <w:textAlignment w:val="auto"/>
        <w:rPr>
          <w:bCs/>
          <w:lang w:val="es-ES_tradnl"/>
        </w:rPr>
      </w:pPr>
    </w:p>
    <w:p w14:paraId="13B7280B" w14:textId="77777777" w:rsidR="00D10A04" w:rsidRDefault="004E2924" w:rsidP="00946216">
      <w:pPr>
        <w:pStyle w:val="Sangra2detindependiente"/>
        <w:overflowPunct/>
        <w:autoSpaceDE/>
        <w:autoSpaceDN/>
        <w:adjustRightInd/>
        <w:ind w:left="360" w:firstLine="0"/>
        <w:textAlignment w:val="auto"/>
        <w:rPr>
          <w:bCs/>
          <w:lang w:val="es-ES_tradnl"/>
        </w:rPr>
      </w:pPr>
      <w:r>
        <w:rPr>
          <w:bCs/>
          <w:lang w:val="es-ES_tradnl"/>
        </w:rPr>
        <w:t xml:space="preserve">Si </w:t>
      </w:r>
      <w:r w:rsidRPr="00D9585D">
        <w:rPr>
          <w:b/>
          <w:lang w:val="es-ES_tradnl"/>
        </w:rPr>
        <w:t>la nota final del módulo</w:t>
      </w:r>
      <w:r>
        <w:rPr>
          <w:bCs/>
          <w:lang w:val="es-ES_tradnl"/>
        </w:rPr>
        <w:t xml:space="preserve"> obtenida según los criterios anteriores </w:t>
      </w:r>
      <w:r w:rsidRPr="00264F37">
        <w:rPr>
          <w:bCs/>
          <w:lang w:val="es-ES_tradnl"/>
        </w:rPr>
        <w:t>es superior a cinco puntos se entenderá que el módulo profesional tiene calificación positiva y se entenderán alcanzadas todas las competencias afectadas por el perfil competencial.</w:t>
      </w:r>
    </w:p>
    <w:p w14:paraId="680A4E5D" w14:textId="77777777" w:rsidR="00D9585D" w:rsidRDefault="00D9585D" w:rsidP="007D3801">
      <w:pPr>
        <w:pStyle w:val="Sangra2detindependiente"/>
        <w:overflowPunct/>
        <w:autoSpaceDE/>
        <w:autoSpaceDN/>
        <w:adjustRightInd/>
        <w:ind w:left="142" w:firstLine="0"/>
        <w:textAlignment w:val="auto"/>
        <w:rPr>
          <w:bCs/>
          <w:lang w:val="es-ES_tradnl"/>
        </w:rPr>
      </w:pPr>
    </w:p>
    <w:p w14:paraId="6B5FAA31" w14:textId="77777777" w:rsidR="00F90D62" w:rsidRPr="004427C8" w:rsidRDefault="00F90D62" w:rsidP="00F90D62">
      <w:pPr>
        <w:pStyle w:val="Sangra2detindependiente"/>
        <w:overflowPunct/>
        <w:autoSpaceDE/>
        <w:autoSpaceDN/>
        <w:adjustRightInd/>
        <w:spacing w:after="120"/>
        <w:ind w:left="567" w:hanging="425"/>
        <w:textAlignment w:val="auto"/>
        <w:rPr>
          <w:lang w:val="es-ES_tradnl"/>
        </w:rPr>
      </w:pPr>
      <w:r w:rsidRPr="004427C8">
        <w:rPr>
          <w:b/>
          <w:lang w:val="es-ES_tradnl"/>
        </w:rPr>
        <w:t>6.4. Criterios de Recuperación.</w:t>
      </w:r>
      <w:r w:rsidRPr="004427C8">
        <w:rPr>
          <w:lang w:val="es-ES_tradnl"/>
        </w:rPr>
        <w:t xml:space="preserve"> </w:t>
      </w:r>
    </w:p>
    <w:p w14:paraId="7AA67B50" w14:textId="77777777" w:rsidR="00F83C99" w:rsidRPr="004968FF" w:rsidRDefault="00F83C99" w:rsidP="00F90D62">
      <w:pPr>
        <w:pStyle w:val="Sangra2detindependiente"/>
        <w:overflowPunct/>
        <w:autoSpaceDE/>
        <w:autoSpaceDN/>
        <w:adjustRightInd/>
        <w:spacing w:after="120"/>
        <w:ind w:left="142" w:firstLine="425"/>
        <w:textAlignment w:val="auto"/>
      </w:pPr>
      <w:r w:rsidRPr="004968FF">
        <w:t>Los alumnos que no aprueben en primera instancia tendrán oportunidad de recuperar según el siguiente detalle:</w:t>
      </w:r>
    </w:p>
    <w:p w14:paraId="13DA1FAC" w14:textId="77777777" w:rsidR="0099365F" w:rsidRPr="004968FF" w:rsidRDefault="00F83C99" w:rsidP="00F90D62">
      <w:pPr>
        <w:pStyle w:val="Sangra2detindependiente"/>
        <w:overflowPunct/>
        <w:autoSpaceDE/>
        <w:autoSpaceDN/>
        <w:adjustRightInd/>
        <w:spacing w:after="120"/>
        <w:ind w:left="142" w:firstLine="425"/>
        <w:textAlignment w:val="auto"/>
      </w:pPr>
      <w:r w:rsidRPr="004968FF">
        <w:t>-</w:t>
      </w:r>
      <w:r w:rsidR="0099365F" w:rsidRPr="004968FF">
        <w:t>1º evaluación</w:t>
      </w:r>
      <w:r w:rsidR="007307B4" w:rsidRPr="004968FF">
        <w:t xml:space="preserve"> parcial</w:t>
      </w:r>
      <w:r w:rsidR="0099365F" w:rsidRPr="004968FF">
        <w:t>: se realizará una recuperación después de Navidad.</w:t>
      </w:r>
      <w:r w:rsidR="00275915" w:rsidRPr="004968FF">
        <w:t xml:space="preserve"> </w:t>
      </w:r>
    </w:p>
    <w:p w14:paraId="1BB79625" w14:textId="77777777" w:rsidR="007307B4" w:rsidRPr="004968FF" w:rsidRDefault="00F83C99" w:rsidP="00F90D62">
      <w:pPr>
        <w:pStyle w:val="Sangra2detindependiente"/>
        <w:overflowPunct/>
        <w:autoSpaceDE/>
        <w:autoSpaceDN/>
        <w:adjustRightInd/>
        <w:spacing w:after="120"/>
        <w:ind w:left="142" w:firstLine="425"/>
        <w:textAlignment w:val="auto"/>
      </w:pPr>
      <w:r w:rsidRPr="004968FF">
        <w:t>-</w:t>
      </w:r>
      <w:r w:rsidR="0099365F" w:rsidRPr="004968FF">
        <w:t>2ª evaluación</w:t>
      </w:r>
      <w:r w:rsidR="007307B4" w:rsidRPr="004968FF">
        <w:t xml:space="preserve"> parcial</w:t>
      </w:r>
      <w:r w:rsidR="0099365F" w:rsidRPr="004968FF">
        <w:t xml:space="preserve">: antes de que comience </w:t>
      </w:r>
      <w:r w:rsidR="00FD0D67" w:rsidRPr="004968FF">
        <w:t>el periodo de formación en empresa u organismo equiparado</w:t>
      </w:r>
      <w:r w:rsidR="0099365F" w:rsidRPr="004968FF">
        <w:t>, el alumnado que tenga suspenso el RA1 y/o el RA2 t</w:t>
      </w:r>
      <w:r w:rsidR="00FD0D67" w:rsidRPr="004968FF">
        <w:t>endrá oportunidad de recuperarlos</w:t>
      </w:r>
      <w:r w:rsidR="007307B4" w:rsidRPr="004968FF">
        <w:t xml:space="preserve">.  </w:t>
      </w:r>
    </w:p>
    <w:p w14:paraId="329A1C09" w14:textId="77777777" w:rsidR="00614EB3" w:rsidRDefault="00F83C99" w:rsidP="00F83C99">
      <w:pPr>
        <w:pStyle w:val="Sangra2detindependiente"/>
        <w:overflowPunct/>
        <w:autoSpaceDE/>
        <w:autoSpaceDN/>
        <w:adjustRightInd/>
        <w:spacing w:after="120"/>
        <w:ind w:left="142" w:firstLine="425"/>
        <w:textAlignment w:val="auto"/>
      </w:pPr>
      <w:r w:rsidRPr="004968FF">
        <w:t>-</w:t>
      </w:r>
      <w:r w:rsidR="007307B4" w:rsidRPr="004968FF">
        <w:t>Entre los días 4 y 16 de junio se llevará a cabo el periodo de refuerzo de los RA 1, 2 y 3</w:t>
      </w:r>
      <w:r w:rsidRPr="004968FF">
        <w:t xml:space="preserve"> para los alumnos suspensos</w:t>
      </w:r>
      <w:r w:rsidR="007307B4" w:rsidRPr="004968FF">
        <w:t>.</w:t>
      </w:r>
      <w:r w:rsidRPr="004968FF">
        <w:t xml:space="preserve"> Entre los días 17 y 19 de junio se realizará el examen de recuperación del módulo. </w:t>
      </w:r>
    </w:p>
    <w:p w14:paraId="79F4FEAD" w14:textId="77777777" w:rsidR="0040783A" w:rsidRDefault="00F83C99" w:rsidP="0040783A">
      <w:pPr>
        <w:pStyle w:val="Sangra2detindependiente"/>
        <w:overflowPunct/>
        <w:autoSpaceDE/>
        <w:autoSpaceDN/>
        <w:adjustRightInd/>
        <w:spacing w:after="120"/>
        <w:ind w:firstLine="0"/>
        <w:textAlignment w:val="auto"/>
      </w:pPr>
      <w:r>
        <w:t>La</w:t>
      </w:r>
      <w:r w:rsidR="00275915">
        <w:t>s</w:t>
      </w:r>
      <w:r>
        <w:t xml:space="preserve"> recuperaci</w:t>
      </w:r>
      <w:r w:rsidR="00275915">
        <w:t xml:space="preserve">ones antes descritas </w:t>
      </w:r>
      <w:r>
        <w:t>consistirá</w:t>
      </w:r>
      <w:r w:rsidR="00275915">
        <w:t>n</w:t>
      </w:r>
      <w:r>
        <w:t xml:space="preserve"> en lo siguiente:</w:t>
      </w:r>
    </w:p>
    <w:p w14:paraId="3826DA00" w14:textId="77777777" w:rsidR="00401DC0" w:rsidRDefault="00401DC0" w:rsidP="00401DC0">
      <w:pPr>
        <w:pStyle w:val="Sangra2detindependiente"/>
        <w:numPr>
          <w:ilvl w:val="0"/>
          <w:numId w:val="22"/>
        </w:numPr>
        <w:overflowPunct/>
        <w:autoSpaceDE/>
        <w:autoSpaceDN/>
        <w:adjustRightInd/>
        <w:spacing w:after="120"/>
        <w:textAlignment w:val="auto"/>
      </w:pPr>
      <w:r>
        <w:t>Los contenidos teóricos se recuperarán mediante una prueba escrita de recuperación.</w:t>
      </w:r>
    </w:p>
    <w:p w14:paraId="081C09B8" w14:textId="77777777" w:rsidR="00401DC0" w:rsidRPr="0073665D" w:rsidRDefault="00401DC0" w:rsidP="00401DC0">
      <w:pPr>
        <w:pStyle w:val="Sangra2detindependiente"/>
        <w:numPr>
          <w:ilvl w:val="0"/>
          <w:numId w:val="22"/>
        </w:numPr>
        <w:overflowPunct/>
        <w:autoSpaceDE/>
        <w:autoSpaceDN/>
        <w:adjustRightInd/>
        <w:spacing w:after="120"/>
        <w:textAlignment w:val="auto"/>
      </w:pPr>
      <w:r>
        <w:t xml:space="preserve">El dossier de actividades se recuperará entregándolo de nuevo, una vez corregidos los fallos que la profesora hubiera detectado.  </w:t>
      </w:r>
    </w:p>
    <w:p w14:paraId="19219836" w14:textId="77777777" w:rsidR="00F83C99" w:rsidRPr="0073665D" w:rsidRDefault="00F83C99" w:rsidP="0040783A">
      <w:pPr>
        <w:pStyle w:val="Sangra2detindependiente"/>
        <w:overflowPunct/>
        <w:autoSpaceDE/>
        <w:autoSpaceDN/>
        <w:adjustRightInd/>
        <w:spacing w:after="120"/>
        <w:ind w:firstLine="0"/>
        <w:textAlignment w:val="auto"/>
      </w:pPr>
    </w:p>
    <w:p w14:paraId="49587E52" w14:textId="77777777" w:rsidR="00552AF9" w:rsidRPr="0073665D" w:rsidRDefault="00552AF9" w:rsidP="003F1BCD">
      <w:pPr>
        <w:pStyle w:val="Sangra2detindependiente"/>
        <w:tabs>
          <w:tab w:val="left" w:pos="284"/>
        </w:tabs>
        <w:overflowPunct/>
        <w:autoSpaceDE/>
        <w:autoSpaceDN/>
        <w:adjustRightInd/>
        <w:spacing w:after="120"/>
        <w:ind w:firstLine="142"/>
        <w:textAlignment w:val="auto"/>
        <w:rPr>
          <w:lang w:val="es-ES_tradnl"/>
        </w:rPr>
      </w:pPr>
      <w:r w:rsidRPr="0073665D">
        <w:rPr>
          <w:b/>
          <w:lang w:val="es-ES_tradnl"/>
        </w:rPr>
        <w:lastRenderedPageBreak/>
        <w:t>6.5. Procedimiento para</w:t>
      </w:r>
      <w:r w:rsidR="003F1BCD" w:rsidRPr="0073665D">
        <w:rPr>
          <w:b/>
          <w:lang w:val="es-ES_tradnl"/>
        </w:rPr>
        <w:t xml:space="preserve"> la adaptación del alumnado que se matricula con el curso ya comenzado</w:t>
      </w:r>
      <w:r w:rsidRPr="0073665D">
        <w:rPr>
          <w:b/>
          <w:lang w:val="es-ES_tradnl"/>
        </w:rPr>
        <w:t>.</w:t>
      </w:r>
      <w:r w:rsidRPr="0073665D">
        <w:rPr>
          <w:lang w:val="es-ES_tradnl"/>
        </w:rPr>
        <w:t xml:space="preserve"> </w:t>
      </w:r>
    </w:p>
    <w:p w14:paraId="5601CEE6" w14:textId="77777777" w:rsidR="005C5FF0" w:rsidRPr="0073665D" w:rsidRDefault="005C5FF0" w:rsidP="005C5FF0">
      <w:pPr>
        <w:pStyle w:val="NormalWeb"/>
        <w:spacing w:before="0" w:beforeAutospacing="0" w:after="0" w:afterAutospacing="0"/>
        <w:ind w:firstLine="720"/>
        <w:jc w:val="both"/>
      </w:pPr>
      <w:r w:rsidRPr="0073665D">
        <w:rPr>
          <w:color w:val="000000"/>
        </w:rPr>
        <w:t xml:space="preserve">La profesora proporcionará al alumno/a que se incorpora al curso de forma tardía toda la información general sobre el módulo, así como </w:t>
      </w:r>
      <w:r w:rsidR="002C778B">
        <w:rPr>
          <w:color w:val="000000"/>
        </w:rPr>
        <w:t xml:space="preserve">una relación de </w:t>
      </w:r>
      <w:r w:rsidRPr="0073665D">
        <w:rPr>
          <w:color w:val="000000"/>
        </w:rPr>
        <w:t xml:space="preserve">todas las actividades y prácticas profesionales que se han realizado desde el inicio del curso hasta el momento de incorporación del alumno y fijará un calendario para la entrega de </w:t>
      </w:r>
      <w:r w:rsidR="0073665D" w:rsidRPr="0073665D">
        <w:rPr>
          <w:color w:val="000000"/>
        </w:rPr>
        <w:t>estas</w:t>
      </w:r>
      <w:r w:rsidRPr="0073665D">
        <w:rPr>
          <w:color w:val="000000"/>
        </w:rPr>
        <w:t>. </w:t>
      </w:r>
    </w:p>
    <w:p w14:paraId="296FEF7D" w14:textId="77777777" w:rsidR="00594B27" w:rsidRDefault="00594B27" w:rsidP="00256FE0">
      <w:pPr>
        <w:rPr>
          <w:rFonts w:ascii="Times New Roman" w:hAnsi="Times New Roman"/>
          <w:color w:val="0070C0"/>
        </w:rPr>
      </w:pPr>
    </w:p>
    <w:p w14:paraId="522E1D85" w14:textId="77777777" w:rsidR="00532684" w:rsidRPr="00656CDC" w:rsidRDefault="00532684" w:rsidP="00532684">
      <w:pPr>
        <w:pStyle w:val="Sangra2detindependiente"/>
        <w:keepNext/>
        <w:overflowPunct/>
        <w:autoSpaceDE/>
        <w:autoSpaceDN/>
        <w:adjustRightInd/>
        <w:spacing w:before="120" w:after="120"/>
        <w:ind w:firstLine="0"/>
        <w:textAlignment w:val="auto"/>
        <w:outlineLvl w:val="0"/>
        <w:rPr>
          <w:b/>
          <w:sz w:val="28"/>
          <w:szCs w:val="28"/>
          <w:u w:val="single"/>
        </w:rPr>
      </w:pPr>
      <w:r w:rsidRPr="00656CDC">
        <w:rPr>
          <w:b/>
          <w:sz w:val="28"/>
          <w:szCs w:val="28"/>
          <w:u w:val="single"/>
        </w:rPr>
        <w:t>7 ACTIVIDADES DE RECUPERACIÓN DE MÓDULOS PENDIENTES DE EVALUACIÓN POSITIVA DEL CURSO ANTERIOR.</w:t>
      </w:r>
    </w:p>
    <w:p w14:paraId="213BF146" w14:textId="77777777" w:rsidR="00EC560F" w:rsidRPr="006D7CC2" w:rsidRDefault="0089745C" w:rsidP="00EC560F">
      <w:pPr>
        <w:pStyle w:val="Sangra2detindependiente"/>
        <w:overflowPunct/>
        <w:autoSpaceDE/>
        <w:autoSpaceDN/>
        <w:adjustRightInd/>
        <w:spacing w:after="120"/>
        <w:ind w:firstLine="709"/>
        <w:textAlignment w:val="auto"/>
      </w:pPr>
      <w:r w:rsidRPr="00656CDC">
        <w:rPr>
          <w:bCs/>
        </w:rPr>
        <w:t>No procede</w:t>
      </w:r>
      <w:r w:rsidR="00EC560F" w:rsidRPr="00D9585D">
        <w:rPr>
          <w:bCs/>
        </w:rPr>
        <w:t xml:space="preserve"> </w:t>
      </w:r>
    </w:p>
    <w:p w14:paraId="2B10AE5C" w14:textId="77777777" w:rsidR="008646B5" w:rsidRDefault="008646B5" w:rsidP="008646B5">
      <w:pPr>
        <w:pStyle w:val="Sangra2detindependiente"/>
        <w:keepNext/>
        <w:overflowPunct/>
        <w:autoSpaceDE/>
        <w:autoSpaceDN/>
        <w:adjustRightInd/>
        <w:spacing w:before="120" w:after="120"/>
        <w:ind w:firstLine="0"/>
        <w:textAlignment w:val="auto"/>
        <w:outlineLvl w:val="0"/>
        <w:rPr>
          <w:b/>
          <w:sz w:val="28"/>
          <w:szCs w:val="28"/>
          <w:u w:val="single"/>
        </w:rPr>
      </w:pPr>
      <w:r w:rsidRPr="004427C8">
        <w:rPr>
          <w:b/>
          <w:sz w:val="28"/>
          <w:szCs w:val="28"/>
          <w:u w:val="single"/>
        </w:rPr>
        <w:t>8 MÓDULOS TRANSVERSALES</w:t>
      </w:r>
      <w:r w:rsidR="00DD20C5" w:rsidRPr="004427C8">
        <w:rPr>
          <w:b/>
          <w:sz w:val="28"/>
          <w:szCs w:val="28"/>
          <w:u w:val="single"/>
        </w:rPr>
        <w:t>.</w:t>
      </w:r>
    </w:p>
    <w:p w14:paraId="6DA088E3" w14:textId="77777777" w:rsidR="00BD58D0" w:rsidRDefault="00C64498" w:rsidP="00C64498">
      <w:pPr>
        <w:suppressAutoHyphens/>
        <w:spacing w:after="120"/>
        <w:ind w:firstLine="425"/>
        <w:jc w:val="both"/>
        <w:rPr>
          <w:rFonts w:ascii="Times New Roman" w:hAnsi="Times New Roman"/>
          <w:szCs w:val="24"/>
        </w:rPr>
      </w:pPr>
      <w:r w:rsidRPr="00F524E9">
        <w:rPr>
          <w:rFonts w:ascii="Times New Roman" w:hAnsi="Times New Roman"/>
          <w:szCs w:val="24"/>
        </w:rPr>
        <w:t>En el desarrollo de las unidades didácticas se tienen que</w:t>
      </w:r>
      <w:r w:rsidR="00BD58D0">
        <w:rPr>
          <w:rFonts w:ascii="Times New Roman" w:hAnsi="Times New Roman"/>
          <w:szCs w:val="24"/>
        </w:rPr>
        <w:t xml:space="preserve"> trabajar una serie de contenidos transversales para la educación en valores del alumnado. Entre ellos destacan los siguientes:</w:t>
      </w:r>
    </w:p>
    <w:p w14:paraId="4ED80E83" w14:textId="77777777" w:rsidR="00C64498" w:rsidRPr="00BD58D0" w:rsidRDefault="00BD58D0">
      <w:pPr>
        <w:pStyle w:val="Prrafodelista"/>
        <w:numPr>
          <w:ilvl w:val="0"/>
          <w:numId w:val="28"/>
        </w:numPr>
        <w:autoSpaceDE w:val="0"/>
        <w:autoSpaceDN w:val="0"/>
        <w:adjustRightInd w:val="0"/>
        <w:ind w:left="709" w:hanging="283"/>
        <w:contextualSpacing/>
        <w:jc w:val="both"/>
        <w:rPr>
          <w:rFonts w:ascii="Times New Roman" w:hAnsi="Times New Roman"/>
          <w:szCs w:val="24"/>
        </w:rPr>
      </w:pPr>
      <w:r w:rsidRPr="00BD58D0">
        <w:rPr>
          <w:rFonts w:ascii="Times New Roman" w:hAnsi="Times New Roman"/>
          <w:b/>
          <w:bCs/>
          <w:i/>
          <w:iCs/>
          <w:szCs w:val="24"/>
        </w:rPr>
        <w:t xml:space="preserve">Educación para la salud y la prevención de riesgos laborales: </w:t>
      </w:r>
      <w:r w:rsidR="00C64498" w:rsidRPr="00BD58D0">
        <w:rPr>
          <w:rFonts w:ascii="Times New Roman" w:hAnsi="Times New Roman"/>
          <w:b/>
          <w:bCs/>
          <w:i/>
          <w:iCs/>
          <w:szCs w:val="24"/>
        </w:rPr>
        <w:t xml:space="preserve"> </w:t>
      </w:r>
      <w:r w:rsidRPr="00BD58D0">
        <w:rPr>
          <w:rFonts w:ascii="Times New Roman" w:hAnsi="Times New Roman"/>
          <w:szCs w:val="24"/>
        </w:rPr>
        <w:t xml:space="preserve">a lo largo de todo el curso se tratará </w:t>
      </w:r>
      <w:r w:rsidR="00C64498" w:rsidRPr="00BD58D0">
        <w:rPr>
          <w:rFonts w:ascii="Times New Roman" w:hAnsi="Times New Roman"/>
          <w:szCs w:val="24"/>
        </w:rPr>
        <w:t>transversalmente las condiciones de salud y riesgo de la profesión de técnico en Gestión Administrativa, por ello se fomentarán actitudes de prevención, protección y mejora de la defensa de la salud, así como el conocimiento de los riesgos que pueden estar presentes en el medio en que se desarrollará la actividad profesional futura.</w:t>
      </w:r>
      <w:r w:rsidRPr="00BD58D0">
        <w:rPr>
          <w:rFonts w:ascii="Times New Roman" w:hAnsi="Times New Roman"/>
          <w:szCs w:val="24"/>
        </w:rPr>
        <w:t xml:space="preserve"> C</w:t>
      </w:r>
      <w:r w:rsidR="00C64498" w:rsidRPr="00BD58D0">
        <w:rPr>
          <w:rFonts w:ascii="Times New Roman" w:hAnsi="Times New Roman"/>
          <w:szCs w:val="24"/>
        </w:rPr>
        <w:t xml:space="preserve">oncretamente, </w:t>
      </w:r>
      <w:r>
        <w:rPr>
          <w:rFonts w:ascii="Times New Roman" w:hAnsi="Times New Roman"/>
          <w:szCs w:val="24"/>
        </w:rPr>
        <w:t xml:space="preserve">se informará </w:t>
      </w:r>
      <w:r w:rsidR="00C64498" w:rsidRPr="00BD58D0">
        <w:rPr>
          <w:rFonts w:ascii="Times New Roman" w:hAnsi="Times New Roman"/>
          <w:szCs w:val="24"/>
        </w:rPr>
        <w:t>al alumnado sobre los riesgos y las medidas preventivas generales en torno a:</w:t>
      </w:r>
    </w:p>
    <w:p w14:paraId="50925053" w14:textId="77777777" w:rsidR="00C64498" w:rsidRDefault="00C64498">
      <w:pPr>
        <w:pStyle w:val="Prrafodelista"/>
        <w:numPr>
          <w:ilvl w:val="0"/>
          <w:numId w:val="30"/>
        </w:numPr>
        <w:autoSpaceDE w:val="0"/>
        <w:autoSpaceDN w:val="0"/>
        <w:adjustRightInd w:val="0"/>
        <w:contextualSpacing/>
        <w:jc w:val="both"/>
        <w:rPr>
          <w:rFonts w:ascii="Times New Roman" w:hAnsi="Times New Roman"/>
          <w:szCs w:val="24"/>
        </w:rPr>
      </w:pPr>
      <w:r>
        <w:rPr>
          <w:rFonts w:ascii="Times New Roman" w:hAnsi="Times New Roman"/>
          <w:szCs w:val="24"/>
        </w:rPr>
        <w:t>El puesto de trabajo, la manipulación manual de cargas y las posturas de trabajo.</w:t>
      </w:r>
    </w:p>
    <w:p w14:paraId="273EDF19" w14:textId="77777777" w:rsidR="00C64498" w:rsidRDefault="00C64498">
      <w:pPr>
        <w:pStyle w:val="Prrafodelista"/>
        <w:numPr>
          <w:ilvl w:val="0"/>
          <w:numId w:val="30"/>
        </w:numPr>
        <w:autoSpaceDE w:val="0"/>
        <w:autoSpaceDN w:val="0"/>
        <w:adjustRightInd w:val="0"/>
        <w:contextualSpacing/>
        <w:jc w:val="both"/>
        <w:rPr>
          <w:rFonts w:ascii="Times New Roman" w:hAnsi="Times New Roman"/>
          <w:szCs w:val="24"/>
        </w:rPr>
      </w:pPr>
      <w:r>
        <w:rPr>
          <w:rFonts w:ascii="Times New Roman" w:hAnsi="Times New Roman"/>
          <w:szCs w:val="24"/>
        </w:rPr>
        <w:t>Trabajos de atención al público.</w:t>
      </w:r>
    </w:p>
    <w:p w14:paraId="5D2A1EDE" w14:textId="77777777" w:rsidR="00C64498" w:rsidRDefault="00C64498">
      <w:pPr>
        <w:pStyle w:val="Prrafodelista"/>
        <w:numPr>
          <w:ilvl w:val="0"/>
          <w:numId w:val="30"/>
        </w:numPr>
        <w:autoSpaceDE w:val="0"/>
        <w:autoSpaceDN w:val="0"/>
        <w:adjustRightInd w:val="0"/>
        <w:contextualSpacing/>
        <w:jc w:val="both"/>
        <w:rPr>
          <w:rFonts w:ascii="Times New Roman" w:hAnsi="Times New Roman"/>
          <w:szCs w:val="24"/>
        </w:rPr>
      </w:pPr>
      <w:r>
        <w:rPr>
          <w:rFonts w:ascii="Times New Roman" w:hAnsi="Times New Roman"/>
          <w:szCs w:val="24"/>
        </w:rPr>
        <w:t>Puestos con pantalla de visualización de datos.</w:t>
      </w:r>
    </w:p>
    <w:p w14:paraId="3ECADD23" w14:textId="77777777" w:rsidR="00C64498" w:rsidRDefault="00C64498">
      <w:pPr>
        <w:pStyle w:val="Prrafodelista"/>
        <w:numPr>
          <w:ilvl w:val="0"/>
          <w:numId w:val="30"/>
        </w:numPr>
        <w:autoSpaceDE w:val="0"/>
        <w:autoSpaceDN w:val="0"/>
        <w:adjustRightInd w:val="0"/>
        <w:contextualSpacing/>
        <w:jc w:val="both"/>
        <w:rPr>
          <w:rFonts w:ascii="Times New Roman" w:hAnsi="Times New Roman"/>
          <w:szCs w:val="24"/>
        </w:rPr>
      </w:pPr>
      <w:r>
        <w:rPr>
          <w:rFonts w:ascii="Times New Roman" w:hAnsi="Times New Roman"/>
          <w:szCs w:val="24"/>
        </w:rPr>
        <w:t>Ejercicios de estiramientos y relajación.</w:t>
      </w:r>
    </w:p>
    <w:p w14:paraId="2708BA2E" w14:textId="77777777" w:rsidR="00C64498" w:rsidRDefault="00C64498">
      <w:pPr>
        <w:pStyle w:val="Prrafodelista"/>
        <w:numPr>
          <w:ilvl w:val="0"/>
          <w:numId w:val="30"/>
        </w:numPr>
        <w:autoSpaceDE w:val="0"/>
        <w:autoSpaceDN w:val="0"/>
        <w:adjustRightInd w:val="0"/>
        <w:contextualSpacing/>
        <w:jc w:val="both"/>
        <w:rPr>
          <w:rFonts w:ascii="Times New Roman" w:hAnsi="Times New Roman"/>
          <w:szCs w:val="24"/>
        </w:rPr>
      </w:pPr>
      <w:r>
        <w:rPr>
          <w:rFonts w:ascii="Times New Roman" w:hAnsi="Times New Roman"/>
          <w:szCs w:val="24"/>
        </w:rPr>
        <w:t xml:space="preserve">Seguridad Vial.  </w:t>
      </w:r>
    </w:p>
    <w:p w14:paraId="7B14590C" w14:textId="77777777" w:rsidR="00C64498" w:rsidRPr="000E1509" w:rsidRDefault="00C64498">
      <w:pPr>
        <w:pStyle w:val="Prrafodelista"/>
        <w:numPr>
          <w:ilvl w:val="0"/>
          <w:numId w:val="28"/>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moral y cívica</w:t>
      </w:r>
      <w:r w:rsidRPr="000E1509">
        <w:rPr>
          <w:rFonts w:ascii="Times New Roman" w:hAnsi="Times New Roman"/>
          <w:b/>
          <w:bCs/>
          <w:szCs w:val="24"/>
        </w:rPr>
        <w:t xml:space="preserve">. </w:t>
      </w:r>
      <w:r w:rsidRPr="000E1509">
        <w:rPr>
          <w:rFonts w:ascii="Times New Roman" w:hAnsi="Times New Roman"/>
          <w:szCs w:val="24"/>
        </w:rPr>
        <w:t>Se trabajará el fomento de actitudes de respeto hacia todas las personas sea cual sea su condición social, sexual, racial o sus creencias, valorando el pluralismo y la diversidad.</w:t>
      </w:r>
    </w:p>
    <w:p w14:paraId="1191BF77" w14:textId="77777777" w:rsidR="00C64498" w:rsidRPr="000E1509" w:rsidRDefault="00C64498">
      <w:pPr>
        <w:pStyle w:val="Prrafodelista"/>
        <w:numPr>
          <w:ilvl w:val="0"/>
          <w:numId w:val="28"/>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para la paz</w:t>
      </w:r>
      <w:r w:rsidRPr="000E1509">
        <w:rPr>
          <w:rFonts w:ascii="Times New Roman" w:hAnsi="Times New Roman"/>
          <w:b/>
          <w:bCs/>
          <w:szCs w:val="24"/>
        </w:rPr>
        <w:t xml:space="preserve">. </w:t>
      </w:r>
      <w:r w:rsidRPr="000E1509">
        <w:rPr>
          <w:rFonts w:ascii="Times New Roman" w:hAnsi="Times New Roman"/>
          <w:szCs w:val="24"/>
        </w:rPr>
        <w:t>Se trabajará sobre todo la actitud frente al conflicto, viendo este como un proceso natural y consustancial a la existencia humana que, bien encauzado, ayuda a clarificar intereses y valores, convirtiéndose entonces en un proceso creativo.</w:t>
      </w:r>
    </w:p>
    <w:p w14:paraId="41E8690C" w14:textId="77777777" w:rsidR="00C64498" w:rsidRPr="000E1509" w:rsidRDefault="00C64498">
      <w:pPr>
        <w:pStyle w:val="Prrafodelista"/>
        <w:numPr>
          <w:ilvl w:val="0"/>
          <w:numId w:val="28"/>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para la igualdad de oportunidades de ambos sexos</w:t>
      </w:r>
      <w:r w:rsidRPr="000E1509">
        <w:rPr>
          <w:rFonts w:ascii="Times New Roman" w:hAnsi="Times New Roman"/>
          <w:b/>
          <w:bCs/>
          <w:szCs w:val="24"/>
        </w:rPr>
        <w:t xml:space="preserve">. </w:t>
      </w:r>
      <w:r w:rsidRPr="000E1509">
        <w:rPr>
          <w:rFonts w:ascii="Times New Roman" w:hAnsi="Times New Roman"/>
          <w:szCs w:val="24"/>
        </w:rPr>
        <w:t>Este tema transversal tendrá un tratamiento fundamentalmente metodológico, cuidando aspectos como: niveles de expectativas iguales para todo el alumnado, independientemente de su sexo, idéntica dedicación a ambos sexos, evitar actitudes protectoras hacia las alumnas y asignar tareas de responsabilidad en función de las capacidades individuales.</w:t>
      </w:r>
    </w:p>
    <w:p w14:paraId="3E8BEB27" w14:textId="77777777" w:rsidR="00C64498" w:rsidRPr="000E1509" w:rsidRDefault="00C64498">
      <w:pPr>
        <w:pStyle w:val="Prrafodelista"/>
        <w:numPr>
          <w:ilvl w:val="0"/>
          <w:numId w:val="28"/>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ambiental</w:t>
      </w:r>
      <w:r w:rsidRPr="000E1509">
        <w:rPr>
          <w:rFonts w:ascii="Times New Roman" w:hAnsi="Times New Roman"/>
          <w:b/>
          <w:bCs/>
          <w:szCs w:val="24"/>
        </w:rPr>
        <w:t xml:space="preserve">. </w:t>
      </w:r>
      <w:r w:rsidRPr="000E1509">
        <w:rPr>
          <w:rFonts w:ascii="Times New Roman" w:hAnsi="Times New Roman"/>
          <w:szCs w:val="24"/>
        </w:rPr>
        <w:t>Se potenciarán actitudes personales de aprovechamiento de materiales en las aulas y fuera de ellas.</w:t>
      </w:r>
    </w:p>
    <w:p w14:paraId="066EC152" w14:textId="77777777" w:rsidR="00C64498" w:rsidRPr="000E1509" w:rsidRDefault="00C64498">
      <w:pPr>
        <w:pStyle w:val="Prrafodelista"/>
        <w:numPr>
          <w:ilvl w:val="0"/>
          <w:numId w:val="28"/>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del consumidor</w:t>
      </w:r>
      <w:r w:rsidRPr="000E1509">
        <w:rPr>
          <w:rFonts w:ascii="Times New Roman" w:hAnsi="Times New Roman"/>
          <w:b/>
          <w:bCs/>
          <w:szCs w:val="24"/>
        </w:rPr>
        <w:t xml:space="preserve">. </w:t>
      </w:r>
      <w:r w:rsidRPr="000E1509">
        <w:rPr>
          <w:rFonts w:ascii="Times New Roman" w:hAnsi="Times New Roman"/>
          <w:szCs w:val="24"/>
        </w:rPr>
        <w:t>Se potenciará el consumo moderado y responsable de recursos y materiales fungibles. Se inculcará también la aplicación de criterios de racionalidad energética en aquellos temas sensibles.</w:t>
      </w:r>
    </w:p>
    <w:p w14:paraId="1036D0D5" w14:textId="77777777" w:rsidR="00C64498" w:rsidRPr="00BE3D2A" w:rsidRDefault="00C64498">
      <w:pPr>
        <w:pStyle w:val="Prrafodelista"/>
        <w:keepNext/>
        <w:numPr>
          <w:ilvl w:val="0"/>
          <w:numId w:val="28"/>
        </w:numPr>
        <w:autoSpaceDE w:val="0"/>
        <w:autoSpaceDN w:val="0"/>
        <w:adjustRightInd w:val="0"/>
        <w:spacing w:after="120"/>
        <w:contextualSpacing/>
        <w:jc w:val="both"/>
        <w:outlineLvl w:val="0"/>
        <w:rPr>
          <w:rFonts w:ascii="Times New Roman" w:hAnsi="Times New Roman"/>
          <w:b/>
          <w:szCs w:val="24"/>
        </w:rPr>
      </w:pPr>
      <w:r w:rsidRPr="000E1509">
        <w:rPr>
          <w:rFonts w:ascii="Times New Roman" w:hAnsi="Times New Roman"/>
          <w:b/>
          <w:bCs/>
          <w:i/>
          <w:iCs/>
          <w:szCs w:val="24"/>
        </w:rPr>
        <w:t>La formación cultural del individuo</w:t>
      </w:r>
      <w:r w:rsidRPr="000E1509">
        <w:rPr>
          <w:rFonts w:ascii="Times New Roman" w:hAnsi="Times New Roman"/>
          <w:b/>
          <w:bCs/>
          <w:szCs w:val="24"/>
        </w:rPr>
        <w:t xml:space="preserve">. </w:t>
      </w:r>
      <w:r w:rsidRPr="000E1509">
        <w:rPr>
          <w:rFonts w:ascii="Times New Roman" w:hAnsi="Times New Roman"/>
          <w:szCs w:val="24"/>
        </w:rPr>
        <w:t xml:space="preserve">Se potenciarán actitudes que redunden en el enriquecimiento cultural del alumnado, en especial mediante el fomento de la lectura como vía para </w:t>
      </w:r>
      <w:r w:rsidRPr="000E1509">
        <w:rPr>
          <w:rFonts w:ascii="Times New Roman" w:hAnsi="Times New Roman"/>
          <w:szCs w:val="24"/>
        </w:rPr>
        <w:lastRenderedPageBreak/>
        <w:t xml:space="preserve">una mejora de la expresión oral y escrita, y como acceso a conocimientos científicos, técnicos y culturales que permitan al individuo conocer el medio que le rodea. </w:t>
      </w:r>
    </w:p>
    <w:p w14:paraId="7194DBDC" w14:textId="77777777" w:rsidR="00C64498" w:rsidRPr="004427C8" w:rsidRDefault="00C64498" w:rsidP="008646B5">
      <w:pPr>
        <w:pStyle w:val="Sangra2detindependiente"/>
        <w:keepNext/>
        <w:overflowPunct/>
        <w:autoSpaceDE/>
        <w:autoSpaceDN/>
        <w:adjustRightInd/>
        <w:spacing w:before="120" w:after="120"/>
        <w:ind w:firstLine="0"/>
        <w:textAlignment w:val="auto"/>
        <w:outlineLvl w:val="0"/>
        <w:rPr>
          <w:b/>
          <w:sz w:val="28"/>
          <w:szCs w:val="28"/>
          <w:u w:val="single"/>
        </w:rPr>
      </w:pPr>
    </w:p>
    <w:p w14:paraId="5E8734DA" w14:textId="77777777" w:rsidR="008646B5" w:rsidRPr="004427C8" w:rsidRDefault="008646B5" w:rsidP="008646B5">
      <w:pPr>
        <w:pStyle w:val="Sangra2detindependiente"/>
        <w:overflowPunct/>
        <w:autoSpaceDE/>
        <w:autoSpaceDN/>
        <w:adjustRightInd/>
        <w:spacing w:after="120"/>
        <w:ind w:firstLine="0"/>
        <w:textAlignment w:val="auto"/>
        <w:rPr>
          <w:b/>
          <w:bCs/>
          <w:sz w:val="28"/>
          <w:szCs w:val="28"/>
          <w:u w:val="single"/>
        </w:rPr>
      </w:pPr>
      <w:r w:rsidRPr="004427C8">
        <w:rPr>
          <w:b/>
          <w:bCs/>
          <w:sz w:val="28"/>
          <w:szCs w:val="28"/>
          <w:u w:val="single"/>
        </w:rPr>
        <w:t>9.-ACTIVIDADES COMPLEMENTARIAS Y EXTRAESCOLARES.</w:t>
      </w:r>
    </w:p>
    <w:p w14:paraId="7405AFB0" w14:textId="77777777" w:rsidR="008B5223" w:rsidRDefault="008B5223" w:rsidP="008B5223">
      <w:pPr>
        <w:pStyle w:val="Prrafodelista"/>
        <w:ind w:left="0" w:firstLine="425"/>
        <w:jc w:val="both"/>
        <w:rPr>
          <w:rFonts w:ascii="Times New Roman" w:hAnsi="Times New Roman"/>
          <w:szCs w:val="24"/>
        </w:rPr>
      </w:pPr>
      <w:r>
        <w:rPr>
          <w:rFonts w:ascii="Times New Roman" w:hAnsi="Times New Roman"/>
          <w:szCs w:val="24"/>
        </w:rPr>
        <w:t>L</w:t>
      </w:r>
      <w:r w:rsidRPr="003B3E57">
        <w:rPr>
          <w:rFonts w:ascii="Times New Roman" w:hAnsi="Times New Roman"/>
          <w:szCs w:val="24"/>
        </w:rPr>
        <w:t xml:space="preserve">as </w:t>
      </w:r>
      <w:r w:rsidRPr="003B3E57">
        <w:rPr>
          <w:rFonts w:ascii="Times New Roman" w:hAnsi="Times New Roman"/>
          <w:color w:val="244061"/>
          <w:szCs w:val="24"/>
        </w:rPr>
        <w:t>actividades complementarias y extraescolares</w:t>
      </w:r>
      <w:r>
        <w:rPr>
          <w:rFonts w:ascii="Times New Roman" w:hAnsi="Times New Roman"/>
          <w:szCs w:val="24"/>
        </w:rPr>
        <w:t xml:space="preserve"> </w:t>
      </w:r>
      <w:r w:rsidRPr="003B3E57">
        <w:rPr>
          <w:rFonts w:ascii="Times New Roman" w:hAnsi="Times New Roman"/>
          <w:szCs w:val="24"/>
        </w:rPr>
        <w:t>que se proponen p</w:t>
      </w:r>
      <w:r>
        <w:rPr>
          <w:rFonts w:ascii="Times New Roman" w:hAnsi="Times New Roman"/>
          <w:szCs w:val="24"/>
        </w:rPr>
        <w:t>ara</w:t>
      </w:r>
      <w:r w:rsidRPr="003B3E57">
        <w:rPr>
          <w:rFonts w:ascii="Times New Roman" w:hAnsi="Times New Roman"/>
          <w:szCs w:val="24"/>
        </w:rPr>
        <w:t xml:space="preserve"> este módulo </w:t>
      </w:r>
      <w:r>
        <w:rPr>
          <w:rFonts w:ascii="Times New Roman" w:hAnsi="Times New Roman"/>
          <w:szCs w:val="24"/>
        </w:rPr>
        <w:t xml:space="preserve">y que se incluirán </w:t>
      </w:r>
      <w:r w:rsidRPr="003B3E57">
        <w:rPr>
          <w:rFonts w:ascii="Times New Roman" w:hAnsi="Times New Roman"/>
          <w:szCs w:val="24"/>
        </w:rPr>
        <w:t xml:space="preserve">en la Programación del Departamento y </w:t>
      </w:r>
      <w:r>
        <w:rPr>
          <w:rFonts w:ascii="Times New Roman" w:hAnsi="Times New Roman"/>
          <w:szCs w:val="24"/>
        </w:rPr>
        <w:t xml:space="preserve">serán </w:t>
      </w:r>
      <w:r w:rsidRPr="003B3E57">
        <w:rPr>
          <w:rFonts w:ascii="Times New Roman" w:hAnsi="Times New Roman"/>
          <w:szCs w:val="24"/>
        </w:rPr>
        <w:t xml:space="preserve">elevadas para ser aprobadas por el </w:t>
      </w:r>
      <w:r>
        <w:rPr>
          <w:rFonts w:ascii="Times New Roman" w:hAnsi="Times New Roman"/>
          <w:szCs w:val="24"/>
        </w:rPr>
        <w:t>C</w:t>
      </w:r>
      <w:r w:rsidRPr="003B3E57">
        <w:rPr>
          <w:rFonts w:ascii="Times New Roman" w:hAnsi="Times New Roman"/>
          <w:szCs w:val="24"/>
        </w:rPr>
        <w:t xml:space="preserve">onsejo </w:t>
      </w:r>
      <w:r>
        <w:rPr>
          <w:rFonts w:ascii="Times New Roman" w:hAnsi="Times New Roman"/>
          <w:szCs w:val="24"/>
        </w:rPr>
        <w:t>E</w:t>
      </w:r>
      <w:r w:rsidRPr="003B3E57">
        <w:rPr>
          <w:rFonts w:ascii="Times New Roman" w:hAnsi="Times New Roman"/>
          <w:szCs w:val="24"/>
        </w:rPr>
        <w:t>scolar e incluidas en el Proyecto Educativo del centro son:</w:t>
      </w:r>
    </w:p>
    <w:p w14:paraId="769D0D3C" w14:textId="77777777" w:rsidR="008B5223" w:rsidRPr="003B3E57" w:rsidRDefault="008B5223" w:rsidP="008B5223">
      <w:pPr>
        <w:pStyle w:val="Prrafodelista"/>
        <w:ind w:left="0" w:firstLine="425"/>
        <w:jc w:val="both"/>
        <w:rPr>
          <w:rFonts w:ascii="Times New Roman" w:hAnsi="Times New Roman"/>
          <w:szCs w:val="24"/>
        </w:rPr>
      </w:pPr>
    </w:p>
    <w:p w14:paraId="554F7763" w14:textId="77777777" w:rsidR="008B5223" w:rsidRPr="00320654" w:rsidRDefault="008B5223">
      <w:pPr>
        <w:numPr>
          <w:ilvl w:val="0"/>
          <w:numId w:val="19"/>
        </w:numPr>
        <w:suppressAutoHyphens/>
        <w:spacing w:after="120"/>
        <w:jc w:val="both"/>
        <w:rPr>
          <w:rFonts w:ascii="Times New Roman" w:hAnsi="Times New Roman"/>
          <w:szCs w:val="24"/>
        </w:rPr>
      </w:pPr>
      <w:r w:rsidRPr="00320654">
        <w:rPr>
          <w:rFonts w:ascii="Times New Roman" w:hAnsi="Times New Roman"/>
          <w:szCs w:val="24"/>
        </w:rPr>
        <w:t>Charlas a cargo del CADE.</w:t>
      </w:r>
    </w:p>
    <w:p w14:paraId="359E01F1" w14:textId="77777777" w:rsidR="008B5223" w:rsidRPr="00320654" w:rsidRDefault="008B5223">
      <w:pPr>
        <w:numPr>
          <w:ilvl w:val="0"/>
          <w:numId w:val="19"/>
        </w:numPr>
        <w:suppressAutoHyphens/>
        <w:spacing w:after="120"/>
        <w:jc w:val="both"/>
        <w:rPr>
          <w:rFonts w:ascii="Times New Roman" w:hAnsi="Times New Roman"/>
          <w:szCs w:val="24"/>
        </w:rPr>
      </w:pPr>
      <w:r w:rsidRPr="00320654">
        <w:rPr>
          <w:rFonts w:ascii="Times New Roman" w:hAnsi="Times New Roman"/>
          <w:szCs w:val="24"/>
        </w:rPr>
        <w:t>Charlas organizadas por ASEMPAL.</w:t>
      </w:r>
    </w:p>
    <w:p w14:paraId="53967C33" w14:textId="77777777" w:rsidR="008B5223" w:rsidRPr="00320654" w:rsidRDefault="000260AD">
      <w:pPr>
        <w:numPr>
          <w:ilvl w:val="0"/>
          <w:numId w:val="19"/>
        </w:numPr>
        <w:suppressAutoHyphens/>
        <w:spacing w:after="120"/>
        <w:jc w:val="both"/>
        <w:rPr>
          <w:rFonts w:ascii="Times New Roman" w:hAnsi="Times New Roman"/>
          <w:szCs w:val="24"/>
        </w:rPr>
      </w:pPr>
      <w:r>
        <w:rPr>
          <w:rFonts w:ascii="Times New Roman" w:hAnsi="Times New Roman"/>
          <w:szCs w:val="24"/>
        </w:rPr>
        <w:t xml:space="preserve">Charla formativa de la Agencia tributaria. </w:t>
      </w:r>
    </w:p>
    <w:p w14:paraId="555CCCC2" w14:textId="77777777" w:rsidR="008B5223" w:rsidRPr="00320654" w:rsidRDefault="008B5223">
      <w:pPr>
        <w:numPr>
          <w:ilvl w:val="0"/>
          <w:numId w:val="19"/>
        </w:numPr>
        <w:suppressAutoHyphens/>
        <w:spacing w:after="120"/>
        <w:jc w:val="both"/>
        <w:rPr>
          <w:rFonts w:ascii="Times New Roman" w:hAnsi="Times New Roman"/>
          <w:szCs w:val="24"/>
        </w:rPr>
      </w:pPr>
      <w:r w:rsidRPr="00320654">
        <w:rPr>
          <w:rFonts w:ascii="Times New Roman" w:hAnsi="Times New Roman"/>
          <w:szCs w:val="24"/>
        </w:rPr>
        <w:t>Cualquier otra no citada anteriormente que pueda surgir a lo largo del curso y que sea de interés para nuestro alumnado.</w:t>
      </w:r>
    </w:p>
    <w:p w14:paraId="31CEE43F" w14:textId="77777777" w:rsidR="008B5223" w:rsidRPr="00532DE3" w:rsidRDefault="008B5223" w:rsidP="008B5223">
      <w:pPr>
        <w:pStyle w:val="Prrafodelista"/>
        <w:ind w:left="0" w:firstLine="425"/>
        <w:jc w:val="both"/>
        <w:rPr>
          <w:rFonts w:ascii="Times New Roman" w:hAnsi="Times New Roman"/>
          <w:szCs w:val="24"/>
        </w:rPr>
      </w:pPr>
      <w:r w:rsidRPr="00532DE3">
        <w:rPr>
          <w:rFonts w:ascii="Times New Roman" w:hAnsi="Times New Roman"/>
          <w:szCs w:val="24"/>
        </w:rPr>
        <w:t xml:space="preserve">Los </w:t>
      </w:r>
      <w:r w:rsidRPr="00532DE3">
        <w:rPr>
          <w:rFonts w:ascii="Times New Roman" w:hAnsi="Times New Roman"/>
          <w:color w:val="244061"/>
          <w:szCs w:val="24"/>
        </w:rPr>
        <w:t xml:space="preserve">objetivos </w:t>
      </w:r>
      <w:r w:rsidRPr="00532DE3">
        <w:rPr>
          <w:rFonts w:ascii="Times New Roman" w:hAnsi="Times New Roman"/>
          <w:szCs w:val="24"/>
        </w:rPr>
        <w:t xml:space="preserve">de estas </w:t>
      </w:r>
      <w:r>
        <w:rPr>
          <w:rFonts w:ascii="Times New Roman" w:hAnsi="Times New Roman"/>
          <w:szCs w:val="24"/>
        </w:rPr>
        <w:t xml:space="preserve">actividades </w:t>
      </w:r>
      <w:r w:rsidRPr="00532DE3">
        <w:rPr>
          <w:rFonts w:ascii="Times New Roman" w:hAnsi="Times New Roman"/>
          <w:szCs w:val="24"/>
        </w:rPr>
        <w:t xml:space="preserve">respecto a </w:t>
      </w:r>
      <w:r>
        <w:rPr>
          <w:rFonts w:ascii="Times New Roman" w:hAnsi="Times New Roman"/>
          <w:szCs w:val="24"/>
        </w:rPr>
        <w:t xml:space="preserve">este </w:t>
      </w:r>
      <w:r w:rsidRPr="00532DE3">
        <w:rPr>
          <w:rFonts w:ascii="Times New Roman" w:hAnsi="Times New Roman"/>
          <w:szCs w:val="24"/>
        </w:rPr>
        <w:t>módulo son:</w:t>
      </w:r>
    </w:p>
    <w:p w14:paraId="54CD245A" w14:textId="77777777" w:rsidR="008B5223" w:rsidRPr="00532DE3" w:rsidRDefault="008B5223" w:rsidP="008B5223">
      <w:pPr>
        <w:pStyle w:val="Prrafodelista"/>
        <w:ind w:left="709" w:firstLine="425"/>
        <w:jc w:val="both"/>
        <w:rPr>
          <w:rFonts w:ascii="Times New Roman" w:hAnsi="Times New Roman"/>
          <w:szCs w:val="24"/>
        </w:rPr>
      </w:pPr>
    </w:p>
    <w:p w14:paraId="338AD44C" w14:textId="77777777" w:rsidR="008B5223" w:rsidRPr="00532DE3" w:rsidRDefault="008B5223">
      <w:pPr>
        <w:pStyle w:val="Prrafodelista"/>
        <w:numPr>
          <w:ilvl w:val="0"/>
          <w:numId w:val="18"/>
        </w:numPr>
        <w:ind w:left="720" w:hanging="360"/>
        <w:contextualSpacing/>
        <w:jc w:val="both"/>
        <w:rPr>
          <w:rFonts w:ascii="Times New Roman" w:hAnsi="Times New Roman"/>
          <w:szCs w:val="24"/>
        </w:rPr>
      </w:pPr>
      <w:r w:rsidRPr="00532DE3">
        <w:rPr>
          <w:rFonts w:ascii="Times New Roman" w:hAnsi="Times New Roman"/>
          <w:szCs w:val="24"/>
        </w:rPr>
        <w:t>Valorar la importancia del trabajo administrativo de una empresa y de la aplicación de normas de calidad en el mismo en los distintos sectores.</w:t>
      </w:r>
    </w:p>
    <w:p w14:paraId="08BA75CD" w14:textId="77777777" w:rsidR="008B5223" w:rsidRPr="00532DE3" w:rsidRDefault="008B5223">
      <w:pPr>
        <w:pStyle w:val="Prrafodelista"/>
        <w:numPr>
          <w:ilvl w:val="0"/>
          <w:numId w:val="18"/>
        </w:numPr>
        <w:ind w:left="720" w:hanging="360"/>
        <w:contextualSpacing/>
        <w:jc w:val="both"/>
        <w:rPr>
          <w:rFonts w:ascii="Times New Roman" w:hAnsi="Times New Roman"/>
          <w:szCs w:val="24"/>
        </w:rPr>
      </w:pPr>
      <w:r w:rsidRPr="00532DE3">
        <w:rPr>
          <w:rFonts w:ascii="Times New Roman" w:hAnsi="Times New Roman"/>
          <w:szCs w:val="24"/>
        </w:rPr>
        <w:t>Conocer las distintas salidas profesionales una vez superado el Ciclo, a la vez que los distintos estudios superiores que pueden ser cursados como complementos de la formación.</w:t>
      </w:r>
    </w:p>
    <w:p w14:paraId="206A90AC" w14:textId="77777777" w:rsidR="008B5223" w:rsidRPr="00532DE3" w:rsidRDefault="008B5223">
      <w:pPr>
        <w:pStyle w:val="Prrafodelista"/>
        <w:numPr>
          <w:ilvl w:val="0"/>
          <w:numId w:val="18"/>
        </w:numPr>
        <w:ind w:left="720" w:hanging="360"/>
        <w:contextualSpacing/>
        <w:jc w:val="both"/>
        <w:rPr>
          <w:rFonts w:ascii="Times New Roman" w:hAnsi="Times New Roman"/>
          <w:szCs w:val="24"/>
        </w:rPr>
      </w:pPr>
      <w:r w:rsidRPr="00532DE3">
        <w:rPr>
          <w:rFonts w:ascii="Times New Roman" w:hAnsi="Times New Roman"/>
          <w:szCs w:val="24"/>
        </w:rPr>
        <w:t xml:space="preserve">Conocer la organización y funcionamiento de las empresas. </w:t>
      </w:r>
    </w:p>
    <w:p w14:paraId="7E35F1C5" w14:textId="77777777" w:rsidR="008B5223" w:rsidRDefault="008B5223">
      <w:pPr>
        <w:pStyle w:val="Prrafodelista"/>
        <w:numPr>
          <w:ilvl w:val="0"/>
          <w:numId w:val="18"/>
        </w:numPr>
        <w:ind w:left="720" w:hanging="360"/>
        <w:contextualSpacing/>
        <w:jc w:val="both"/>
        <w:rPr>
          <w:rFonts w:ascii="Times New Roman" w:hAnsi="Times New Roman"/>
          <w:szCs w:val="24"/>
        </w:rPr>
      </w:pPr>
      <w:r w:rsidRPr="00532DE3">
        <w:rPr>
          <w:rFonts w:ascii="Times New Roman" w:hAnsi="Times New Roman"/>
          <w:szCs w:val="24"/>
        </w:rPr>
        <w:t>Relacionar estas visitas con los contenidos transversales del Módulo.</w:t>
      </w:r>
    </w:p>
    <w:p w14:paraId="1231BE67" w14:textId="77777777" w:rsidR="008B5223" w:rsidRDefault="008B5223" w:rsidP="008B5223">
      <w:pPr>
        <w:pStyle w:val="Sangra2detindependiente"/>
        <w:overflowPunct/>
        <w:autoSpaceDE/>
        <w:autoSpaceDN/>
        <w:adjustRightInd/>
        <w:spacing w:after="120"/>
        <w:ind w:firstLine="0"/>
        <w:textAlignment w:val="auto"/>
        <w:rPr>
          <w:color w:val="0070C0"/>
        </w:rPr>
      </w:pPr>
    </w:p>
    <w:p w14:paraId="06B4E2FE" w14:textId="77777777" w:rsidR="00F3254F" w:rsidRPr="004427C8" w:rsidRDefault="00F3254F" w:rsidP="00F3254F">
      <w:pPr>
        <w:pStyle w:val="Sangra2detindependiente"/>
        <w:keepNext/>
        <w:overflowPunct/>
        <w:autoSpaceDE/>
        <w:autoSpaceDN/>
        <w:adjustRightInd/>
        <w:spacing w:before="120" w:after="120"/>
        <w:ind w:firstLine="0"/>
        <w:textAlignment w:val="auto"/>
        <w:outlineLvl w:val="0"/>
        <w:rPr>
          <w:b/>
          <w:sz w:val="28"/>
          <w:szCs w:val="28"/>
          <w:u w:val="single"/>
        </w:rPr>
      </w:pPr>
      <w:r w:rsidRPr="004427C8">
        <w:rPr>
          <w:b/>
          <w:sz w:val="28"/>
          <w:szCs w:val="28"/>
          <w:u w:val="single"/>
        </w:rPr>
        <w:t xml:space="preserve">10.- ATENCIÓN A </w:t>
      </w:r>
      <w:smartTag w:uri="urn:schemas-microsoft-com:office:smarttags" w:element="PersonName">
        <w:smartTagPr>
          <w:attr w:name="ProductID" w:val="LA DIVERSIDAD Y"/>
        </w:smartTagPr>
        <w:r w:rsidRPr="004427C8">
          <w:rPr>
            <w:b/>
            <w:sz w:val="28"/>
            <w:szCs w:val="28"/>
            <w:u w:val="single"/>
          </w:rPr>
          <w:t>LA DIVERSIDAD Y</w:t>
        </w:r>
      </w:smartTag>
      <w:r w:rsidRPr="004427C8">
        <w:rPr>
          <w:b/>
          <w:sz w:val="28"/>
          <w:szCs w:val="28"/>
          <w:u w:val="single"/>
        </w:rPr>
        <w:t xml:space="preserve"> ADAPTACIONES CURRICULARES.</w:t>
      </w:r>
    </w:p>
    <w:p w14:paraId="1C9E337F" w14:textId="77777777" w:rsidR="008B5223" w:rsidRPr="00532DE3" w:rsidRDefault="008B5223" w:rsidP="008B5223">
      <w:pPr>
        <w:pStyle w:val="Prrafodelista"/>
        <w:ind w:left="0" w:firstLine="425"/>
        <w:jc w:val="both"/>
        <w:rPr>
          <w:rFonts w:ascii="Times New Roman" w:hAnsi="Times New Roman"/>
          <w:szCs w:val="24"/>
        </w:rPr>
      </w:pPr>
      <w:r w:rsidRPr="00532DE3">
        <w:rPr>
          <w:rFonts w:ascii="Times New Roman" w:hAnsi="Times New Roman"/>
          <w:szCs w:val="24"/>
        </w:rPr>
        <w:t xml:space="preserve">Dado el </w:t>
      </w:r>
      <w:r w:rsidRPr="00532DE3">
        <w:rPr>
          <w:rFonts w:ascii="Times New Roman" w:hAnsi="Times New Roman"/>
          <w:color w:val="244061"/>
          <w:szCs w:val="24"/>
        </w:rPr>
        <w:t>carácter terminal</w:t>
      </w:r>
      <w:r w:rsidRPr="00532DE3">
        <w:rPr>
          <w:rFonts w:ascii="Times New Roman" w:hAnsi="Times New Roman"/>
          <w:szCs w:val="24"/>
        </w:rPr>
        <w:t xml:space="preserve"> de la Formación Profesional las medidas a adoptar no implicarán anular o modificar sustancialmente alguna capacidad o el perfil profesional del técnico a formar, es decir, se tratará de medidas que no deben afectar a los objetivos y capacidades mínimas.  Por lo tanto, serán medidas relativas a cambios en la metodología, atención más personalizada, cambios en las actividades o recursos materiales y didácticos, tiempo en la realización de determinadas tareas, etc.  </w:t>
      </w:r>
    </w:p>
    <w:p w14:paraId="2F5ACC25" w14:textId="77777777" w:rsidR="008B5223" w:rsidRDefault="008B5223" w:rsidP="008B5223">
      <w:pPr>
        <w:keepNext/>
        <w:suppressAutoHyphens/>
        <w:autoSpaceDN w:val="0"/>
        <w:spacing w:before="120" w:after="120"/>
        <w:ind w:firstLine="425"/>
        <w:jc w:val="both"/>
        <w:textAlignment w:val="baseline"/>
        <w:outlineLvl w:val="0"/>
        <w:rPr>
          <w:rFonts w:ascii="Times New Roman" w:hAnsi="Times New Roman"/>
          <w:szCs w:val="24"/>
        </w:rPr>
      </w:pPr>
      <w:r>
        <w:rPr>
          <w:rFonts w:ascii="Times New Roman" w:hAnsi="Times New Roman"/>
          <w:szCs w:val="24"/>
        </w:rPr>
        <w:t xml:space="preserve">No se </w:t>
      </w:r>
      <w:r w:rsidRPr="0012730D">
        <w:rPr>
          <w:rFonts w:ascii="Times New Roman" w:hAnsi="Times New Roman"/>
          <w:szCs w:val="24"/>
        </w:rPr>
        <w:t xml:space="preserve">detectan en </w:t>
      </w:r>
      <w:r>
        <w:rPr>
          <w:rFonts w:ascii="Times New Roman" w:hAnsi="Times New Roman"/>
          <w:szCs w:val="24"/>
        </w:rPr>
        <w:t xml:space="preserve">el grupo ningún </w:t>
      </w:r>
      <w:r w:rsidRPr="0012730D">
        <w:rPr>
          <w:rFonts w:ascii="Times New Roman" w:hAnsi="Times New Roman"/>
          <w:szCs w:val="24"/>
        </w:rPr>
        <w:t xml:space="preserve">alumno con dificultades </w:t>
      </w:r>
      <w:r>
        <w:rPr>
          <w:rFonts w:ascii="Times New Roman" w:hAnsi="Times New Roman"/>
          <w:szCs w:val="24"/>
        </w:rPr>
        <w:t xml:space="preserve">con </w:t>
      </w:r>
      <w:r w:rsidRPr="0012730D">
        <w:rPr>
          <w:rFonts w:ascii="Times New Roman" w:hAnsi="Times New Roman"/>
          <w:szCs w:val="24"/>
        </w:rPr>
        <w:t>el idioma.</w:t>
      </w:r>
    </w:p>
    <w:p w14:paraId="63501C9A" w14:textId="77777777" w:rsidR="008B5223" w:rsidRPr="009C2796" w:rsidRDefault="008B5223" w:rsidP="008B5223">
      <w:pPr>
        <w:pStyle w:val="Prrafodelista"/>
        <w:ind w:left="0" w:firstLine="425"/>
        <w:jc w:val="both"/>
        <w:rPr>
          <w:rFonts w:ascii="Times New Roman" w:hAnsi="Times New Roman"/>
          <w:szCs w:val="24"/>
        </w:rPr>
      </w:pPr>
      <w:r>
        <w:rPr>
          <w:rFonts w:ascii="Times New Roman" w:hAnsi="Times New Roman"/>
          <w:szCs w:val="24"/>
        </w:rPr>
        <w:t xml:space="preserve">Además, basándonos en la evaluación inicial se observa que se trata de un grupo diverso </w:t>
      </w:r>
      <w:r w:rsidRPr="009C2796">
        <w:rPr>
          <w:rFonts w:ascii="Times New Roman" w:hAnsi="Times New Roman"/>
          <w:szCs w:val="24"/>
        </w:rPr>
        <w:t>en cuanto a edad, motivaciones personales, formación, experiencia profesional, etc. Como forma de atención a este tipo de alumnado las medidas a tomar serán:</w:t>
      </w:r>
    </w:p>
    <w:p w14:paraId="36FEB5B0" w14:textId="77777777" w:rsidR="008B5223" w:rsidRPr="009C2796" w:rsidRDefault="008B5223" w:rsidP="008B5223">
      <w:pPr>
        <w:pStyle w:val="Prrafodelista"/>
        <w:ind w:left="0" w:firstLine="425"/>
        <w:jc w:val="both"/>
        <w:rPr>
          <w:rFonts w:ascii="Times New Roman" w:hAnsi="Times New Roman"/>
          <w:szCs w:val="24"/>
        </w:rPr>
      </w:pPr>
    </w:p>
    <w:p w14:paraId="3BA4D02C"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Contextualización de los objetivos generales y resultados de aprendizaje en torno a objetivos de aprendizaje.</w:t>
      </w:r>
    </w:p>
    <w:p w14:paraId="4497974B"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Las actividades serán variadas, ofreciendo distintas posibilidades para su resolución y los tiempos para su ejecución serán gestionados por el alumnado.</w:t>
      </w:r>
    </w:p>
    <w:p w14:paraId="1A584035"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Conjugación de contenidos teóricos y prácticos.</w:t>
      </w:r>
    </w:p>
    <w:p w14:paraId="49F9F0DB"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Las estrategias didácticas serán diversas y se facilitará el trabajo cooperativo, el autoaprendizaje, la participación del alumno/a, y la atención personalizada.</w:t>
      </w:r>
    </w:p>
    <w:p w14:paraId="6A71DBFA"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La evaluación contemplará procedimientos de recuperación.</w:t>
      </w:r>
    </w:p>
    <w:p w14:paraId="64668E0D"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El alumnado en todo momento será informado acerca de los contenidos, objetivos, criterios de evaluación, resultados de aprendizaje y actividades de cada Unidad de Trabajo, además, de los resultados de cada proceso de evaluación será informado para que tenga conocimiento de su situación respecto a lo que se exige.</w:t>
      </w:r>
    </w:p>
    <w:p w14:paraId="6EA55D1E"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lastRenderedPageBreak/>
        <w:t>Se prevén actividades de recuperación o ampliación para aquellos/as alumnos/as cuyo nivel de aprendizaje sea menor o mayor al resto del grupo.</w:t>
      </w:r>
    </w:p>
    <w:p w14:paraId="5AB47412"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Se utilizarán en todo momento medios informáticos tanto en el desarrollo de los contenidos por parte del profesor como de las actividades a realizar por el alumnado.</w:t>
      </w:r>
    </w:p>
    <w:p w14:paraId="38A998C3"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Los tiempos de ejecución de las actividades teórico-prácticas de cada Unidad de Trabajo serán flexibles y establecidos con anticipación, de manera que se ajusten a las necesidades del grupo.</w:t>
      </w:r>
    </w:p>
    <w:p w14:paraId="6EB9B0E2"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Los recursos didácticos (apuntes, presentaciones, actividades con solución, actividades teórico-prácticas de evaluación) serán aportadas tanto en formato electrónico como impreso.</w:t>
      </w:r>
    </w:p>
    <w:p w14:paraId="707760ED"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Para motivar al alumnado, todos los contenidos se intentarán relacionar con situaciones conocidas.</w:t>
      </w:r>
    </w:p>
    <w:p w14:paraId="4F9C68CA"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 xml:space="preserve">Como parte del material aportado por el profesor, para aquellos/as alumnos/as que no superen determinadas Unidades de Trabajo se les aportará actividades de refuerzo, así como material bibliográfico con un enfoque distinto al entregado inicialmente. </w:t>
      </w:r>
    </w:p>
    <w:p w14:paraId="39A44C8D" w14:textId="77777777" w:rsidR="008B5223" w:rsidRPr="009C2796" w:rsidRDefault="008B5223">
      <w:pPr>
        <w:pStyle w:val="Prrafodelista"/>
        <w:numPr>
          <w:ilvl w:val="0"/>
          <w:numId w:val="20"/>
        </w:numPr>
        <w:ind w:firstLine="425"/>
        <w:contextualSpacing/>
        <w:jc w:val="both"/>
        <w:rPr>
          <w:rFonts w:ascii="Times New Roman" w:hAnsi="Times New Roman"/>
          <w:szCs w:val="24"/>
        </w:rPr>
      </w:pPr>
      <w:r w:rsidRPr="009C2796">
        <w:rPr>
          <w:rFonts w:ascii="Times New Roman" w:hAnsi="Times New Roman"/>
          <w:szCs w:val="24"/>
        </w:rPr>
        <w:t>Se motivará a los alumnos/as mejor dotados o formados confiándoles tareas que enriquezcan su aprendizaje, como el apoyo a los/as compañeros/as menos avanzados.</w:t>
      </w:r>
    </w:p>
    <w:p w14:paraId="30D7AA69" w14:textId="77777777" w:rsidR="008B5223" w:rsidRPr="009C2796" w:rsidRDefault="008B5223" w:rsidP="008B5223">
      <w:pPr>
        <w:pStyle w:val="Prrafodelista"/>
        <w:ind w:left="0" w:firstLine="425"/>
        <w:rPr>
          <w:rFonts w:ascii="Times New Roman" w:hAnsi="Times New Roman"/>
          <w:szCs w:val="24"/>
        </w:rPr>
      </w:pPr>
    </w:p>
    <w:p w14:paraId="0644EE50" w14:textId="77777777" w:rsidR="008B5223" w:rsidRDefault="008B5223" w:rsidP="008B5223">
      <w:pPr>
        <w:pStyle w:val="Prrafodelista"/>
        <w:ind w:left="0" w:firstLine="425"/>
        <w:jc w:val="both"/>
        <w:rPr>
          <w:rFonts w:ascii="Times New Roman" w:hAnsi="Times New Roman"/>
          <w:szCs w:val="24"/>
        </w:rPr>
      </w:pPr>
      <w:r w:rsidRPr="009C2796">
        <w:rPr>
          <w:rFonts w:ascii="Times New Roman" w:hAnsi="Times New Roman"/>
          <w:szCs w:val="24"/>
        </w:rPr>
        <w:t>Estas, entre otras, serán las medidas a tomar para afrontar la heterogeneidad del alumnado, incluyendo aquellos/as alumnos/as con un ritmo de aprendizaje más lento o que avanzan más rápido. Será la profesora quien deberá ajustar la ayuda pedagógica a las diferentes necesidades del alumnado y facilitará recursos y estrategias variadas que permitirán dar respuesta a las diversas motivaciones, intereses y capacidades que presentan los/as alumnos/as de estas edades.</w:t>
      </w:r>
    </w:p>
    <w:p w14:paraId="7196D064" w14:textId="77777777" w:rsidR="008B5223" w:rsidRDefault="008B5223" w:rsidP="008B5223">
      <w:pPr>
        <w:pStyle w:val="Prrafodelista"/>
        <w:ind w:left="0" w:firstLine="425"/>
        <w:jc w:val="both"/>
        <w:rPr>
          <w:rFonts w:ascii="Times New Roman" w:hAnsi="Times New Roman"/>
          <w:szCs w:val="24"/>
        </w:rPr>
      </w:pPr>
    </w:p>
    <w:p w14:paraId="07BBE605" w14:textId="77777777" w:rsidR="00F3254F" w:rsidRPr="004427C8" w:rsidRDefault="00F3254F" w:rsidP="00F3254F">
      <w:pPr>
        <w:pStyle w:val="Sangra2detindependiente"/>
        <w:keepNext/>
        <w:overflowPunct/>
        <w:autoSpaceDE/>
        <w:autoSpaceDN/>
        <w:adjustRightInd/>
        <w:spacing w:before="120" w:after="120"/>
        <w:ind w:firstLine="0"/>
        <w:textAlignment w:val="auto"/>
        <w:outlineLvl w:val="0"/>
        <w:rPr>
          <w:b/>
          <w:sz w:val="28"/>
          <w:szCs w:val="28"/>
          <w:u w:val="single"/>
        </w:rPr>
      </w:pPr>
      <w:r w:rsidRPr="004427C8">
        <w:rPr>
          <w:b/>
          <w:bCs/>
          <w:sz w:val="28"/>
          <w:szCs w:val="28"/>
          <w:u w:val="single"/>
        </w:rPr>
        <w:t>11.-</w:t>
      </w:r>
      <w:r w:rsidRPr="004427C8">
        <w:rPr>
          <w:b/>
          <w:sz w:val="28"/>
          <w:szCs w:val="28"/>
          <w:u w:val="single"/>
        </w:rPr>
        <w:t xml:space="preserve"> PROCEDIMIENTO DE SEGUIMIENTO DE LA PROGRAMACIÓN.</w:t>
      </w:r>
    </w:p>
    <w:p w14:paraId="12144727" w14:textId="77777777" w:rsidR="00F3254F" w:rsidRPr="004427C8" w:rsidRDefault="00F3254F" w:rsidP="00A72F4D">
      <w:pPr>
        <w:pStyle w:val="Sangra2detindependiente"/>
        <w:keepNext/>
        <w:overflowPunct/>
        <w:autoSpaceDE/>
        <w:autoSpaceDN/>
        <w:adjustRightInd/>
        <w:spacing w:before="120" w:after="120"/>
        <w:ind w:firstLine="709"/>
        <w:textAlignment w:val="auto"/>
        <w:outlineLvl w:val="0"/>
      </w:pPr>
      <w:r w:rsidRPr="004427C8">
        <w:t>El seguimiento de esta programación didáctica se llevará mediante la programación corta o de aula que se elaborará, a diario, en el cuaderno del profesor.</w:t>
      </w:r>
    </w:p>
    <w:p w14:paraId="34FF1C98" w14:textId="77777777" w:rsidR="00256FE0" w:rsidRPr="004427C8" w:rsidRDefault="00256FE0" w:rsidP="00256FE0">
      <w:pPr>
        <w:rPr>
          <w:rFonts w:ascii="Times New Roman" w:hAnsi="Times New Roman"/>
          <w:b/>
          <w:u w:val="single"/>
          <w:lang w:val="es-ES_tradnl"/>
        </w:rPr>
      </w:pPr>
      <w:r w:rsidRPr="004427C8">
        <w:rPr>
          <w:rFonts w:ascii="Times New Roman" w:hAnsi="Times New Roman"/>
          <w:sz w:val="28"/>
          <w:szCs w:val="28"/>
        </w:rPr>
        <w:br w:type="page"/>
      </w:r>
    </w:p>
    <w:p w14:paraId="00FB5674" w14:textId="77777777" w:rsidR="00030090" w:rsidRPr="004427C8" w:rsidRDefault="00925C7E" w:rsidP="00925C7E">
      <w:pPr>
        <w:pStyle w:val="Sangra2detindependiente"/>
        <w:keepNext/>
        <w:overflowPunct/>
        <w:autoSpaceDE/>
        <w:autoSpaceDN/>
        <w:adjustRightInd/>
        <w:spacing w:before="120" w:after="120"/>
        <w:ind w:firstLine="0"/>
        <w:textAlignment w:val="auto"/>
        <w:outlineLvl w:val="0"/>
        <w:rPr>
          <w:b/>
          <w:sz w:val="28"/>
          <w:szCs w:val="28"/>
          <w:u w:val="single"/>
        </w:rPr>
      </w:pPr>
      <w:r w:rsidRPr="004427C8">
        <w:rPr>
          <w:b/>
          <w:sz w:val="28"/>
          <w:szCs w:val="28"/>
          <w:u w:val="single"/>
        </w:rPr>
        <w:lastRenderedPageBreak/>
        <w:t xml:space="preserve">12.- </w:t>
      </w:r>
      <w:r w:rsidR="00030090" w:rsidRPr="004427C8">
        <w:rPr>
          <w:b/>
          <w:sz w:val="28"/>
          <w:szCs w:val="28"/>
          <w:u w:val="single"/>
        </w:rPr>
        <w:t>BLOQUES TEMÁTICOS Y UNIDADES DIDÁCTICAS SEGÚN BLOQUES TEMÁTICOS Y TEMPORIZACIÓN</w:t>
      </w:r>
      <w:r w:rsidRPr="004427C8">
        <w:rPr>
          <w:b/>
          <w:sz w:val="28"/>
          <w:szCs w:val="28"/>
          <w:u w:val="single"/>
        </w:rPr>
        <w:t>.</w:t>
      </w:r>
    </w:p>
    <w:p w14:paraId="5CBA4B50" w14:textId="77777777" w:rsidR="00030090" w:rsidRPr="0048735C" w:rsidRDefault="00030090">
      <w:pPr>
        <w:pStyle w:val="Ttulo1"/>
        <w:ind w:left="142"/>
        <w:jc w:val="both"/>
        <w:rPr>
          <w:rFonts w:ascii="Times New Roman" w:hAnsi="Times New Roman"/>
        </w:rPr>
      </w:pPr>
      <w:r w:rsidRPr="0048735C">
        <w:rPr>
          <w:rFonts w:ascii="Times New Roman" w:hAnsi="Times New Roman"/>
        </w:rPr>
        <w:t>1</w:t>
      </w:r>
      <w:r w:rsidR="00925C7E" w:rsidRPr="0048735C">
        <w:rPr>
          <w:rFonts w:ascii="Times New Roman" w:hAnsi="Times New Roman"/>
        </w:rPr>
        <w:t>2.1. Bloques temáticos.</w:t>
      </w:r>
    </w:p>
    <w:p w14:paraId="7E55DE90" w14:textId="77777777" w:rsidR="00E0136F" w:rsidRPr="0048735C" w:rsidRDefault="00E0136F" w:rsidP="005E13CD">
      <w:pPr>
        <w:spacing w:line="360" w:lineRule="auto"/>
        <w:ind w:right="142" w:firstLine="357"/>
        <w:jc w:val="both"/>
        <w:rPr>
          <w:rFonts w:ascii="Times New Roman" w:hAnsi="Times New Roman"/>
          <w:b/>
          <w:bCs/>
          <w:szCs w:val="24"/>
        </w:rPr>
      </w:pPr>
      <w:r w:rsidRPr="0048735C">
        <w:rPr>
          <w:rFonts w:ascii="Times New Roman" w:hAnsi="Times New Roman"/>
          <w:b/>
          <w:bCs/>
          <w:szCs w:val="24"/>
        </w:rPr>
        <w:t>Contenidos básicos</w:t>
      </w:r>
      <w:r w:rsidR="0048735C" w:rsidRPr="0048735C">
        <w:rPr>
          <w:rFonts w:ascii="Times New Roman" w:hAnsi="Times New Roman"/>
          <w:b/>
          <w:bCs/>
          <w:szCs w:val="24"/>
        </w:rPr>
        <w:t>:</w:t>
      </w:r>
    </w:p>
    <w:p w14:paraId="5D22D808" w14:textId="77777777" w:rsidR="00E0136F" w:rsidRPr="00E0136F" w:rsidRDefault="00E0136F" w:rsidP="005E13CD">
      <w:pPr>
        <w:spacing w:line="360" w:lineRule="auto"/>
        <w:ind w:right="142" w:firstLine="357"/>
        <w:jc w:val="both"/>
        <w:rPr>
          <w:rFonts w:ascii="Times New Roman" w:hAnsi="Times New Roman"/>
          <w:szCs w:val="24"/>
        </w:rPr>
      </w:pPr>
      <w:r>
        <w:rPr>
          <w:rFonts w:ascii="Times New Roman" w:hAnsi="Times New Roman"/>
          <w:szCs w:val="24"/>
        </w:rPr>
        <w:t>Según establece la R</w:t>
      </w:r>
      <w:r w:rsidRPr="00E0136F">
        <w:rPr>
          <w:rFonts w:ascii="Times New Roman" w:hAnsi="Times New Roman"/>
          <w:szCs w:val="24"/>
        </w:rPr>
        <w:t xml:space="preserve">esolución de 10 de septiembre de 2025, de la </w:t>
      </w:r>
      <w:r>
        <w:rPr>
          <w:rFonts w:ascii="Times New Roman" w:hAnsi="Times New Roman"/>
          <w:szCs w:val="24"/>
        </w:rPr>
        <w:t>D</w:t>
      </w:r>
      <w:r w:rsidRPr="00E0136F">
        <w:rPr>
          <w:rFonts w:ascii="Times New Roman" w:hAnsi="Times New Roman"/>
          <w:szCs w:val="24"/>
        </w:rPr>
        <w:t xml:space="preserve">irección </w:t>
      </w:r>
      <w:r>
        <w:rPr>
          <w:rFonts w:ascii="Times New Roman" w:hAnsi="Times New Roman"/>
          <w:szCs w:val="24"/>
        </w:rPr>
        <w:t>G</w:t>
      </w:r>
      <w:r w:rsidRPr="00E0136F">
        <w:rPr>
          <w:rFonts w:ascii="Times New Roman" w:hAnsi="Times New Roman"/>
          <w:szCs w:val="24"/>
        </w:rPr>
        <w:t xml:space="preserve">eneral de </w:t>
      </w:r>
      <w:r>
        <w:rPr>
          <w:rFonts w:ascii="Times New Roman" w:hAnsi="Times New Roman"/>
          <w:szCs w:val="24"/>
        </w:rPr>
        <w:t>F</w:t>
      </w:r>
      <w:r w:rsidRPr="00E0136F">
        <w:rPr>
          <w:rFonts w:ascii="Times New Roman" w:hAnsi="Times New Roman"/>
          <w:szCs w:val="24"/>
        </w:rPr>
        <w:t xml:space="preserve">ormación </w:t>
      </w:r>
      <w:r>
        <w:rPr>
          <w:rFonts w:ascii="Times New Roman" w:hAnsi="Times New Roman"/>
          <w:szCs w:val="24"/>
        </w:rPr>
        <w:t>P</w:t>
      </w:r>
      <w:r w:rsidRPr="00E0136F">
        <w:rPr>
          <w:rFonts w:ascii="Times New Roman" w:hAnsi="Times New Roman"/>
          <w:szCs w:val="24"/>
        </w:rPr>
        <w:t xml:space="preserve">rofesional y </w:t>
      </w:r>
      <w:r>
        <w:rPr>
          <w:rFonts w:ascii="Times New Roman" w:hAnsi="Times New Roman"/>
          <w:szCs w:val="24"/>
        </w:rPr>
        <w:t>E</w:t>
      </w:r>
      <w:r w:rsidRPr="00E0136F">
        <w:rPr>
          <w:rFonts w:ascii="Times New Roman" w:hAnsi="Times New Roman"/>
          <w:szCs w:val="24"/>
        </w:rPr>
        <w:t xml:space="preserve">ducación </w:t>
      </w:r>
      <w:r>
        <w:rPr>
          <w:rFonts w:ascii="Times New Roman" w:hAnsi="Times New Roman"/>
          <w:szCs w:val="24"/>
        </w:rPr>
        <w:t>P</w:t>
      </w:r>
      <w:r w:rsidRPr="00E0136F">
        <w:rPr>
          <w:rFonts w:ascii="Times New Roman" w:hAnsi="Times New Roman"/>
          <w:szCs w:val="24"/>
        </w:rPr>
        <w:t xml:space="preserve">ermanente, por la que se publica la concreción curricular de los módulos optativos autorizados, en el marco del procedimiento establecido para su diseño y autorización en los ciclos formativos de grado medio y superior en los centros docentes de </w:t>
      </w:r>
      <w:r>
        <w:rPr>
          <w:rFonts w:ascii="Times New Roman" w:hAnsi="Times New Roman"/>
          <w:szCs w:val="24"/>
        </w:rPr>
        <w:t>A</w:t>
      </w:r>
      <w:r w:rsidRPr="00E0136F">
        <w:rPr>
          <w:rFonts w:ascii="Times New Roman" w:hAnsi="Times New Roman"/>
          <w:szCs w:val="24"/>
        </w:rPr>
        <w:t>ndalucía para el curso 2025/26</w:t>
      </w:r>
      <w:r>
        <w:rPr>
          <w:rFonts w:ascii="Times New Roman" w:hAnsi="Times New Roman"/>
          <w:szCs w:val="24"/>
        </w:rPr>
        <w:t xml:space="preserve"> los contenidos básicos para el módulo </w:t>
      </w:r>
      <w:r w:rsidR="00BC0819">
        <w:rPr>
          <w:rFonts w:ascii="Times New Roman" w:hAnsi="Times New Roman"/>
          <w:szCs w:val="24"/>
        </w:rPr>
        <w:t>Programas de gestión contable, laboral y documental</w:t>
      </w:r>
      <w:r w:rsidR="00635D3F">
        <w:rPr>
          <w:rFonts w:ascii="Times New Roman" w:hAnsi="Times New Roman"/>
          <w:szCs w:val="24"/>
        </w:rPr>
        <w:t xml:space="preserve"> </w:t>
      </w:r>
      <w:r>
        <w:rPr>
          <w:rFonts w:ascii="Times New Roman" w:hAnsi="Times New Roman"/>
          <w:szCs w:val="24"/>
        </w:rPr>
        <w:t>son los siguientes:</w:t>
      </w:r>
    </w:p>
    <w:tbl>
      <w:tblPr>
        <w:tblW w:w="9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0"/>
      </w:tblGrid>
      <w:tr w:rsidR="005E13CD" w:rsidRPr="00656CDC" w14:paraId="34F243D6" w14:textId="77777777" w:rsidTr="00D4646C">
        <w:trPr>
          <w:trHeight w:val="400"/>
          <w:jc w:val="center"/>
        </w:trPr>
        <w:tc>
          <w:tcPr>
            <w:tcW w:w="9950" w:type="dxa"/>
            <w:tcBorders>
              <w:top w:val="single" w:sz="4" w:space="0" w:color="AEAAAA"/>
              <w:left w:val="single" w:sz="4" w:space="0" w:color="AEAAAA"/>
              <w:bottom w:val="single" w:sz="4" w:space="0" w:color="auto"/>
              <w:right w:val="single" w:sz="4" w:space="0" w:color="AEAAAA"/>
            </w:tcBorders>
            <w:shd w:val="clear" w:color="auto" w:fill="BFBFBF"/>
          </w:tcPr>
          <w:p w14:paraId="0CC17C63" w14:textId="77777777" w:rsidR="005E13CD" w:rsidRPr="00FB50DC" w:rsidRDefault="005E13CD" w:rsidP="00D4646C">
            <w:pPr>
              <w:spacing w:after="200" w:line="276" w:lineRule="auto"/>
              <w:ind w:right="141" w:firstLine="709"/>
              <w:jc w:val="both"/>
              <w:rPr>
                <w:rFonts w:ascii="Times New Roman" w:hAnsi="Times New Roman"/>
                <w:b/>
                <w:color w:val="000000"/>
                <w:szCs w:val="24"/>
              </w:rPr>
            </w:pPr>
            <w:r w:rsidRPr="00FB50DC">
              <w:rPr>
                <w:rFonts w:ascii="Times New Roman" w:hAnsi="Times New Roman"/>
                <w:b/>
                <w:color w:val="000000"/>
                <w:szCs w:val="24"/>
              </w:rPr>
              <w:t xml:space="preserve">Bloque I. </w:t>
            </w:r>
            <w:r w:rsidR="00FB50DC" w:rsidRPr="00FB50DC">
              <w:rPr>
                <w:rFonts w:ascii="Times New Roman" w:hAnsi="Times New Roman"/>
                <w:b/>
                <w:color w:val="000000"/>
                <w:szCs w:val="24"/>
              </w:rPr>
              <w:t>Programas de gestión contable</w:t>
            </w:r>
          </w:p>
        </w:tc>
      </w:tr>
      <w:tr w:rsidR="005E13CD" w:rsidRPr="00656CDC" w14:paraId="386265D9" w14:textId="77777777" w:rsidTr="00D4646C">
        <w:trPr>
          <w:trHeight w:val="1067"/>
          <w:jc w:val="center"/>
        </w:trPr>
        <w:tc>
          <w:tcPr>
            <w:tcW w:w="9950" w:type="dxa"/>
            <w:tcBorders>
              <w:top w:val="single" w:sz="4" w:space="0" w:color="auto"/>
              <w:bottom w:val="single" w:sz="4" w:space="0" w:color="auto"/>
            </w:tcBorders>
          </w:tcPr>
          <w:p w14:paraId="0CF606A1" w14:textId="77777777" w:rsidR="00FB50DC" w:rsidRDefault="00FB50DC" w:rsidP="00FB50DC">
            <w:pPr>
              <w:ind w:right="141" w:firstLine="709"/>
              <w:jc w:val="both"/>
              <w:rPr>
                <w:rFonts w:ascii="Times New Roman" w:hAnsi="Times New Roman"/>
                <w:szCs w:val="24"/>
              </w:rPr>
            </w:pPr>
            <w:r w:rsidRPr="00FB50DC">
              <w:rPr>
                <w:rFonts w:ascii="Times New Roman" w:hAnsi="Times New Roman"/>
                <w:szCs w:val="24"/>
              </w:rPr>
              <w:t>- Instalación el programa de gestión contable.</w:t>
            </w:r>
          </w:p>
          <w:p w14:paraId="137927DA" w14:textId="77777777" w:rsidR="00FB50DC" w:rsidRDefault="00FB50DC" w:rsidP="0048735C">
            <w:pPr>
              <w:ind w:right="141" w:firstLine="709"/>
              <w:jc w:val="both"/>
              <w:rPr>
                <w:rFonts w:ascii="Times New Roman" w:hAnsi="Times New Roman"/>
                <w:szCs w:val="24"/>
              </w:rPr>
            </w:pPr>
            <w:r w:rsidRPr="00FB50DC">
              <w:rPr>
                <w:rFonts w:ascii="Times New Roman" w:hAnsi="Times New Roman"/>
                <w:szCs w:val="24"/>
              </w:rPr>
              <w:t>- Contabilizar operaciones habituales con soporte documental y operaciones de fin de ejercicio.</w:t>
            </w:r>
          </w:p>
          <w:p w14:paraId="6BB1D60C" w14:textId="77777777" w:rsidR="00FB50DC" w:rsidRDefault="00FB50DC" w:rsidP="00FB50DC">
            <w:pPr>
              <w:ind w:right="141" w:firstLine="709"/>
              <w:jc w:val="both"/>
              <w:rPr>
                <w:rFonts w:ascii="Times New Roman" w:hAnsi="Times New Roman"/>
                <w:szCs w:val="24"/>
              </w:rPr>
            </w:pPr>
            <w:r w:rsidRPr="00FB50DC">
              <w:rPr>
                <w:rFonts w:ascii="Times New Roman" w:hAnsi="Times New Roman"/>
                <w:szCs w:val="24"/>
              </w:rPr>
              <w:t>- Emisión de libros oficiales y auxiliares.</w:t>
            </w:r>
          </w:p>
          <w:p w14:paraId="643C7776" w14:textId="77777777" w:rsidR="00FB50DC" w:rsidRDefault="00FB50DC" w:rsidP="00FB50DC">
            <w:pPr>
              <w:ind w:right="141" w:firstLine="709"/>
              <w:jc w:val="both"/>
              <w:rPr>
                <w:rFonts w:ascii="Times New Roman" w:hAnsi="Times New Roman"/>
                <w:szCs w:val="24"/>
              </w:rPr>
            </w:pPr>
            <w:r w:rsidRPr="00FB50DC">
              <w:rPr>
                <w:rFonts w:ascii="Times New Roman" w:hAnsi="Times New Roman"/>
                <w:szCs w:val="24"/>
              </w:rPr>
              <w:t>- Elaboración de estados financieros.</w:t>
            </w:r>
          </w:p>
          <w:p w14:paraId="751E573B" w14:textId="77777777" w:rsidR="00FB50DC" w:rsidRDefault="00FB50DC" w:rsidP="00FB50DC">
            <w:pPr>
              <w:ind w:right="141" w:firstLine="709"/>
              <w:jc w:val="both"/>
              <w:rPr>
                <w:rFonts w:ascii="Times New Roman" w:hAnsi="Times New Roman"/>
                <w:szCs w:val="24"/>
              </w:rPr>
            </w:pPr>
            <w:r w:rsidRPr="00FB50DC">
              <w:rPr>
                <w:rFonts w:ascii="Times New Roman" w:hAnsi="Times New Roman"/>
                <w:szCs w:val="24"/>
              </w:rPr>
              <w:t>- Mantenimiento del libro de bienes de inversión y contabilización automática de las amortizaciones.</w:t>
            </w:r>
          </w:p>
          <w:p w14:paraId="4B73B6EF" w14:textId="77777777" w:rsidR="00FB50DC" w:rsidRDefault="00FB50DC" w:rsidP="00FB50DC">
            <w:pPr>
              <w:ind w:right="141" w:firstLine="709"/>
              <w:jc w:val="both"/>
              <w:rPr>
                <w:rFonts w:ascii="Times New Roman" w:hAnsi="Times New Roman"/>
                <w:szCs w:val="24"/>
              </w:rPr>
            </w:pPr>
            <w:r w:rsidRPr="00FB50DC">
              <w:rPr>
                <w:rFonts w:ascii="Times New Roman" w:hAnsi="Times New Roman"/>
                <w:szCs w:val="24"/>
              </w:rPr>
              <w:t>- Impresión y presentación de modelos oficiales de IVA e IRPF.</w:t>
            </w:r>
          </w:p>
          <w:p w14:paraId="43994B8B" w14:textId="77777777" w:rsidR="00FB50DC" w:rsidRDefault="00FB50DC" w:rsidP="00FB50DC">
            <w:pPr>
              <w:ind w:right="141" w:firstLine="709"/>
              <w:jc w:val="both"/>
              <w:rPr>
                <w:rFonts w:ascii="Times New Roman" w:hAnsi="Times New Roman"/>
                <w:szCs w:val="24"/>
              </w:rPr>
            </w:pPr>
            <w:r w:rsidRPr="00FB50DC">
              <w:rPr>
                <w:rFonts w:ascii="Times New Roman" w:hAnsi="Times New Roman"/>
                <w:szCs w:val="24"/>
              </w:rPr>
              <w:t>- Uso de hojas de cálculo y gráficos para análisis de la información financiera.</w:t>
            </w:r>
          </w:p>
          <w:p w14:paraId="34721290" w14:textId="77777777" w:rsidR="005E13CD" w:rsidRPr="00FB50DC" w:rsidRDefault="00FB50DC" w:rsidP="00FB50DC">
            <w:pPr>
              <w:ind w:right="141" w:firstLine="709"/>
              <w:jc w:val="both"/>
              <w:rPr>
                <w:rFonts w:ascii="Times New Roman" w:hAnsi="Times New Roman"/>
                <w:szCs w:val="24"/>
              </w:rPr>
            </w:pPr>
            <w:r w:rsidRPr="00FB50DC">
              <w:rPr>
                <w:rFonts w:ascii="Times New Roman" w:hAnsi="Times New Roman"/>
                <w:szCs w:val="24"/>
              </w:rPr>
              <w:t>- Herramientas digitales para libros de tes</w:t>
            </w:r>
            <w:r>
              <w:rPr>
                <w:rFonts w:ascii="Times New Roman" w:hAnsi="Times New Roman"/>
                <w:szCs w:val="24"/>
              </w:rPr>
              <w:t>orería.</w:t>
            </w:r>
          </w:p>
        </w:tc>
      </w:tr>
      <w:tr w:rsidR="005E13CD" w:rsidRPr="00656CDC" w14:paraId="32067EFF" w14:textId="77777777" w:rsidTr="00D4646C">
        <w:trPr>
          <w:trHeight w:val="492"/>
          <w:jc w:val="center"/>
        </w:trPr>
        <w:tc>
          <w:tcPr>
            <w:tcW w:w="9950" w:type="dxa"/>
            <w:shd w:val="clear" w:color="auto" w:fill="BFBFBF"/>
          </w:tcPr>
          <w:p w14:paraId="150DC469" w14:textId="77777777" w:rsidR="005E13CD" w:rsidRPr="00FB50DC" w:rsidRDefault="005E13CD" w:rsidP="00D4646C">
            <w:pPr>
              <w:spacing w:after="200" w:line="276" w:lineRule="auto"/>
              <w:ind w:right="141" w:firstLine="709"/>
              <w:jc w:val="both"/>
              <w:rPr>
                <w:rFonts w:ascii="Times New Roman" w:hAnsi="Times New Roman"/>
                <w:b/>
                <w:color w:val="000000"/>
                <w:szCs w:val="24"/>
              </w:rPr>
            </w:pPr>
            <w:r w:rsidRPr="00FB50DC">
              <w:rPr>
                <w:rFonts w:ascii="Times New Roman" w:hAnsi="Times New Roman"/>
                <w:b/>
                <w:color w:val="000000"/>
                <w:szCs w:val="24"/>
              </w:rPr>
              <w:t xml:space="preserve">Bloque II. </w:t>
            </w:r>
            <w:r w:rsidR="00FB50DC" w:rsidRPr="00FB50DC">
              <w:rPr>
                <w:rFonts w:ascii="Times New Roman" w:hAnsi="Times New Roman"/>
                <w:b/>
                <w:color w:val="000000"/>
                <w:szCs w:val="24"/>
              </w:rPr>
              <w:t>Programas de gestión laboral.</w:t>
            </w:r>
          </w:p>
        </w:tc>
      </w:tr>
      <w:tr w:rsidR="005E13CD" w:rsidRPr="00656CDC" w14:paraId="3761F536" w14:textId="77777777" w:rsidTr="00D4646C">
        <w:trPr>
          <w:trHeight w:val="694"/>
          <w:jc w:val="center"/>
        </w:trPr>
        <w:tc>
          <w:tcPr>
            <w:tcW w:w="9950" w:type="dxa"/>
          </w:tcPr>
          <w:p w14:paraId="58FA850B" w14:textId="77777777" w:rsidR="00FB50DC" w:rsidRDefault="00FB50DC" w:rsidP="00D4646C">
            <w:pPr>
              <w:ind w:right="141" w:firstLine="709"/>
              <w:jc w:val="both"/>
              <w:rPr>
                <w:rFonts w:ascii="Times New Roman" w:hAnsi="Times New Roman"/>
                <w:szCs w:val="24"/>
              </w:rPr>
            </w:pPr>
            <w:r w:rsidRPr="00FB50DC">
              <w:rPr>
                <w:rFonts w:ascii="Times New Roman" w:hAnsi="Times New Roman"/>
                <w:szCs w:val="24"/>
              </w:rPr>
              <w:t>- Instalación el programa de gestión laboral.</w:t>
            </w:r>
          </w:p>
          <w:p w14:paraId="76C6FED7" w14:textId="77777777" w:rsidR="00FB50DC" w:rsidRDefault="00FB50DC" w:rsidP="00D4646C">
            <w:pPr>
              <w:ind w:right="141" w:firstLine="709"/>
              <w:jc w:val="both"/>
              <w:rPr>
                <w:rFonts w:ascii="Times New Roman" w:hAnsi="Times New Roman"/>
                <w:szCs w:val="24"/>
              </w:rPr>
            </w:pPr>
            <w:r w:rsidRPr="00FB50DC">
              <w:rPr>
                <w:rFonts w:ascii="Times New Roman" w:hAnsi="Times New Roman"/>
                <w:szCs w:val="24"/>
              </w:rPr>
              <w:t>- Creación y mantenimiento de fichas de empleados.</w:t>
            </w:r>
          </w:p>
          <w:p w14:paraId="74D4BBFD" w14:textId="77777777" w:rsidR="00FB50DC" w:rsidRDefault="00FB50DC" w:rsidP="00D4646C">
            <w:pPr>
              <w:ind w:right="141" w:firstLine="709"/>
              <w:jc w:val="both"/>
              <w:rPr>
                <w:rFonts w:ascii="Times New Roman" w:hAnsi="Times New Roman"/>
                <w:szCs w:val="24"/>
              </w:rPr>
            </w:pPr>
            <w:r w:rsidRPr="00FB50DC">
              <w:rPr>
                <w:rFonts w:ascii="Times New Roman" w:hAnsi="Times New Roman"/>
                <w:szCs w:val="24"/>
              </w:rPr>
              <w:t>- Importación y exportación de datos (Hoja de cálculo, CSV, PDF).</w:t>
            </w:r>
          </w:p>
          <w:p w14:paraId="741340C6" w14:textId="77777777" w:rsidR="00FB50DC" w:rsidRDefault="00FB50DC" w:rsidP="00D4646C">
            <w:pPr>
              <w:ind w:right="141" w:firstLine="709"/>
              <w:jc w:val="both"/>
              <w:rPr>
                <w:rFonts w:ascii="Times New Roman" w:hAnsi="Times New Roman"/>
                <w:szCs w:val="24"/>
              </w:rPr>
            </w:pPr>
            <w:r w:rsidRPr="00FB50DC">
              <w:rPr>
                <w:rFonts w:ascii="Times New Roman" w:hAnsi="Times New Roman"/>
                <w:szCs w:val="24"/>
              </w:rPr>
              <w:t>- Emisión de nóminas: cálculo de salarios, retenciones, deducciones.</w:t>
            </w:r>
          </w:p>
          <w:p w14:paraId="26F334A7" w14:textId="77777777" w:rsidR="00FB50DC" w:rsidRDefault="00FB50DC" w:rsidP="00D4646C">
            <w:pPr>
              <w:ind w:right="141" w:firstLine="709"/>
              <w:jc w:val="both"/>
              <w:rPr>
                <w:rFonts w:ascii="Times New Roman" w:hAnsi="Times New Roman"/>
                <w:szCs w:val="24"/>
              </w:rPr>
            </w:pPr>
            <w:r w:rsidRPr="00FB50DC">
              <w:rPr>
                <w:rFonts w:ascii="Times New Roman" w:hAnsi="Times New Roman"/>
                <w:szCs w:val="24"/>
              </w:rPr>
              <w:t>- Gestión de contratos laborales digitales</w:t>
            </w:r>
          </w:p>
          <w:p w14:paraId="6A6DD8FB" w14:textId="77777777" w:rsidR="00FB50DC" w:rsidRDefault="00FB50DC" w:rsidP="00D4646C">
            <w:pPr>
              <w:ind w:right="141" w:firstLine="709"/>
              <w:jc w:val="both"/>
              <w:rPr>
                <w:rFonts w:ascii="Times New Roman" w:hAnsi="Times New Roman"/>
                <w:szCs w:val="24"/>
              </w:rPr>
            </w:pPr>
            <w:r w:rsidRPr="00FB50DC">
              <w:rPr>
                <w:rFonts w:ascii="Times New Roman" w:hAnsi="Times New Roman"/>
                <w:szCs w:val="24"/>
              </w:rPr>
              <w:t>- Registro de jornada y control de asistencia.</w:t>
            </w:r>
          </w:p>
          <w:p w14:paraId="512A0DF7" w14:textId="77777777" w:rsidR="005E13CD" w:rsidRPr="00FB50DC" w:rsidRDefault="00FB50DC" w:rsidP="00D4646C">
            <w:pPr>
              <w:ind w:right="141" w:firstLine="709"/>
              <w:jc w:val="both"/>
              <w:rPr>
                <w:rFonts w:ascii="Times New Roman" w:hAnsi="Times New Roman"/>
                <w:szCs w:val="24"/>
              </w:rPr>
            </w:pPr>
            <w:r w:rsidRPr="00FB50DC">
              <w:rPr>
                <w:rFonts w:ascii="Times New Roman" w:hAnsi="Times New Roman"/>
                <w:szCs w:val="24"/>
              </w:rPr>
              <w:t>- Gestión de permisos y roles de usuario.</w:t>
            </w:r>
          </w:p>
        </w:tc>
      </w:tr>
      <w:tr w:rsidR="005E13CD" w:rsidRPr="00656CDC" w14:paraId="2953F0E7" w14:textId="77777777" w:rsidTr="00D4646C">
        <w:trPr>
          <w:trHeight w:val="478"/>
          <w:jc w:val="center"/>
        </w:trPr>
        <w:tc>
          <w:tcPr>
            <w:tcW w:w="9950" w:type="dxa"/>
            <w:shd w:val="clear" w:color="auto" w:fill="BFBFBF"/>
          </w:tcPr>
          <w:p w14:paraId="6106CF17" w14:textId="77777777" w:rsidR="005E13CD" w:rsidRPr="00FB50DC" w:rsidRDefault="005E13CD" w:rsidP="00D4646C">
            <w:pPr>
              <w:spacing w:after="200" w:line="276" w:lineRule="auto"/>
              <w:ind w:right="141" w:firstLine="709"/>
              <w:jc w:val="both"/>
              <w:rPr>
                <w:rFonts w:ascii="Times New Roman" w:hAnsi="Times New Roman"/>
                <w:b/>
                <w:color w:val="000000"/>
                <w:szCs w:val="24"/>
              </w:rPr>
            </w:pPr>
            <w:r w:rsidRPr="00FB50DC">
              <w:rPr>
                <w:rFonts w:ascii="Times New Roman" w:hAnsi="Times New Roman"/>
                <w:b/>
                <w:color w:val="000000"/>
                <w:szCs w:val="24"/>
              </w:rPr>
              <w:t xml:space="preserve">Bloque III. </w:t>
            </w:r>
            <w:r w:rsidR="00FB50DC" w:rsidRPr="00FB50DC">
              <w:rPr>
                <w:rFonts w:ascii="Times New Roman" w:hAnsi="Times New Roman"/>
                <w:b/>
                <w:color w:val="000000"/>
                <w:szCs w:val="24"/>
              </w:rPr>
              <w:t>Programas de gestión documental.</w:t>
            </w:r>
          </w:p>
        </w:tc>
      </w:tr>
      <w:tr w:rsidR="005E13CD" w:rsidRPr="00656CDC" w14:paraId="1AF11753" w14:textId="77777777" w:rsidTr="00D4646C">
        <w:trPr>
          <w:trHeight w:val="1067"/>
          <w:jc w:val="center"/>
        </w:trPr>
        <w:tc>
          <w:tcPr>
            <w:tcW w:w="9950" w:type="dxa"/>
          </w:tcPr>
          <w:p w14:paraId="4D2C66C2" w14:textId="77777777" w:rsidR="0048735C" w:rsidRDefault="00FB50DC" w:rsidP="00FB50DC">
            <w:pPr>
              <w:ind w:right="141" w:firstLine="709"/>
              <w:jc w:val="both"/>
              <w:rPr>
                <w:rFonts w:ascii="Times New Roman" w:hAnsi="Times New Roman"/>
                <w:szCs w:val="24"/>
              </w:rPr>
            </w:pPr>
            <w:r w:rsidRPr="00FB50DC">
              <w:rPr>
                <w:rFonts w:ascii="Times New Roman" w:hAnsi="Times New Roman"/>
                <w:szCs w:val="24"/>
              </w:rPr>
              <w:t>- Organización y almacenamiento de documentos digitales en la nube.</w:t>
            </w:r>
          </w:p>
          <w:p w14:paraId="17F79791" w14:textId="77777777" w:rsidR="0048735C" w:rsidRDefault="00FB50DC" w:rsidP="00FB50DC">
            <w:pPr>
              <w:ind w:right="141" w:firstLine="709"/>
              <w:jc w:val="both"/>
              <w:rPr>
                <w:rFonts w:ascii="Times New Roman" w:hAnsi="Times New Roman"/>
                <w:szCs w:val="24"/>
              </w:rPr>
            </w:pPr>
            <w:r w:rsidRPr="00FB50DC">
              <w:rPr>
                <w:rFonts w:ascii="Times New Roman" w:hAnsi="Times New Roman"/>
                <w:szCs w:val="24"/>
              </w:rPr>
              <w:t>- Clasificación y digitalización de documentos administrativos.</w:t>
            </w:r>
          </w:p>
          <w:p w14:paraId="51291BB7" w14:textId="77777777" w:rsidR="0048735C" w:rsidRDefault="00FB50DC" w:rsidP="00FB50DC">
            <w:pPr>
              <w:ind w:right="141" w:firstLine="709"/>
              <w:jc w:val="both"/>
              <w:rPr>
                <w:rFonts w:ascii="Times New Roman" w:hAnsi="Times New Roman"/>
                <w:szCs w:val="24"/>
              </w:rPr>
            </w:pPr>
            <w:r w:rsidRPr="00FB50DC">
              <w:rPr>
                <w:rFonts w:ascii="Times New Roman" w:hAnsi="Times New Roman"/>
                <w:szCs w:val="24"/>
              </w:rPr>
              <w:t>- Formatos digitales y su accesibilidad (PDF, XML, DOCX, etc.).</w:t>
            </w:r>
          </w:p>
          <w:p w14:paraId="10B9698F" w14:textId="77777777" w:rsidR="0048735C" w:rsidRDefault="00FB50DC" w:rsidP="00FB50DC">
            <w:pPr>
              <w:ind w:right="141" w:firstLine="709"/>
              <w:jc w:val="both"/>
              <w:rPr>
                <w:rFonts w:ascii="Times New Roman" w:hAnsi="Times New Roman"/>
                <w:szCs w:val="24"/>
              </w:rPr>
            </w:pPr>
            <w:r w:rsidRPr="00FB50DC">
              <w:rPr>
                <w:rFonts w:ascii="Times New Roman" w:hAnsi="Times New Roman"/>
                <w:szCs w:val="24"/>
              </w:rPr>
              <w:t>- Presentación de documentación y sostenibilidad.</w:t>
            </w:r>
          </w:p>
          <w:p w14:paraId="689581DA" w14:textId="77777777" w:rsidR="0048735C" w:rsidRDefault="00FB50DC" w:rsidP="00FB50DC">
            <w:pPr>
              <w:ind w:right="141" w:firstLine="709"/>
              <w:jc w:val="both"/>
              <w:rPr>
                <w:rFonts w:ascii="Times New Roman" w:hAnsi="Times New Roman"/>
                <w:szCs w:val="24"/>
              </w:rPr>
            </w:pPr>
            <w:r w:rsidRPr="00FB50DC">
              <w:rPr>
                <w:rFonts w:ascii="Times New Roman" w:hAnsi="Times New Roman"/>
                <w:szCs w:val="24"/>
              </w:rPr>
              <w:t>- Digitalización y reducción del uso de papel en la empresa.</w:t>
            </w:r>
          </w:p>
          <w:p w14:paraId="6A78B0D9" w14:textId="77777777" w:rsidR="005E13CD" w:rsidRPr="00FB50DC" w:rsidRDefault="00FB50DC" w:rsidP="00FB50DC">
            <w:pPr>
              <w:ind w:right="141" w:firstLine="709"/>
              <w:jc w:val="both"/>
              <w:rPr>
                <w:rFonts w:ascii="Times New Roman" w:hAnsi="Times New Roman"/>
                <w:szCs w:val="24"/>
              </w:rPr>
            </w:pPr>
            <w:r w:rsidRPr="00FB50DC">
              <w:rPr>
                <w:rFonts w:ascii="Times New Roman" w:hAnsi="Times New Roman"/>
                <w:szCs w:val="24"/>
              </w:rPr>
              <w:t>- Buenas prácticas en impresión y gestión sostenible de documentos</w:t>
            </w:r>
            <w:r w:rsidR="0048735C">
              <w:rPr>
                <w:rFonts w:ascii="Times New Roman" w:hAnsi="Times New Roman"/>
                <w:szCs w:val="24"/>
              </w:rPr>
              <w:t>.</w:t>
            </w:r>
          </w:p>
        </w:tc>
      </w:tr>
    </w:tbl>
    <w:p w14:paraId="6D072C0D" w14:textId="77777777" w:rsidR="005E13CD" w:rsidRDefault="005E13CD" w:rsidP="00343A8F">
      <w:pPr>
        <w:rPr>
          <w:highlight w:val="yellow"/>
          <w:lang w:val="es-ES_tradnl"/>
        </w:rPr>
      </w:pPr>
    </w:p>
    <w:p w14:paraId="48A21919" w14:textId="77777777" w:rsidR="00635D3F" w:rsidRPr="00656CDC" w:rsidRDefault="00635D3F" w:rsidP="00343A8F">
      <w:pPr>
        <w:rPr>
          <w:highlight w:val="yellow"/>
          <w:lang w:val="es-ES_tradnl"/>
        </w:rPr>
      </w:pPr>
    </w:p>
    <w:p w14:paraId="2DD30D23" w14:textId="77777777" w:rsidR="00343A8F" w:rsidRPr="0048735C" w:rsidRDefault="00343A8F" w:rsidP="00343A8F">
      <w:pPr>
        <w:pStyle w:val="Ttulo1"/>
        <w:ind w:left="142"/>
        <w:jc w:val="both"/>
        <w:rPr>
          <w:rFonts w:ascii="Times New Roman" w:hAnsi="Times New Roman"/>
        </w:rPr>
      </w:pPr>
      <w:r w:rsidRPr="0048735C">
        <w:rPr>
          <w:rFonts w:ascii="Times New Roman" w:hAnsi="Times New Roman"/>
        </w:rPr>
        <w:t>12.2. Relación de unidades didácticas y temporalización prevista.</w:t>
      </w:r>
    </w:p>
    <w:p w14:paraId="1291B66D" w14:textId="77777777" w:rsidR="00343A8F" w:rsidRDefault="00343A8F" w:rsidP="00343A8F">
      <w:pPr>
        <w:ind w:firstLine="425"/>
        <w:jc w:val="both"/>
        <w:rPr>
          <w:rFonts w:ascii="Times New Roman" w:hAnsi="Times New Roman"/>
        </w:rPr>
      </w:pPr>
      <w:r w:rsidRPr="0048735C">
        <w:rPr>
          <w:rFonts w:ascii="Times New Roman" w:hAnsi="Times New Roman"/>
        </w:rPr>
        <w:t xml:space="preserve">El módulo de </w:t>
      </w:r>
      <w:r w:rsidR="00BC0819">
        <w:rPr>
          <w:rFonts w:ascii="Times New Roman" w:hAnsi="Times New Roman"/>
        </w:rPr>
        <w:t>Programas de gestión contable, laboral y documental</w:t>
      </w:r>
      <w:r w:rsidR="00635D3F">
        <w:rPr>
          <w:rFonts w:ascii="Times New Roman" w:hAnsi="Times New Roman"/>
        </w:rPr>
        <w:t xml:space="preserve"> </w:t>
      </w:r>
      <w:r w:rsidRPr="0048735C">
        <w:rPr>
          <w:rFonts w:ascii="Times New Roman" w:hAnsi="Times New Roman"/>
        </w:rPr>
        <w:t>se ha progra</w:t>
      </w:r>
      <w:r w:rsidR="00355119">
        <w:rPr>
          <w:rFonts w:ascii="Times New Roman" w:hAnsi="Times New Roman"/>
        </w:rPr>
        <w:t xml:space="preserve">mado en cuatro unidades </w:t>
      </w:r>
      <w:r w:rsidRPr="0048735C">
        <w:rPr>
          <w:rFonts w:ascii="Times New Roman" w:hAnsi="Times New Roman"/>
        </w:rPr>
        <w:t>de trabajo distribuidas de la siguiente forma:</w:t>
      </w:r>
    </w:p>
    <w:p w14:paraId="6BD18F9B" w14:textId="77777777" w:rsidR="0053017B" w:rsidRDefault="0053017B" w:rsidP="00343A8F">
      <w:pPr>
        <w:ind w:firstLine="425"/>
        <w:jc w:val="both"/>
        <w:rPr>
          <w:rFonts w:ascii="Times New Roman" w:hAnsi="Times New Roman"/>
        </w:rPr>
      </w:pPr>
    </w:p>
    <w:p w14:paraId="238601FE" w14:textId="77777777" w:rsidR="0053017B" w:rsidRDefault="0053017B" w:rsidP="00343A8F">
      <w:pPr>
        <w:ind w:firstLine="425"/>
        <w:jc w:val="both"/>
        <w:rPr>
          <w:rFonts w:ascii="Times New Roman" w:hAnsi="Times New Roman"/>
        </w:rPr>
      </w:pPr>
    </w:p>
    <w:p w14:paraId="0F3CABC7" w14:textId="77777777" w:rsidR="00A72F4D" w:rsidRDefault="00A72F4D" w:rsidP="00343A8F">
      <w:pPr>
        <w:ind w:firstLine="425"/>
        <w:jc w:val="both"/>
        <w:rPr>
          <w:rFonts w:ascii="Times New Roman" w:hAnsi="Times New Roman"/>
        </w:rPr>
      </w:pPr>
    </w:p>
    <w:p w14:paraId="5B08B5D1" w14:textId="77777777" w:rsidR="00A72F4D" w:rsidRDefault="00A72F4D" w:rsidP="00343A8F">
      <w:pPr>
        <w:ind w:firstLine="425"/>
        <w:jc w:val="both"/>
        <w:rPr>
          <w:rFonts w:ascii="Times New Roman" w:hAnsi="Times New Roman"/>
        </w:rPr>
      </w:pPr>
    </w:p>
    <w:tbl>
      <w:tblPr>
        <w:tblW w:w="9332" w:type="dxa"/>
        <w:tblInd w:w="27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5812"/>
        <w:gridCol w:w="1728"/>
        <w:gridCol w:w="1792"/>
      </w:tblGrid>
      <w:tr w:rsidR="00343A8F" w:rsidRPr="007660FA" w14:paraId="215D4856" w14:textId="77777777" w:rsidTr="00211894">
        <w:trPr>
          <w:trHeight w:val="880"/>
        </w:trPr>
        <w:tc>
          <w:tcPr>
            <w:tcW w:w="5812" w:type="dxa"/>
            <w:shd w:val="clear" w:color="auto" w:fill="BFBFBF"/>
            <w:vAlign w:val="center"/>
            <w:hideMark/>
          </w:tcPr>
          <w:p w14:paraId="62474106" w14:textId="77777777" w:rsidR="00343A8F" w:rsidRPr="0048735C" w:rsidRDefault="00343A8F">
            <w:pPr>
              <w:tabs>
                <w:tab w:val="left" w:pos="-709"/>
                <w:tab w:val="left" w:pos="8505"/>
              </w:tabs>
              <w:spacing w:before="60" w:after="60"/>
              <w:jc w:val="center"/>
              <w:rPr>
                <w:rFonts w:ascii="Times New Roman" w:hAnsi="Times New Roman"/>
                <w:b/>
                <w:bCs/>
                <w:color w:val="000000"/>
                <w:szCs w:val="24"/>
              </w:rPr>
            </w:pPr>
            <w:bookmarkStart w:id="3" w:name="OLE_LINK1"/>
            <w:r w:rsidRPr="0048735C">
              <w:rPr>
                <w:rFonts w:ascii="Times New Roman" w:hAnsi="Times New Roman"/>
                <w:b/>
                <w:color w:val="000000"/>
                <w:szCs w:val="24"/>
              </w:rPr>
              <w:t>UNIDADES DE TRABAJO</w:t>
            </w:r>
          </w:p>
        </w:tc>
        <w:tc>
          <w:tcPr>
            <w:tcW w:w="1728" w:type="dxa"/>
            <w:tcBorders>
              <w:bottom w:val="single" w:sz="4" w:space="0" w:color="auto"/>
            </w:tcBorders>
            <w:shd w:val="clear" w:color="auto" w:fill="BFBFBF"/>
            <w:vAlign w:val="center"/>
          </w:tcPr>
          <w:p w14:paraId="4C1BB3FF" w14:textId="77777777" w:rsidR="00343A8F" w:rsidRPr="0048735C" w:rsidRDefault="00343A8F">
            <w:pPr>
              <w:tabs>
                <w:tab w:val="left" w:pos="-709"/>
                <w:tab w:val="left" w:pos="8505"/>
              </w:tabs>
              <w:spacing w:before="60" w:after="60"/>
              <w:jc w:val="center"/>
              <w:rPr>
                <w:rFonts w:ascii="Times New Roman" w:hAnsi="Times New Roman"/>
                <w:b/>
                <w:bCs/>
                <w:color w:val="000000"/>
                <w:szCs w:val="24"/>
              </w:rPr>
            </w:pPr>
            <w:r w:rsidRPr="0048735C">
              <w:rPr>
                <w:rFonts w:ascii="Times New Roman" w:hAnsi="Times New Roman"/>
                <w:b/>
                <w:bCs/>
                <w:color w:val="000000"/>
                <w:szCs w:val="24"/>
              </w:rPr>
              <w:t>Horas</w:t>
            </w:r>
            <w:r w:rsidR="006701F3" w:rsidRPr="0048735C">
              <w:rPr>
                <w:rFonts w:ascii="Times New Roman" w:hAnsi="Times New Roman"/>
                <w:b/>
                <w:bCs/>
                <w:color w:val="000000"/>
                <w:szCs w:val="24"/>
              </w:rPr>
              <w:t>/</w:t>
            </w:r>
            <w:r w:rsidRPr="0048735C">
              <w:rPr>
                <w:rFonts w:ascii="Times New Roman" w:hAnsi="Times New Roman"/>
                <w:b/>
                <w:bCs/>
                <w:color w:val="000000"/>
                <w:szCs w:val="24"/>
              </w:rPr>
              <w:t>unidad</w:t>
            </w:r>
          </w:p>
        </w:tc>
        <w:tc>
          <w:tcPr>
            <w:tcW w:w="1792" w:type="dxa"/>
            <w:tcBorders>
              <w:bottom w:val="single" w:sz="4" w:space="0" w:color="auto"/>
            </w:tcBorders>
            <w:shd w:val="clear" w:color="auto" w:fill="BFBFBF"/>
            <w:vAlign w:val="center"/>
          </w:tcPr>
          <w:p w14:paraId="5F885987" w14:textId="77777777" w:rsidR="00343A8F" w:rsidRPr="0048735C" w:rsidRDefault="00343A8F">
            <w:pPr>
              <w:tabs>
                <w:tab w:val="left" w:pos="-709"/>
                <w:tab w:val="left" w:pos="8505"/>
              </w:tabs>
              <w:spacing w:before="60" w:after="60"/>
              <w:jc w:val="center"/>
              <w:rPr>
                <w:rFonts w:ascii="Times New Roman" w:hAnsi="Times New Roman"/>
                <w:b/>
                <w:bCs/>
                <w:color w:val="000000"/>
                <w:szCs w:val="24"/>
              </w:rPr>
            </w:pPr>
            <w:r w:rsidRPr="0048735C">
              <w:rPr>
                <w:rFonts w:ascii="Times New Roman" w:hAnsi="Times New Roman"/>
                <w:b/>
                <w:bCs/>
                <w:color w:val="000000"/>
                <w:szCs w:val="24"/>
              </w:rPr>
              <w:t>TRIMESTRE</w:t>
            </w:r>
          </w:p>
        </w:tc>
      </w:tr>
      <w:tr w:rsidR="0053017B" w:rsidRPr="007660FA" w14:paraId="287FA5CB" w14:textId="77777777" w:rsidTr="00C40B2B">
        <w:trPr>
          <w:trHeight w:val="170"/>
        </w:trPr>
        <w:tc>
          <w:tcPr>
            <w:tcW w:w="5812" w:type="dxa"/>
            <w:vAlign w:val="center"/>
          </w:tcPr>
          <w:p w14:paraId="6DE78E57" w14:textId="77777777" w:rsidR="0053017B" w:rsidRPr="00772A2E" w:rsidRDefault="0053017B">
            <w:pPr>
              <w:tabs>
                <w:tab w:val="left" w:pos="-709"/>
                <w:tab w:val="left" w:pos="8505"/>
              </w:tabs>
              <w:spacing w:before="120" w:after="120"/>
              <w:jc w:val="both"/>
              <w:rPr>
                <w:rFonts w:ascii="Times New Roman" w:hAnsi="Times New Roman"/>
                <w:szCs w:val="24"/>
              </w:rPr>
            </w:pPr>
            <w:r w:rsidRPr="00772A2E">
              <w:rPr>
                <w:rFonts w:ascii="Times New Roman" w:hAnsi="Times New Roman"/>
                <w:szCs w:val="24"/>
              </w:rPr>
              <w:t xml:space="preserve">Unidad </w:t>
            </w:r>
            <w:r w:rsidR="00093DAD" w:rsidRPr="00772A2E">
              <w:rPr>
                <w:rFonts w:ascii="Times New Roman" w:hAnsi="Times New Roman"/>
                <w:szCs w:val="24"/>
              </w:rPr>
              <w:t>0</w:t>
            </w:r>
            <w:r w:rsidRPr="00772A2E">
              <w:rPr>
                <w:rFonts w:ascii="Times New Roman" w:hAnsi="Times New Roman"/>
                <w:szCs w:val="24"/>
              </w:rPr>
              <w:t>: Funcionamiento de</w:t>
            </w:r>
            <w:r w:rsidR="0048735C" w:rsidRPr="00772A2E">
              <w:rPr>
                <w:rFonts w:ascii="Times New Roman" w:hAnsi="Times New Roman"/>
                <w:szCs w:val="24"/>
              </w:rPr>
              <w:t xml:space="preserve">l módulo </w:t>
            </w:r>
            <w:r w:rsidR="006A703F" w:rsidRPr="00772A2E">
              <w:rPr>
                <w:rFonts w:ascii="Times New Roman" w:hAnsi="Times New Roman"/>
                <w:szCs w:val="24"/>
              </w:rPr>
              <w:t>Programas de gestión contable y laboral. Programas de gestión documental</w:t>
            </w:r>
            <w:r w:rsidRPr="00772A2E">
              <w:rPr>
                <w:rFonts w:ascii="Times New Roman" w:hAnsi="Times New Roman"/>
                <w:szCs w:val="24"/>
              </w:rPr>
              <w:t>.</w:t>
            </w:r>
            <w:r w:rsidR="0070604B">
              <w:rPr>
                <w:rFonts w:ascii="Times New Roman" w:hAnsi="Times New Roman"/>
                <w:szCs w:val="24"/>
              </w:rPr>
              <w:t xml:space="preserve"> Presentación de la empresa a simular en el aula.</w:t>
            </w:r>
            <w:r w:rsidRPr="00772A2E">
              <w:rPr>
                <w:rFonts w:ascii="Times New Roman" w:hAnsi="Times New Roman"/>
                <w:szCs w:val="24"/>
              </w:rPr>
              <w:t xml:space="preserve"> </w:t>
            </w:r>
          </w:p>
        </w:tc>
        <w:tc>
          <w:tcPr>
            <w:tcW w:w="1728" w:type="dxa"/>
            <w:vAlign w:val="center"/>
          </w:tcPr>
          <w:p w14:paraId="56B20A0C" w14:textId="77777777" w:rsidR="0053017B" w:rsidRPr="00772A2E" w:rsidRDefault="009F61B0">
            <w:pPr>
              <w:spacing w:before="120" w:after="120"/>
              <w:jc w:val="center"/>
              <w:rPr>
                <w:rFonts w:ascii="Times New Roman" w:hAnsi="Times New Roman"/>
                <w:color w:val="000000"/>
                <w:szCs w:val="24"/>
              </w:rPr>
            </w:pPr>
            <w:r>
              <w:rPr>
                <w:rFonts w:ascii="Times New Roman" w:hAnsi="Times New Roman"/>
                <w:color w:val="000000"/>
                <w:szCs w:val="24"/>
              </w:rPr>
              <w:t>1</w:t>
            </w:r>
          </w:p>
        </w:tc>
        <w:tc>
          <w:tcPr>
            <w:tcW w:w="1792" w:type="dxa"/>
            <w:vMerge w:val="restart"/>
          </w:tcPr>
          <w:p w14:paraId="16DEB4AB" w14:textId="77777777" w:rsidR="0053017B" w:rsidRPr="00772A2E" w:rsidRDefault="0053017B">
            <w:pPr>
              <w:spacing w:before="120" w:after="120"/>
              <w:jc w:val="center"/>
              <w:rPr>
                <w:rFonts w:ascii="Times New Roman" w:hAnsi="Times New Roman"/>
                <w:color w:val="000000"/>
                <w:szCs w:val="24"/>
              </w:rPr>
            </w:pPr>
          </w:p>
          <w:p w14:paraId="5BD088C9" w14:textId="77777777" w:rsidR="0053017B" w:rsidRPr="00772A2E" w:rsidRDefault="0053017B">
            <w:pPr>
              <w:spacing w:before="120" w:after="120"/>
              <w:jc w:val="center"/>
              <w:rPr>
                <w:rFonts w:ascii="Times New Roman" w:hAnsi="Times New Roman"/>
                <w:b/>
                <w:bCs/>
                <w:color w:val="000000"/>
                <w:szCs w:val="24"/>
              </w:rPr>
            </w:pPr>
            <w:r w:rsidRPr="00772A2E">
              <w:rPr>
                <w:rFonts w:ascii="Times New Roman" w:hAnsi="Times New Roman"/>
                <w:b/>
                <w:bCs/>
                <w:color w:val="000000"/>
                <w:szCs w:val="24"/>
              </w:rPr>
              <w:t>1º T</w:t>
            </w:r>
          </w:p>
        </w:tc>
      </w:tr>
      <w:tr w:rsidR="0053017B" w:rsidRPr="007660FA" w14:paraId="0D950319" w14:textId="77777777" w:rsidTr="00211894">
        <w:trPr>
          <w:trHeight w:val="170"/>
        </w:trPr>
        <w:tc>
          <w:tcPr>
            <w:tcW w:w="5812" w:type="dxa"/>
            <w:vAlign w:val="center"/>
          </w:tcPr>
          <w:p w14:paraId="73705B22" w14:textId="77777777" w:rsidR="0053017B" w:rsidRPr="00772A2E" w:rsidRDefault="0053017B">
            <w:pPr>
              <w:tabs>
                <w:tab w:val="left" w:pos="-709"/>
                <w:tab w:val="left" w:pos="8505"/>
              </w:tabs>
              <w:spacing w:before="120" w:after="120"/>
              <w:jc w:val="both"/>
              <w:rPr>
                <w:rFonts w:ascii="Times New Roman" w:hAnsi="Times New Roman"/>
                <w:szCs w:val="24"/>
              </w:rPr>
            </w:pPr>
            <w:r w:rsidRPr="00772A2E">
              <w:rPr>
                <w:rFonts w:ascii="Times New Roman" w:hAnsi="Times New Roman"/>
                <w:szCs w:val="24"/>
              </w:rPr>
              <w:t xml:space="preserve">Unidad 1. </w:t>
            </w:r>
            <w:r w:rsidR="00355119" w:rsidRPr="00772A2E">
              <w:rPr>
                <w:rFonts w:ascii="Times New Roman" w:hAnsi="Times New Roman"/>
                <w:szCs w:val="24"/>
              </w:rPr>
              <w:t>Programas de gestión contable</w:t>
            </w:r>
            <w:r w:rsidR="00772A2E">
              <w:rPr>
                <w:rFonts w:ascii="Times New Roman" w:hAnsi="Times New Roman"/>
                <w:szCs w:val="24"/>
              </w:rPr>
              <w:t xml:space="preserve"> (</w:t>
            </w:r>
            <w:r w:rsidR="00446167">
              <w:rPr>
                <w:rFonts w:ascii="Times New Roman" w:hAnsi="Times New Roman"/>
                <w:szCs w:val="24"/>
              </w:rPr>
              <w:t xml:space="preserve">RA2, </w:t>
            </w:r>
            <w:r w:rsidR="00772A2E">
              <w:rPr>
                <w:rFonts w:ascii="Times New Roman" w:hAnsi="Times New Roman"/>
                <w:szCs w:val="24"/>
              </w:rPr>
              <w:t>IES)</w:t>
            </w:r>
          </w:p>
        </w:tc>
        <w:tc>
          <w:tcPr>
            <w:tcW w:w="1728" w:type="dxa"/>
            <w:tcBorders>
              <w:bottom w:val="single" w:sz="4" w:space="0" w:color="auto"/>
            </w:tcBorders>
            <w:vAlign w:val="center"/>
          </w:tcPr>
          <w:p w14:paraId="434292C4" w14:textId="77777777" w:rsidR="0053017B" w:rsidRPr="00772A2E" w:rsidRDefault="00211894">
            <w:pPr>
              <w:spacing w:before="120" w:after="120"/>
              <w:jc w:val="center"/>
              <w:rPr>
                <w:rFonts w:ascii="Times New Roman" w:hAnsi="Times New Roman"/>
              </w:rPr>
            </w:pPr>
            <w:r w:rsidRPr="00772A2E">
              <w:rPr>
                <w:rFonts w:ascii="Times New Roman" w:hAnsi="Times New Roman"/>
              </w:rPr>
              <w:t>3</w:t>
            </w:r>
            <w:r w:rsidR="0070604B">
              <w:rPr>
                <w:rFonts w:ascii="Times New Roman" w:hAnsi="Times New Roman"/>
              </w:rPr>
              <w:t>2</w:t>
            </w:r>
          </w:p>
        </w:tc>
        <w:tc>
          <w:tcPr>
            <w:tcW w:w="1792" w:type="dxa"/>
            <w:vMerge/>
            <w:tcBorders>
              <w:bottom w:val="single" w:sz="4" w:space="0" w:color="auto"/>
            </w:tcBorders>
          </w:tcPr>
          <w:p w14:paraId="0AD9C6F4" w14:textId="77777777" w:rsidR="0053017B" w:rsidRPr="00772A2E" w:rsidRDefault="0053017B">
            <w:pPr>
              <w:spacing w:before="120" w:after="120"/>
              <w:jc w:val="center"/>
              <w:rPr>
                <w:rFonts w:ascii="Times New Roman" w:hAnsi="Times New Roman"/>
              </w:rPr>
            </w:pPr>
          </w:p>
        </w:tc>
      </w:tr>
      <w:tr w:rsidR="00772A2E" w:rsidRPr="007660FA" w14:paraId="12031DBD" w14:textId="77777777" w:rsidTr="00772A2E">
        <w:trPr>
          <w:trHeight w:val="170"/>
        </w:trPr>
        <w:tc>
          <w:tcPr>
            <w:tcW w:w="5812" w:type="dxa"/>
            <w:vAlign w:val="center"/>
          </w:tcPr>
          <w:p w14:paraId="7FB31515" w14:textId="77777777" w:rsidR="00772A2E" w:rsidRPr="00772A2E" w:rsidRDefault="00772A2E">
            <w:pPr>
              <w:spacing w:before="120" w:after="120"/>
              <w:rPr>
                <w:rFonts w:ascii="Times New Roman" w:hAnsi="Times New Roman"/>
                <w:szCs w:val="24"/>
              </w:rPr>
            </w:pPr>
            <w:r w:rsidRPr="00772A2E">
              <w:rPr>
                <w:rFonts w:ascii="Times New Roman" w:hAnsi="Times New Roman"/>
                <w:szCs w:val="24"/>
              </w:rPr>
              <w:t>Unidad 2. Programas de gestión laboral</w:t>
            </w:r>
            <w:r w:rsidR="00446167">
              <w:rPr>
                <w:rFonts w:ascii="Times New Roman" w:hAnsi="Times New Roman"/>
                <w:szCs w:val="24"/>
              </w:rPr>
              <w:t xml:space="preserve"> (RA 1, </w:t>
            </w:r>
            <w:r>
              <w:rPr>
                <w:rFonts w:ascii="Times New Roman" w:hAnsi="Times New Roman"/>
                <w:szCs w:val="24"/>
              </w:rPr>
              <w:t>IES)</w:t>
            </w:r>
          </w:p>
        </w:tc>
        <w:tc>
          <w:tcPr>
            <w:tcW w:w="1728" w:type="dxa"/>
            <w:tcBorders>
              <w:bottom w:val="single" w:sz="4" w:space="0" w:color="auto"/>
            </w:tcBorders>
            <w:vAlign w:val="center"/>
          </w:tcPr>
          <w:p w14:paraId="72E4F76D" w14:textId="77777777" w:rsidR="00772A2E" w:rsidRPr="00772A2E" w:rsidRDefault="00772A2E">
            <w:pPr>
              <w:spacing w:before="120" w:after="120"/>
              <w:jc w:val="center"/>
              <w:rPr>
                <w:rFonts w:ascii="Times New Roman" w:hAnsi="Times New Roman"/>
              </w:rPr>
            </w:pPr>
            <w:r w:rsidRPr="00772A2E">
              <w:rPr>
                <w:rFonts w:ascii="Times New Roman" w:hAnsi="Times New Roman"/>
              </w:rPr>
              <w:t>23</w:t>
            </w:r>
          </w:p>
        </w:tc>
        <w:tc>
          <w:tcPr>
            <w:tcW w:w="1792" w:type="dxa"/>
            <w:tcBorders>
              <w:top w:val="single" w:sz="4" w:space="0" w:color="auto"/>
              <w:bottom w:val="single" w:sz="4" w:space="0" w:color="auto"/>
            </w:tcBorders>
          </w:tcPr>
          <w:p w14:paraId="678E38A1" w14:textId="77777777" w:rsidR="00772A2E" w:rsidRPr="00772A2E" w:rsidRDefault="00772A2E" w:rsidP="00211894">
            <w:pPr>
              <w:spacing w:before="120" w:after="120"/>
              <w:jc w:val="center"/>
              <w:rPr>
                <w:rFonts w:ascii="Times New Roman" w:hAnsi="Times New Roman"/>
                <w:b/>
                <w:bCs/>
              </w:rPr>
            </w:pPr>
            <w:r w:rsidRPr="00772A2E">
              <w:rPr>
                <w:rFonts w:ascii="Times New Roman" w:hAnsi="Times New Roman"/>
                <w:b/>
                <w:bCs/>
              </w:rPr>
              <w:t>2º T</w:t>
            </w:r>
          </w:p>
        </w:tc>
      </w:tr>
      <w:tr w:rsidR="00211894" w:rsidRPr="007660FA" w14:paraId="104A9D70" w14:textId="77777777" w:rsidTr="00772A2E">
        <w:trPr>
          <w:trHeight w:val="170"/>
        </w:trPr>
        <w:tc>
          <w:tcPr>
            <w:tcW w:w="5812" w:type="dxa"/>
            <w:vAlign w:val="center"/>
          </w:tcPr>
          <w:p w14:paraId="4F7EC5C0" w14:textId="77777777" w:rsidR="00211894" w:rsidRPr="00772A2E" w:rsidRDefault="00211894">
            <w:pPr>
              <w:tabs>
                <w:tab w:val="left" w:pos="-709"/>
                <w:tab w:val="left" w:pos="8505"/>
              </w:tabs>
              <w:spacing w:before="120" w:after="120"/>
              <w:jc w:val="both"/>
              <w:rPr>
                <w:rFonts w:ascii="Times New Roman" w:hAnsi="Times New Roman"/>
                <w:szCs w:val="24"/>
              </w:rPr>
            </w:pPr>
            <w:r w:rsidRPr="00772A2E">
              <w:rPr>
                <w:rFonts w:ascii="Times New Roman" w:hAnsi="Times New Roman"/>
                <w:szCs w:val="24"/>
              </w:rPr>
              <w:t>Unidad 3. Programas de gestión documental</w:t>
            </w:r>
            <w:r w:rsidR="00772A2E">
              <w:rPr>
                <w:rFonts w:ascii="Times New Roman" w:hAnsi="Times New Roman"/>
                <w:szCs w:val="24"/>
              </w:rPr>
              <w:t xml:space="preserve"> (</w:t>
            </w:r>
            <w:r w:rsidR="00446167">
              <w:rPr>
                <w:rFonts w:ascii="Times New Roman" w:hAnsi="Times New Roman"/>
                <w:szCs w:val="24"/>
              </w:rPr>
              <w:t xml:space="preserve">RA 3, </w:t>
            </w:r>
            <w:r w:rsidR="00FE3466">
              <w:rPr>
                <w:rFonts w:ascii="Times New Roman" w:hAnsi="Times New Roman"/>
                <w:szCs w:val="24"/>
              </w:rPr>
              <w:t>empresa u organismo equiparado</w:t>
            </w:r>
            <w:r w:rsidR="00772A2E">
              <w:rPr>
                <w:rFonts w:ascii="Times New Roman" w:hAnsi="Times New Roman"/>
                <w:szCs w:val="24"/>
              </w:rPr>
              <w:t>)</w:t>
            </w:r>
          </w:p>
        </w:tc>
        <w:tc>
          <w:tcPr>
            <w:tcW w:w="1728" w:type="dxa"/>
            <w:vAlign w:val="center"/>
          </w:tcPr>
          <w:p w14:paraId="3D5C510C" w14:textId="77777777" w:rsidR="00211894" w:rsidRPr="00772A2E" w:rsidRDefault="00211894" w:rsidP="00211894">
            <w:pPr>
              <w:spacing w:before="120" w:after="120"/>
              <w:jc w:val="center"/>
              <w:rPr>
                <w:rFonts w:ascii="Times New Roman" w:hAnsi="Times New Roman"/>
              </w:rPr>
            </w:pPr>
            <w:r w:rsidRPr="00772A2E">
              <w:rPr>
                <w:rFonts w:ascii="Times New Roman" w:hAnsi="Times New Roman"/>
              </w:rPr>
              <w:t>35</w:t>
            </w:r>
          </w:p>
        </w:tc>
        <w:tc>
          <w:tcPr>
            <w:tcW w:w="1792" w:type="dxa"/>
            <w:tcBorders>
              <w:top w:val="single" w:sz="4" w:space="0" w:color="auto"/>
            </w:tcBorders>
          </w:tcPr>
          <w:p w14:paraId="6F864155" w14:textId="77777777" w:rsidR="00211894" w:rsidRPr="00772A2E" w:rsidRDefault="00772A2E" w:rsidP="00211894">
            <w:pPr>
              <w:spacing w:before="120" w:after="120"/>
              <w:jc w:val="center"/>
              <w:rPr>
                <w:rFonts w:ascii="Times New Roman" w:hAnsi="Times New Roman"/>
              </w:rPr>
            </w:pPr>
            <w:r w:rsidRPr="00772A2E">
              <w:rPr>
                <w:rFonts w:ascii="Times New Roman" w:hAnsi="Times New Roman"/>
                <w:b/>
                <w:bCs/>
              </w:rPr>
              <w:t>3º T</w:t>
            </w:r>
          </w:p>
        </w:tc>
      </w:tr>
      <w:tr w:rsidR="00343A8F" w:rsidRPr="007660FA" w14:paraId="1CD60F82" w14:textId="77777777" w:rsidTr="00D4646C">
        <w:trPr>
          <w:trHeight w:val="170"/>
        </w:trPr>
        <w:tc>
          <w:tcPr>
            <w:tcW w:w="5812" w:type="dxa"/>
            <w:shd w:val="clear" w:color="auto" w:fill="BFBFBF"/>
            <w:vAlign w:val="center"/>
          </w:tcPr>
          <w:p w14:paraId="2511D359" w14:textId="77777777" w:rsidR="00343A8F" w:rsidRPr="00772A2E" w:rsidRDefault="006701F3" w:rsidP="006701F3">
            <w:pPr>
              <w:tabs>
                <w:tab w:val="left" w:pos="-709"/>
                <w:tab w:val="left" w:pos="8505"/>
              </w:tabs>
              <w:spacing w:before="120" w:after="120"/>
              <w:jc w:val="center"/>
              <w:rPr>
                <w:rFonts w:ascii="Times New Roman" w:hAnsi="Times New Roman"/>
                <w:szCs w:val="24"/>
              </w:rPr>
            </w:pPr>
            <w:r w:rsidRPr="00772A2E">
              <w:rPr>
                <w:rFonts w:ascii="Times New Roman" w:hAnsi="Times New Roman"/>
                <w:szCs w:val="24"/>
              </w:rPr>
              <w:t>TOTAL,</w:t>
            </w:r>
            <w:r w:rsidR="00343A8F" w:rsidRPr="00772A2E">
              <w:rPr>
                <w:rFonts w:ascii="Times New Roman" w:hAnsi="Times New Roman"/>
                <w:szCs w:val="24"/>
              </w:rPr>
              <w:t xml:space="preserve"> HORAS</w:t>
            </w:r>
          </w:p>
        </w:tc>
        <w:tc>
          <w:tcPr>
            <w:tcW w:w="1728" w:type="dxa"/>
            <w:shd w:val="clear" w:color="auto" w:fill="BFBFBF"/>
            <w:vAlign w:val="center"/>
          </w:tcPr>
          <w:p w14:paraId="05377A46" w14:textId="77777777" w:rsidR="00343A8F" w:rsidRPr="00772A2E" w:rsidRDefault="00211894">
            <w:pPr>
              <w:spacing w:before="120" w:after="120"/>
              <w:jc w:val="center"/>
              <w:rPr>
                <w:rFonts w:ascii="Times New Roman" w:hAnsi="Times New Roman"/>
              </w:rPr>
            </w:pPr>
            <w:r w:rsidRPr="00772A2E">
              <w:rPr>
                <w:rFonts w:ascii="Times New Roman" w:hAnsi="Times New Roman"/>
              </w:rPr>
              <w:t>92</w:t>
            </w:r>
            <w:r w:rsidR="00633780" w:rsidRPr="00772A2E">
              <w:rPr>
                <w:rFonts w:ascii="Times New Roman" w:hAnsi="Times New Roman"/>
              </w:rPr>
              <w:t xml:space="preserve"> </w:t>
            </w:r>
          </w:p>
        </w:tc>
        <w:tc>
          <w:tcPr>
            <w:tcW w:w="1792" w:type="dxa"/>
            <w:shd w:val="clear" w:color="auto" w:fill="BFBFBF"/>
          </w:tcPr>
          <w:p w14:paraId="4B1F511A" w14:textId="77777777" w:rsidR="00343A8F" w:rsidRPr="00772A2E" w:rsidRDefault="00343A8F">
            <w:pPr>
              <w:spacing w:before="120" w:after="120"/>
              <w:jc w:val="center"/>
              <w:rPr>
                <w:rFonts w:ascii="Times New Roman" w:hAnsi="Times New Roman"/>
              </w:rPr>
            </w:pPr>
          </w:p>
        </w:tc>
      </w:tr>
      <w:bookmarkEnd w:id="3"/>
    </w:tbl>
    <w:p w14:paraId="65F9C3DC" w14:textId="77777777" w:rsidR="00343A8F" w:rsidRPr="0012730D" w:rsidRDefault="00343A8F" w:rsidP="00343A8F">
      <w:pPr>
        <w:ind w:firstLine="425"/>
        <w:jc w:val="both"/>
        <w:rPr>
          <w:rFonts w:ascii="Times New Roman" w:hAnsi="Times New Roman"/>
          <w:lang w:val="es-ES_tradnl"/>
        </w:rPr>
      </w:pPr>
    </w:p>
    <w:p w14:paraId="71D27886" w14:textId="77777777" w:rsidR="003A1FF6" w:rsidRDefault="00692F80">
      <w:pPr>
        <w:ind w:left="567"/>
        <w:jc w:val="both"/>
        <w:rPr>
          <w:rFonts w:ascii="Times New Roman" w:hAnsi="Times New Roman"/>
          <w:u w:val="single"/>
          <w:lang w:val="es-ES_tradnl"/>
        </w:rPr>
      </w:pPr>
      <w:r>
        <w:rPr>
          <w:rFonts w:ascii="Times New Roman" w:hAnsi="Times New Roman"/>
          <w:u w:val="single"/>
          <w:lang w:val="es-ES_tradnl"/>
        </w:rPr>
        <w:t>Nota:</w:t>
      </w:r>
    </w:p>
    <w:p w14:paraId="4FE02C49" w14:textId="77777777" w:rsidR="00A13241" w:rsidRPr="00772A2E" w:rsidRDefault="00B46F5E">
      <w:pPr>
        <w:ind w:left="567"/>
        <w:jc w:val="both"/>
        <w:rPr>
          <w:rFonts w:ascii="Times New Roman" w:hAnsi="Times New Roman"/>
          <w:lang w:val="es-ES_tradnl"/>
        </w:rPr>
      </w:pPr>
      <w:r w:rsidRPr="00772A2E">
        <w:rPr>
          <w:rFonts w:ascii="Times New Roman" w:hAnsi="Times New Roman"/>
          <w:lang w:val="es-ES_tradnl"/>
        </w:rPr>
        <w:t>E</w:t>
      </w:r>
      <w:r w:rsidR="003A1FF6" w:rsidRPr="00772A2E">
        <w:rPr>
          <w:rFonts w:ascii="Times New Roman" w:hAnsi="Times New Roman"/>
          <w:lang w:val="es-ES_tradnl"/>
        </w:rPr>
        <w:t>l cumplimiento de lo programado dependerá del ritmo de aprendizaje de los alumnos</w:t>
      </w:r>
      <w:r w:rsidR="00FE3466">
        <w:rPr>
          <w:rFonts w:ascii="Times New Roman" w:hAnsi="Times New Roman"/>
          <w:lang w:val="es-ES_tradnl"/>
        </w:rPr>
        <w:t>/as</w:t>
      </w:r>
      <w:r w:rsidR="00772A2E" w:rsidRPr="00772A2E">
        <w:rPr>
          <w:rFonts w:ascii="Times New Roman" w:hAnsi="Times New Roman"/>
          <w:lang w:val="es-ES_tradnl"/>
        </w:rPr>
        <w:t xml:space="preserve">. </w:t>
      </w:r>
    </w:p>
    <w:p w14:paraId="151536B5" w14:textId="77777777" w:rsidR="00B42C8C" w:rsidRDefault="00B42C8C">
      <w:pPr>
        <w:ind w:left="567"/>
        <w:jc w:val="both"/>
        <w:rPr>
          <w:rFonts w:ascii="Times New Roman" w:hAnsi="Times New Roman"/>
          <w:lang w:val="es-ES_tradnl"/>
        </w:rPr>
      </w:pPr>
      <w:r w:rsidRPr="00772A2E">
        <w:rPr>
          <w:rFonts w:ascii="Times New Roman" w:hAnsi="Times New Roman"/>
          <w:lang w:val="es-ES_tradnl"/>
        </w:rPr>
        <w:t xml:space="preserve">En caso de que no puedan impartirse todas las unidades didácticas, el peso que corresponde a los resultados de aprendizaje y criterios de evaluación de las unidades no impartidas se sumará </w:t>
      </w:r>
      <w:r w:rsidR="000D27C3" w:rsidRPr="00772A2E">
        <w:rPr>
          <w:rFonts w:ascii="Times New Roman" w:hAnsi="Times New Roman"/>
          <w:lang w:val="es-ES_tradnl"/>
        </w:rPr>
        <w:t xml:space="preserve">al resto de unidades </w:t>
      </w:r>
      <w:r w:rsidR="00621DF7" w:rsidRPr="00772A2E">
        <w:rPr>
          <w:rFonts w:ascii="Times New Roman" w:hAnsi="Times New Roman"/>
          <w:lang w:val="es-ES_tradnl"/>
        </w:rPr>
        <w:t xml:space="preserve">sí </w:t>
      </w:r>
      <w:r w:rsidR="000D27C3" w:rsidRPr="00772A2E">
        <w:rPr>
          <w:rFonts w:ascii="Times New Roman" w:hAnsi="Times New Roman"/>
          <w:lang w:val="es-ES_tradnl"/>
        </w:rPr>
        <w:t>impartidas.</w:t>
      </w:r>
      <w:r w:rsidR="000D27C3">
        <w:rPr>
          <w:rFonts w:ascii="Times New Roman" w:hAnsi="Times New Roman"/>
          <w:lang w:val="es-ES_tradnl"/>
        </w:rPr>
        <w:t xml:space="preserve"> </w:t>
      </w:r>
    </w:p>
    <w:p w14:paraId="5023141B" w14:textId="77777777" w:rsidR="000D27C3" w:rsidRPr="00692F80" w:rsidRDefault="000D27C3">
      <w:pPr>
        <w:ind w:left="567"/>
        <w:jc w:val="both"/>
        <w:rPr>
          <w:rFonts w:ascii="Times New Roman" w:hAnsi="Times New Roman"/>
          <w:lang w:val="es-ES_tradnl"/>
        </w:rPr>
        <w:sectPr w:rsidR="000D27C3" w:rsidRPr="00692F80" w:rsidSect="00851676">
          <w:pgSz w:w="11906" w:h="16838" w:code="9"/>
          <w:pgMar w:top="1134" w:right="1134" w:bottom="1134" w:left="1134" w:header="567" w:footer="567" w:gutter="0"/>
          <w:cols w:space="720"/>
          <w:titlePg/>
          <w:docGrid w:linePitch="326"/>
        </w:sectPr>
      </w:pPr>
    </w:p>
    <w:p w14:paraId="26BC9BD5" w14:textId="77777777" w:rsidR="00030090" w:rsidRDefault="000D4DA1" w:rsidP="000D4DA1">
      <w:pPr>
        <w:pStyle w:val="Textoindependiente2"/>
        <w:spacing w:before="120" w:after="120"/>
        <w:rPr>
          <w:b/>
          <w:bCs/>
          <w:u w:val="single"/>
        </w:rPr>
      </w:pPr>
      <w:r w:rsidRPr="004427C8">
        <w:rPr>
          <w:b/>
          <w:u w:val="single"/>
        </w:rPr>
        <w:lastRenderedPageBreak/>
        <w:t xml:space="preserve">13.- </w:t>
      </w:r>
      <w:r w:rsidR="00030090" w:rsidRPr="004427C8">
        <w:rPr>
          <w:b/>
          <w:bCs/>
          <w:u w:val="single"/>
        </w:rPr>
        <w:t>UNIDADES DIDÁCTICAS: OBJETIVOS – CONTENIDOS - CRITERIOS DE EVALUACIÓN.</w:t>
      </w:r>
    </w:p>
    <w:p w14:paraId="1F3B1409" w14:textId="77777777" w:rsidR="006701F3" w:rsidRPr="004427C8" w:rsidRDefault="006701F3" w:rsidP="000D4DA1">
      <w:pPr>
        <w:pStyle w:val="Textoindependiente2"/>
        <w:spacing w:before="120" w:after="120"/>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7"/>
        <w:gridCol w:w="10914"/>
        <w:gridCol w:w="1276"/>
      </w:tblGrid>
      <w:tr w:rsidR="00FC5AA7" w:rsidRPr="0012730D" w14:paraId="1F6D9EAA" w14:textId="77777777" w:rsidTr="21BEBA0E">
        <w:tc>
          <w:tcPr>
            <w:tcW w:w="2197" w:type="dxa"/>
            <w:shd w:val="clear" w:color="auto" w:fill="D9D9D9" w:themeFill="background1" w:themeFillShade="D9"/>
          </w:tcPr>
          <w:p w14:paraId="17A4B1EE" w14:textId="77777777" w:rsidR="00FC5AA7" w:rsidRPr="0012730D" w:rsidRDefault="00FC5AA7" w:rsidP="21BEBA0E">
            <w:pPr>
              <w:keepNext/>
              <w:suppressAutoHyphens/>
              <w:spacing w:before="120"/>
              <w:jc w:val="center"/>
              <w:outlineLvl w:val="5"/>
              <w:rPr>
                <w:rFonts w:ascii="Times New Roman" w:hAnsi="Times New Roman"/>
                <w:b/>
                <w:bCs/>
              </w:rPr>
            </w:pPr>
            <w:r w:rsidRPr="21BEBA0E">
              <w:rPr>
                <w:rFonts w:ascii="Times New Roman" w:hAnsi="Times New Roman"/>
                <w:b/>
                <w:bCs/>
              </w:rPr>
              <w:t>U</w:t>
            </w:r>
            <w:r w:rsidR="00B424D8" w:rsidRPr="21BEBA0E">
              <w:rPr>
                <w:rFonts w:ascii="Times New Roman" w:hAnsi="Times New Roman"/>
                <w:b/>
                <w:bCs/>
              </w:rPr>
              <w:t>inidad de trabajo N.º 0</w:t>
            </w:r>
          </w:p>
        </w:tc>
        <w:tc>
          <w:tcPr>
            <w:tcW w:w="10914" w:type="dxa"/>
            <w:shd w:val="clear" w:color="auto" w:fill="D9D9D9" w:themeFill="background1" w:themeFillShade="D9"/>
            <w:vAlign w:val="center"/>
          </w:tcPr>
          <w:p w14:paraId="504F8DDA" w14:textId="77777777" w:rsidR="00FC5AA7" w:rsidRPr="0012730D" w:rsidRDefault="00FC5AA7" w:rsidP="00772A2E">
            <w:pPr>
              <w:suppressAutoHyphens/>
              <w:spacing w:line="360" w:lineRule="auto"/>
              <w:jc w:val="center"/>
              <w:rPr>
                <w:rFonts w:ascii="Times New Roman" w:hAnsi="Times New Roman"/>
                <w:b/>
                <w:szCs w:val="24"/>
                <w:lang w:val="es-ES_tradnl"/>
              </w:rPr>
            </w:pPr>
            <w:r w:rsidRPr="00085DB9">
              <w:rPr>
                <w:rFonts w:ascii="Times New Roman" w:hAnsi="Times New Roman"/>
                <w:b/>
                <w:lang w:val="es-ES_tradnl"/>
              </w:rPr>
              <w:t>FUNCIONAMIENTO DEL</w:t>
            </w:r>
            <w:r w:rsidR="00E85318">
              <w:rPr>
                <w:rFonts w:ascii="Times New Roman" w:hAnsi="Times New Roman"/>
                <w:b/>
                <w:lang w:val="es-ES_tradnl"/>
              </w:rPr>
              <w:t xml:space="preserve"> MÓDULO </w:t>
            </w:r>
            <w:r w:rsidR="006A703F">
              <w:rPr>
                <w:rFonts w:ascii="Times New Roman" w:hAnsi="Times New Roman"/>
                <w:b/>
                <w:lang w:val="es-ES_tradnl"/>
              </w:rPr>
              <w:t>PROGRAMAS DE GESTIÓN CONTABLE Y LABORAL. PROGRAMAS DE GESTIÓN DOCUMENTAL</w:t>
            </w:r>
          </w:p>
        </w:tc>
        <w:tc>
          <w:tcPr>
            <w:tcW w:w="1276" w:type="dxa"/>
            <w:shd w:val="clear" w:color="auto" w:fill="D9D9D9" w:themeFill="background1" w:themeFillShade="D9"/>
            <w:vAlign w:val="center"/>
          </w:tcPr>
          <w:p w14:paraId="53579A79" w14:textId="77777777" w:rsidR="00FC5AA7" w:rsidRPr="00FE3466" w:rsidRDefault="00FC5AA7">
            <w:pPr>
              <w:keepNext/>
              <w:suppressAutoHyphens/>
              <w:jc w:val="center"/>
              <w:outlineLvl w:val="5"/>
              <w:rPr>
                <w:rFonts w:ascii="Times New Roman" w:hAnsi="Times New Roman"/>
                <w:b/>
                <w:szCs w:val="24"/>
                <w:lang w:val="es-ES_tradnl"/>
              </w:rPr>
            </w:pPr>
            <w:r w:rsidRPr="00FE3466">
              <w:rPr>
                <w:rFonts w:ascii="Times New Roman" w:hAnsi="Times New Roman"/>
                <w:b/>
                <w:szCs w:val="24"/>
                <w:lang w:val="es-ES_tradnl"/>
              </w:rPr>
              <w:t>N</w:t>
            </w:r>
            <w:r w:rsidR="006701F3" w:rsidRPr="00FE3466">
              <w:rPr>
                <w:rFonts w:ascii="Times New Roman" w:hAnsi="Times New Roman"/>
                <w:b/>
                <w:szCs w:val="24"/>
                <w:lang w:val="es-ES_tradnl"/>
              </w:rPr>
              <w:t>.</w:t>
            </w:r>
            <w:r w:rsidRPr="00FE3466">
              <w:rPr>
                <w:rFonts w:ascii="Times New Roman" w:hAnsi="Times New Roman"/>
                <w:b/>
                <w:szCs w:val="24"/>
                <w:lang w:val="es-ES_tradnl"/>
              </w:rPr>
              <w:t>º de horas</w:t>
            </w:r>
          </w:p>
          <w:p w14:paraId="249FAAB8" w14:textId="77777777" w:rsidR="00FC5AA7" w:rsidRPr="00D34D35" w:rsidRDefault="009447E1">
            <w:pPr>
              <w:keepNext/>
              <w:suppressAutoHyphens/>
              <w:spacing w:line="360" w:lineRule="auto"/>
              <w:jc w:val="center"/>
              <w:outlineLvl w:val="5"/>
              <w:rPr>
                <w:rFonts w:ascii="Times New Roman" w:hAnsi="Times New Roman"/>
                <w:b/>
                <w:color w:val="000000"/>
                <w:szCs w:val="24"/>
                <w:lang w:val="es-ES_tradnl"/>
              </w:rPr>
            </w:pPr>
            <w:r>
              <w:rPr>
                <w:rFonts w:ascii="Times New Roman" w:hAnsi="Times New Roman"/>
                <w:b/>
                <w:color w:val="000000"/>
                <w:szCs w:val="24"/>
                <w:lang w:val="es-ES_tradnl"/>
              </w:rPr>
              <w:t>1</w:t>
            </w:r>
          </w:p>
        </w:tc>
      </w:tr>
    </w:tbl>
    <w:p w14:paraId="2139CF09" w14:textId="77777777" w:rsidR="00FC5AA7" w:rsidRPr="0012730D" w:rsidRDefault="00FC5AA7" w:rsidP="00FC5AA7">
      <w:pPr>
        <w:keepNext/>
        <w:suppressAutoHyphens/>
        <w:spacing w:line="360" w:lineRule="auto"/>
        <w:jc w:val="both"/>
        <w:outlineLvl w:val="5"/>
        <w:rPr>
          <w:rFonts w:ascii="Times New Roman" w:hAnsi="Times New Roman"/>
          <w:b/>
          <w:bCs/>
          <w:szCs w:val="24"/>
          <w:u w:val="single"/>
          <w:lang w:val="es-ES_tradnl"/>
        </w:rPr>
      </w:pPr>
      <w:r w:rsidRPr="0012730D">
        <w:rPr>
          <w:rFonts w:ascii="Times New Roman" w:hAnsi="Times New Roman"/>
          <w:b/>
          <w:bCs/>
          <w:szCs w:val="24"/>
          <w:u w:val="single"/>
          <w:lang w:val="es-ES_tradnl"/>
        </w:rPr>
        <w:t>Contenidos</w:t>
      </w:r>
      <w:r w:rsidRPr="0012730D">
        <w:rPr>
          <w:rFonts w:ascii="Times New Roman" w:hAnsi="Times New Roman"/>
          <w:b/>
          <w:bCs/>
          <w:szCs w:val="24"/>
          <w:lang w:val="es-ES_tradnl"/>
        </w:rPr>
        <w:t>:</w:t>
      </w:r>
    </w:p>
    <w:p w14:paraId="33DC50A6" w14:textId="77777777" w:rsidR="00FC5AA7" w:rsidRPr="0012730D" w:rsidRDefault="00FC5AA7">
      <w:pPr>
        <w:widowControl w:val="0"/>
        <w:numPr>
          <w:ilvl w:val="0"/>
          <w:numId w:val="21"/>
        </w:numPr>
        <w:suppressAutoHyphens/>
        <w:ind w:firstLine="0"/>
        <w:jc w:val="both"/>
        <w:rPr>
          <w:rFonts w:ascii="Times New Roman" w:hAnsi="Times New Roman"/>
          <w:szCs w:val="24"/>
        </w:rPr>
      </w:pPr>
      <w:r>
        <w:rPr>
          <w:rFonts w:ascii="Times New Roman" w:hAnsi="Times New Roman"/>
          <w:szCs w:val="24"/>
        </w:rPr>
        <w:t>Introducción.</w:t>
      </w:r>
    </w:p>
    <w:p w14:paraId="677E8E40" w14:textId="77777777" w:rsidR="00FC5AA7" w:rsidRPr="0012730D" w:rsidRDefault="00FC5AA7">
      <w:pPr>
        <w:widowControl w:val="0"/>
        <w:numPr>
          <w:ilvl w:val="0"/>
          <w:numId w:val="21"/>
        </w:numPr>
        <w:suppressAutoHyphens/>
        <w:ind w:firstLine="0"/>
        <w:jc w:val="both"/>
        <w:rPr>
          <w:rFonts w:ascii="Times New Roman" w:hAnsi="Times New Roman"/>
          <w:szCs w:val="24"/>
        </w:rPr>
      </w:pPr>
      <w:r>
        <w:rPr>
          <w:rFonts w:ascii="Times New Roman" w:hAnsi="Times New Roman"/>
          <w:szCs w:val="24"/>
        </w:rPr>
        <w:t>Presentación de</w:t>
      </w:r>
      <w:r w:rsidR="0070604B">
        <w:rPr>
          <w:rFonts w:ascii="Times New Roman" w:hAnsi="Times New Roman"/>
          <w:szCs w:val="24"/>
        </w:rPr>
        <w:t>l módulo</w:t>
      </w:r>
      <w:r w:rsidR="00B02EDF">
        <w:rPr>
          <w:rFonts w:ascii="Times New Roman" w:hAnsi="Times New Roman"/>
          <w:szCs w:val="24"/>
        </w:rPr>
        <w:t>.</w:t>
      </w:r>
    </w:p>
    <w:p w14:paraId="3788FB39" w14:textId="77777777" w:rsidR="00FC5AA7" w:rsidRDefault="00B02EDF">
      <w:pPr>
        <w:widowControl w:val="0"/>
        <w:numPr>
          <w:ilvl w:val="0"/>
          <w:numId w:val="21"/>
        </w:numPr>
        <w:suppressAutoHyphens/>
        <w:ind w:firstLine="0"/>
        <w:jc w:val="both"/>
        <w:rPr>
          <w:rFonts w:ascii="Times New Roman" w:hAnsi="Times New Roman"/>
          <w:szCs w:val="24"/>
        </w:rPr>
      </w:pPr>
      <w:r>
        <w:rPr>
          <w:rFonts w:ascii="Times New Roman" w:hAnsi="Times New Roman"/>
          <w:szCs w:val="24"/>
        </w:rPr>
        <w:t xml:space="preserve">Presentación de la empresa simulada en el aula. Estructura organizativa. </w:t>
      </w:r>
    </w:p>
    <w:p w14:paraId="47A4C760" w14:textId="77777777" w:rsidR="00FC5AA7" w:rsidRPr="004F6353" w:rsidRDefault="00FC5AA7">
      <w:pPr>
        <w:widowControl w:val="0"/>
        <w:numPr>
          <w:ilvl w:val="0"/>
          <w:numId w:val="21"/>
        </w:numPr>
        <w:suppressAutoHyphens/>
        <w:ind w:firstLine="0"/>
        <w:jc w:val="both"/>
        <w:rPr>
          <w:rFonts w:ascii="Times New Roman" w:hAnsi="Times New Roman"/>
          <w:szCs w:val="24"/>
        </w:rPr>
      </w:pPr>
      <w:r>
        <w:rPr>
          <w:rFonts w:ascii="Times New Roman" w:hAnsi="Times New Roman"/>
          <w:szCs w:val="24"/>
        </w:rPr>
        <w:t>Funcionamiento y método de trabajo.</w:t>
      </w:r>
    </w:p>
    <w:p w14:paraId="562C75D1" w14:textId="77777777" w:rsidR="00FC5AA7" w:rsidRPr="0012730D" w:rsidRDefault="00FC5AA7" w:rsidP="00FC5AA7">
      <w:pPr>
        <w:suppressAutoHyphens/>
        <w:jc w:val="both"/>
        <w:rPr>
          <w:rFonts w:ascii="Times New Roman" w:hAnsi="Times New Roman"/>
          <w:b/>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gridCol w:w="1701"/>
        <w:gridCol w:w="1984"/>
      </w:tblGrid>
      <w:tr w:rsidR="00FC5AA7" w:rsidRPr="0012730D" w14:paraId="16A33000" w14:textId="77777777" w:rsidTr="21BEBA0E">
        <w:tc>
          <w:tcPr>
            <w:tcW w:w="10740" w:type="dxa"/>
            <w:vAlign w:val="center"/>
          </w:tcPr>
          <w:p w14:paraId="0175E74F" w14:textId="77777777" w:rsidR="00FC5AA7" w:rsidRPr="0012730D" w:rsidRDefault="00D167DA">
            <w:pPr>
              <w:keepNext/>
              <w:suppressAutoHyphens/>
              <w:jc w:val="both"/>
              <w:outlineLvl w:val="5"/>
              <w:rPr>
                <w:rFonts w:ascii="Times New Roman" w:hAnsi="Times New Roman"/>
                <w:b/>
                <w:bCs/>
                <w:szCs w:val="24"/>
                <w:u w:val="single"/>
                <w:lang w:val="es-ES_tradnl"/>
              </w:rPr>
            </w:pPr>
            <w:r w:rsidRPr="0012730D">
              <w:rPr>
                <w:rFonts w:ascii="Times New Roman" w:hAnsi="Times New Roman"/>
                <w:b/>
                <w:szCs w:val="24"/>
                <w:u w:val="single"/>
              </w:rPr>
              <w:t>Actividades concretas a realizar:</w:t>
            </w:r>
          </w:p>
        </w:tc>
        <w:tc>
          <w:tcPr>
            <w:tcW w:w="1701" w:type="dxa"/>
            <w:vAlign w:val="center"/>
          </w:tcPr>
          <w:p w14:paraId="602DE9AA" w14:textId="77777777" w:rsidR="00FC5AA7" w:rsidRPr="0012730D" w:rsidRDefault="00FC5AA7" w:rsidP="21BEBA0E">
            <w:pPr>
              <w:keepNext/>
              <w:suppressAutoHyphens/>
              <w:jc w:val="center"/>
              <w:outlineLvl w:val="5"/>
              <w:rPr>
                <w:rFonts w:ascii="Times New Roman" w:hAnsi="Times New Roman"/>
                <w:b/>
                <w:bCs/>
                <w:u w:val="single"/>
              </w:rPr>
            </w:pPr>
            <w:r w:rsidRPr="21BEBA0E">
              <w:rPr>
                <w:rFonts w:ascii="Times New Roman" w:hAnsi="Times New Roman"/>
                <w:b/>
                <w:bCs/>
                <w:u w:val="single"/>
              </w:rPr>
              <w:t>Obj. Generales trabajados</w:t>
            </w:r>
          </w:p>
        </w:tc>
        <w:tc>
          <w:tcPr>
            <w:tcW w:w="1984" w:type="dxa"/>
            <w:vAlign w:val="center"/>
          </w:tcPr>
          <w:p w14:paraId="1028D594" w14:textId="77777777" w:rsidR="00FC5AA7" w:rsidRPr="0012730D" w:rsidRDefault="00FC5AA7">
            <w:pPr>
              <w:keepNext/>
              <w:suppressAutoHyphens/>
              <w:jc w:val="center"/>
              <w:outlineLvl w:val="5"/>
              <w:rPr>
                <w:rFonts w:ascii="Times New Roman" w:hAnsi="Times New Roman"/>
                <w:b/>
                <w:bCs/>
                <w:szCs w:val="24"/>
                <w:u w:val="single"/>
                <w:lang w:val="es-ES_tradnl"/>
              </w:rPr>
            </w:pPr>
            <w:r w:rsidRPr="0012730D">
              <w:rPr>
                <w:rFonts w:ascii="Times New Roman" w:hAnsi="Times New Roman"/>
                <w:b/>
                <w:bCs/>
                <w:szCs w:val="24"/>
                <w:u w:val="single"/>
                <w:lang w:val="es-ES_tradnl"/>
              </w:rPr>
              <w:t>Competencias asociadas</w:t>
            </w:r>
          </w:p>
        </w:tc>
      </w:tr>
      <w:tr w:rsidR="006A2975" w:rsidRPr="000910D7" w14:paraId="309BBC9D" w14:textId="77777777" w:rsidTr="21BEBA0E">
        <w:tblPrEx>
          <w:tblCellMar>
            <w:left w:w="70" w:type="dxa"/>
            <w:right w:w="70" w:type="dxa"/>
          </w:tblCellMar>
          <w:tblLook w:val="0000" w:firstRow="0" w:lastRow="0" w:firstColumn="0" w:lastColumn="0" w:noHBand="0" w:noVBand="0"/>
        </w:tblPrEx>
        <w:trPr>
          <w:trHeight w:val="330"/>
        </w:trPr>
        <w:tc>
          <w:tcPr>
            <w:tcW w:w="10740" w:type="dxa"/>
          </w:tcPr>
          <w:p w14:paraId="462488FB" w14:textId="77777777" w:rsidR="006A2975" w:rsidRDefault="006A2975">
            <w:pPr>
              <w:widowControl w:val="0"/>
              <w:suppressAutoHyphens/>
              <w:spacing w:before="60" w:after="60"/>
              <w:jc w:val="both"/>
              <w:rPr>
                <w:rFonts w:ascii="Times New Roman" w:hAnsi="Times New Roman"/>
                <w:sz w:val="22"/>
                <w:szCs w:val="22"/>
              </w:rPr>
            </w:pPr>
            <w:r>
              <w:rPr>
                <w:rFonts w:ascii="Times New Roman" w:hAnsi="Times New Roman"/>
                <w:sz w:val="22"/>
                <w:szCs w:val="22"/>
              </w:rPr>
              <w:t>Explicación sobre los RA</w:t>
            </w:r>
            <w:r w:rsidR="00920C50">
              <w:rPr>
                <w:rFonts w:ascii="Times New Roman" w:hAnsi="Times New Roman"/>
                <w:sz w:val="22"/>
                <w:szCs w:val="22"/>
              </w:rPr>
              <w:t xml:space="preserve">, </w:t>
            </w:r>
            <w:r>
              <w:rPr>
                <w:rFonts w:ascii="Times New Roman" w:hAnsi="Times New Roman"/>
                <w:sz w:val="22"/>
                <w:szCs w:val="22"/>
              </w:rPr>
              <w:t>CE</w:t>
            </w:r>
            <w:r w:rsidR="00920C50">
              <w:rPr>
                <w:rFonts w:ascii="Times New Roman" w:hAnsi="Times New Roman"/>
                <w:sz w:val="22"/>
                <w:szCs w:val="22"/>
              </w:rPr>
              <w:t xml:space="preserve"> y evaluación del módulo</w:t>
            </w:r>
            <w:r>
              <w:rPr>
                <w:rFonts w:ascii="Times New Roman" w:hAnsi="Times New Roman"/>
                <w:sz w:val="22"/>
                <w:szCs w:val="22"/>
              </w:rPr>
              <w:t xml:space="preserve"> y forma de trabajar a lo largo del curso. </w:t>
            </w:r>
          </w:p>
        </w:tc>
        <w:tc>
          <w:tcPr>
            <w:tcW w:w="1701" w:type="dxa"/>
            <w:vAlign w:val="center"/>
          </w:tcPr>
          <w:p w14:paraId="664355AD" w14:textId="77777777" w:rsidR="006A2975" w:rsidRDefault="006A2975" w:rsidP="0030410D">
            <w:pPr>
              <w:widowControl w:val="0"/>
              <w:suppressAutoHyphens/>
              <w:jc w:val="center"/>
              <w:rPr>
                <w:rFonts w:ascii="Times New Roman" w:hAnsi="Times New Roman"/>
                <w:sz w:val="22"/>
                <w:szCs w:val="22"/>
              </w:rPr>
            </w:pPr>
          </w:p>
        </w:tc>
        <w:tc>
          <w:tcPr>
            <w:tcW w:w="1984" w:type="dxa"/>
            <w:vAlign w:val="center"/>
          </w:tcPr>
          <w:p w14:paraId="1A965116" w14:textId="77777777" w:rsidR="006A2975" w:rsidRDefault="006A2975">
            <w:pPr>
              <w:widowControl w:val="0"/>
              <w:suppressAutoHyphens/>
              <w:jc w:val="center"/>
              <w:rPr>
                <w:rFonts w:ascii="Times New Roman" w:hAnsi="Times New Roman"/>
                <w:sz w:val="22"/>
                <w:szCs w:val="22"/>
              </w:rPr>
            </w:pPr>
          </w:p>
        </w:tc>
      </w:tr>
      <w:tr w:rsidR="00946EDE" w:rsidRPr="000910D7" w14:paraId="35E61CE0" w14:textId="77777777" w:rsidTr="21BEBA0E">
        <w:tblPrEx>
          <w:tblCellMar>
            <w:left w:w="70" w:type="dxa"/>
            <w:right w:w="70" w:type="dxa"/>
          </w:tblCellMar>
          <w:tblLook w:val="0000" w:firstRow="0" w:lastRow="0" w:firstColumn="0" w:lastColumn="0" w:noHBand="0" w:noVBand="0"/>
        </w:tblPrEx>
        <w:trPr>
          <w:trHeight w:val="330"/>
        </w:trPr>
        <w:tc>
          <w:tcPr>
            <w:tcW w:w="10740" w:type="dxa"/>
          </w:tcPr>
          <w:p w14:paraId="47A6BE9B" w14:textId="77777777" w:rsidR="00946EDE" w:rsidRPr="00C17BC7" w:rsidRDefault="001D2C85">
            <w:pPr>
              <w:widowControl w:val="0"/>
              <w:suppressAutoHyphens/>
              <w:spacing w:before="60" w:after="60"/>
              <w:jc w:val="both"/>
              <w:rPr>
                <w:rFonts w:ascii="Times New Roman" w:hAnsi="Times New Roman"/>
                <w:sz w:val="22"/>
                <w:szCs w:val="22"/>
              </w:rPr>
            </w:pPr>
            <w:r>
              <w:rPr>
                <w:rFonts w:ascii="Times New Roman" w:hAnsi="Times New Roman"/>
                <w:sz w:val="22"/>
                <w:szCs w:val="22"/>
              </w:rPr>
              <w:t>Presentación de las aplicaciones informáticas con las que se va a trabajar durante el curso</w:t>
            </w:r>
            <w:r w:rsidR="00B02EDF">
              <w:rPr>
                <w:rFonts w:ascii="Times New Roman" w:hAnsi="Times New Roman"/>
                <w:sz w:val="22"/>
                <w:szCs w:val="22"/>
              </w:rPr>
              <w:t>: Contasol y Nominasol</w:t>
            </w:r>
          </w:p>
        </w:tc>
        <w:tc>
          <w:tcPr>
            <w:tcW w:w="1701" w:type="dxa"/>
            <w:vMerge w:val="restart"/>
            <w:vAlign w:val="center"/>
          </w:tcPr>
          <w:p w14:paraId="7DF4E37C" w14:textId="77777777" w:rsidR="000940DF" w:rsidRPr="00741BFF" w:rsidRDefault="000940DF" w:rsidP="0030410D">
            <w:pPr>
              <w:widowControl w:val="0"/>
              <w:suppressAutoHyphens/>
              <w:jc w:val="center"/>
              <w:rPr>
                <w:rFonts w:ascii="Times New Roman" w:hAnsi="Times New Roman"/>
                <w:sz w:val="22"/>
                <w:szCs w:val="22"/>
                <w:highlight w:val="yellow"/>
              </w:rPr>
            </w:pPr>
          </w:p>
        </w:tc>
        <w:tc>
          <w:tcPr>
            <w:tcW w:w="1984" w:type="dxa"/>
            <w:vMerge w:val="restart"/>
            <w:vAlign w:val="center"/>
          </w:tcPr>
          <w:p w14:paraId="44FB30F8" w14:textId="77777777" w:rsidR="00946EDE" w:rsidRPr="00741BFF" w:rsidRDefault="00946EDE">
            <w:pPr>
              <w:widowControl w:val="0"/>
              <w:suppressAutoHyphens/>
              <w:jc w:val="center"/>
              <w:rPr>
                <w:rFonts w:ascii="Times New Roman" w:hAnsi="Times New Roman"/>
                <w:sz w:val="22"/>
                <w:szCs w:val="22"/>
                <w:highlight w:val="yellow"/>
              </w:rPr>
            </w:pPr>
          </w:p>
        </w:tc>
      </w:tr>
      <w:tr w:rsidR="001D2C85" w:rsidRPr="000910D7" w14:paraId="1CA5F7EB" w14:textId="77777777" w:rsidTr="21BEBA0E">
        <w:tblPrEx>
          <w:tblCellMar>
            <w:left w:w="70" w:type="dxa"/>
            <w:right w:w="70" w:type="dxa"/>
          </w:tblCellMar>
          <w:tblLook w:val="0000" w:firstRow="0" w:lastRow="0" w:firstColumn="0" w:lastColumn="0" w:noHBand="0" w:noVBand="0"/>
        </w:tblPrEx>
        <w:trPr>
          <w:trHeight w:val="330"/>
        </w:trPr>
        <w:tc>
          <w:tcPr>
            <w:tcW w:w="10740" w:type="dxa"/>
          </w:tcPr>
          <w:p w14:paraId="5E3149F0" w14:textId="77777777" w:rsidR="001D2C85" w:rsidRDefault="001D2C85">
            <w:pPr>
              <w:widowControl w:val="0"/>
              <w:suppressAutoHyphens/>
              <w:spacing w:before="60" w:after="60"/>
              <w:jc w:val="both"/>
              <w:rPr>
                <w:rFonts w:ascii="Times New Roman" w:hAnsi="Times New Roman"/>
                <w:sz w:val="22"/>
                <w:szCs w:val="22"/>
              </w:rPr>
            </w:pPr>
            <w:r>
              <w:rPr>
                <w:rFonts w:ascii="Times New Roman" w:hAnsi="Times New Roman"/>
                <w:sz w:val="22"/>
                <w:szCs w:val="22"/>
              </w:rPr>
              <w:t>Presentación de la empresa simulada en el aula</w:t>
            </w:r>
            <w:r w:rsidR="00B02EDF">
              <w:rPr>
                <w:rFonts w:ascii="Times New Roman" w:hAnsi="Times New Roman"/>
                <w:sz w:val="22"/>
                <w:szCs w:val="22"/>
              </w:rPr>
              <w:t xml:space="preserve"> con la que se va a trabajar a lo largo del curso</w:t>
            </w:r>
          </w:p>
        </w:tc>
        <w:tc>
          <w:tcPr>
            <w:tcW w:w="1701" w:type="dxa"/>
            <w:vMerge/>
            <w:vAlign w:val="center"/>
          </w:tcPr>
          <w:p w14:paraId="1DA6542E" w14:textId="77777777" w:rsidR="001D2C85" w:rsidRDefault="001D2C85" w:rsidP="0030410D">
            <w:pPr>
              <w:widowControl w:val="0"/>
              <w:suppressAutoHyphens/>
              <w:jc w:val="center"/>
              <w:rPr>
                <w:rFonts w:ascii="Times New Roman" w:hAnsi="Times New Roman"/>
                <w:sz w:val="22"/>
                <w:szCs w:val="22"/>
              </w:rPr>
            </w:pPr>
          </w:p>
        </w:tc>
        <w:tc>
          <w:tcPr>
            <w:tcW w:w="1984" w:type="dxa"/>
            <w:vMerge/>
            <w:vAlign w:val="center"/>
          </w:tcPr>
          <w:p w14:paraId="3041E394" w14:textId="77777777" w:rsidR="001D2C85" w:rsidRDefault="001D2C85">
            <w:pPr>
              <w:widowControl w:val="0"/>
              <w:suppressAutoHyphens/>
              <w:jc w:val="center"/>
              <w:rPr>
                <w:rFonts w:ascii="Times New Roman" w:hAnsi="Times New Roman"/>
                <w:sz w:val="22"/>
                <w:szCs w:val="22"/>
              </w:rPr>
            </w:pPr>
          </w:p>
        </w:tc>
      </w:tr>
    </w:tbl>
    <w:p w14:paraId="767116E4" w14:textId="77777777" w:rsidR="00FC5AA7" w:rsidRPr="000910D7" w:rsidRDefault="00FC5AA7" w:rsidP="00FC5AA7">
      <w:pPr>
        <w:keepNext/>
        <w:suppressAutoHyphens/>
        <w:jc w:val="both"/>
        <w:outlineLvl w:val="5"/>
        <w:rPr>
          <w:rFonts w:ascii="Times New Roman" w:hAnsi="Times New Roman"/>
          <w:b/>
          <w:bCs/>
          <w:sz w:val="22"/>
          <w:szCs w:val="22"/>
          <w:lang w:val="es-ES_tradnl"/>
        </w:rPr>
      </w:pPr>
      <w:r w:rsidRPr="000910D7">
        <w:rPr>
          <w:rFonts w:ascii="Times New Roman" w:hAnsi="Times New Roman"/>
          <w:b/>
          <w:bCs/>
          <w:sz w:val="22"/>
          <w:szCs w:val="22"/>
          <w:u w:val="single"/>
          <w:lang w:val="es-ES_tradnl"/>
        </w:rPr>
        <w:t>Criterios de evaluación</w:t>
      </w:r>
      <w:r w:rsidRPr="000910D7">
        <w:rPr>
          <w:rFonts w:ascii="Times New Roman" w:hAnsi="Times New Roman"/>
          <w:b/>
          <w:bCs/>
          <w:sz w:val="22"/>
          <w:szCs w:val="22"/>
          <w:lang w:val="es-ES_tradnl"/>
        </w:rPr>
        <w:t>:</w:t>
      </w:r>
    </w:p>
    <w:p w14:paraId="722B00AE" w14:textId="77777777" w:rsidR="00FC5AA7" w:rsidRDefault="00FC5AA7" w:rsidP="00FC5AA7">
      <w:pPr>
        <w:keepNext/>
        <w:suppressAutoHyphens/>
        <w:jc w:val="both"/>
        <w:outlineLvl w:val="5"/>
        <w:rPr>
          <w:rFonts w:ascii="Times New Roman" w:hAnsi="Times New Roman"/>
          <w:szCs w:val="24"/>
          <w:lang w:val="es-ES_tradnl"/>
        </w:rPr>
      </w:pPr>
    </w:p>
    <w:tbl>
      <w:tblPr>
        <w:tblpPr w:leftFromText="141" w:rightFromText="141"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851"/>
        <w:gridCol w:w="9002"/>
        <w:gridCol w:w="2126"/>
        <w:gridCol w:w="1559"/>
      </w:tblGrid>
      <w:tr w:rsidR="00991772" w:rsidRPr="004427C8" w14:paraId="48DD4B50" w14:textId="77777777" w:rsidTr="001D2C85">
        <w:tc>
          <w:tcPr>
            <w:tcW w:w="737" w:type="dxa"/>
          </w:tcPr>
          <w:p w14:paraId="6698CBEB" w14:textId="77777777" w:rsidR="00991772" w:rsidRDefault="00991772" w:rsidP="00BF6350">
            <w:pPr>
              <w:pStyle w:val="Textonotapie"/>
              <w:tabs>
                <w:tab w:val="clear" w:pos="560"/>
                <w:tab w:val="clear" w:pos="680"/>
              </w:tabs>
              <w:spacing w:after="0" w:line="240" w:lineRule="auto"/>
              <w:ind w:firstLine="0"/>
              <w:rPr>
                <w:rFonts w:ascii="Times New Roman" w:hAnsi="Times New Roman"/>
                <w:b/>
                <w:color w:val="000000"/>
                <w:spacing w:val="0"/>
                <w:lang w:val="es-ES_tradnl"/>
              </w:rPr>
            </w:pPr>
            <w:r>
              <w:rPr>
                <w:rFonts w:ascii="Times New Roman" w:hAnsi="Times New Roman"/>
                <w:b/>
                <w:color w:val="000000"/>
                <w:spacing w:val="0"/>
                <w:lang w:val="es-ES_tradnl"/>
              </w:rPr>
              <w:t>R.A.</w:t>
            </w:r>
          </w:p>
        </w:tc>
        <w:tc>
          <w:tcPr>
            <w:tcW w:w="851" w:type="dxa"/>
          </w:tcPr>
          <w:p w14:paraId="1629222F" w14:textId="77777777" w:rsidR="00991772" w:rsidRDefault="00991772" w:rsidP="00BF6350">
            <w:pPr>
              <w:pStyle w:val="Textonotapie"/>
              <w:tabs>
                <w:tab w:val="clear" w:pos="560"/>
                <w:tab w:val="clear" w:pos="680"/>
              </w:tabs>
              <w:spacing w:after="0" w:line="240" w:lineRule="auto"/>
              <w:ind w:firstLine="0"/>
              <w:rPr>
                <w:rFonts w:ascii="Times New Roman" w:hAnsi="Times New Roman"/>
                <w:b/>
                <w:color w:val="000000"/>
                <w:spacing w:val="0"/>
                <w:lang w:val="es-ES_tradnl"/>
              </w:rPr>
            </w:pPr>
            <w:r>
              <w:rPr>
                <w:rFonts w:ascii="Times New Roman" w:hAnsi="Times New Roman"/>
                <w:b/>
                <w:color w:val="000000"/>
                <w:spacing w:val="0"/>
                <w:lang w:val="es-ES_tradnl"/>
              </w:rPr>
              <w:t>C.E.</w:t>
            </w:r>
          </w:p>
        </w:tc>
        <w:tc>
          <w:tcPr>
            <w:tcW w:w="9002" w:type="dxa"/>
          </w:tcPr>
          <w:p w14:paraId="5C15C73A" w14:textId="77777777" w:rsidR="00991772" w:rsidRDefault="00991772" w:rsidP="00BF6350">
            <w:pPr>
              <w:pStyle w:val="Textonotapie"/>
              <w:tabs>
                <w:tab w:val="clear" w:pos="560"/>
                <w:tab w:val="clear" w:pos="680"/>
              </w:tabs>
              <w:spacing w:after="0" w:line="240" w:lineRule="auto"/>
              <w:ind w:firstLine="0"/>
              <w:rPr>
                <w:rFonts w:ascii="Times New Roman" w:hAnsi="Times New Roman"/>
                <w:b/>
                <w:color w:val="000000"/>
                <w:spacing w:val="0"/>
                <w:lang w:val="es-ES_tradnl"/>
              </w:rPr>
            </w:pPr>
            <w:r>
              <w:rPr>
                <w:rFonts w:ascii="Times New Roman" w:hAnsi="Times New Roman"/>
                <w:b/>
                <w:color w:val="000000"/>
                <w:spacing w:val="0"/>
                <w:lang w:val="es-ES_tradnl"/>
              </w:rPr>
              <w:t>Actividades</w:t>
            </w:r>
          </w:p>
        </w:tc>
        <w:tc>
          <w:tcPr>
            <w:tcW w:w="2126" w:type="dxa"/>
          </w:tcPr>
          <w:p w14:paraId="50FD7599" w14:textId="77777777" w:rsidR="00991772" w:rsidRDefault="00991772" w:rsidP="00BF6350">
            <w:pPr>
              <w:pStyle w:val="Textonotapie"/>
              <w:tabs>
                <w:tab w:val="clear" w:pos="560"/>
                <w:tab w:val="clear" w:pos="680"/>
              </w:tabs>
              <w:spacing w:after="0" w:line="240" w:lineRule="auto"/>
              <w:ind w:firstLine="0"/>
              <w:rPr>
                <w:rFonts w:ascii="Times New Roman" w:hAnsi="Times New Roman"/>
                <w:b/>
                <w:color w:val="000000"/>
                <w:spacing w:val="0"/>
                <w:lang w:val="es-ES_tradnl"/>
              </w:rPr>
            </w:pPr>
            <w:r>
              <w:rPr>
                <w:rFonts w:ascii="Times New Roman" w:hAnsi="Times New Roman"/>
                <w:b/>
                <w:color w:val="000000"/>
                <w:spacing w:val="0"/>
                <w:lang w:val="es-ES_tradnl"/>
              </w:rPr>
              <w:t>Instrumento de evaluación</w:t>
            </w:r>
          </w:p>
        </w:tc>
        <w:tc>
          <w:tcPr>
            <w:tcW w:w="1559" w:type="dxa"/>
          </w:tcPr>
          <w:p w14:paraId="64009109" w14:textId="77777777" w:rsidR="00991772" w:rsidRDefault="00991772" w:rsidP="00BF6350">
            <w:pPr>
              <w:pStyle w:val="Textonotapie"/>
              <w:tabs>
                <w:tab w:val="clear" w:pos="560"/>
                <w:tab w:val="clear" w:pos="680"/>
              </w:tabs>
              <w:spacing w:after="0" w:line="240" w:lineRule="auto"/>
              <w:ind w:firstLine="0"/>
              <w:rPr>
                <w:rFonts w:ascii="Times New Roman" w:hAnsi="Times New Roman"/>
                <w:b/>
                <w:color w:val="000000"/>
                <w:spacing w:val="0"/>
                <w:lang w:val="es-ES_tradnl"/>
              </w:rPr>
            </w:pPr>
            <w:r>
              <w:rPr>
                <w:rFonts w:ascii="Times New Roman" w:hAnsi="Times New Roman"/>
                <w:b/>
                <w:color w:val="000000"/>
                <w:spacing w:val="0"/>
                <w:lang w:val="es-ES_tradnl"/>
              </w:rPr>
              <w:t xml:space="preserve">Técnicas </w:t>
            </w:r>
          </w:p>
        </w:tc>
      </w:tr>
      <w:tr w:rsidR="00D80E1C" w:rsidRPr="00446167" w14:paraId="5DA733FC" w14:textId="77777777" w:rsidTr="001D2C85">
        <w:trPr>
          <w:trHeight w:val="252"/>
        </w:trPr>
        <w:tc>
          <w:tcPr>
            <w:tcW w:w="737" w:type="dxa"/>
            <w:vMerge w:val="restart"/>
          </w:tcPr>
          <w:p w14:paraId="42C6D796" w14:textId="77777777" w:rsidR="00D80E1C" w:rsidRPr="001D2C85" w:rsidRDefault="00D80E1C" w:rsidP="00BF6350">
            <w:pPr>
              <w:pStyle w:val="Textonotapie"/>
              <w:tabs>
                <w:tab w:val="clear" w:pos="560"/>
                <w:tab w:val="clear" w:pos="680"/>
              </w:tabs>
              <w:spacing w:after="0" w:line="240" w:lineRule="auto"/>
              <w:ind w:firstLine="0"/>
              <w:rPr>
                <w:rFonts w:ascii="Times New Roman" w:hAnsi="Times New Roman"/>
                <w:b/>
                <w:bCs/>
                <w:spacing w:val="0"/>
                <w:highlight w:val="yellow"/>
                <w:lang w:val="es-ES_tradnl"/>
              </w:rPr>
            </w:pPr>
          </w:p>
          <w:p w14:paraId="6E1831B3" w14:textId="77777777" w:rsidR="00D80E1C" w:rsidRPr="001D2C85" w:rsidRDefault="00D80E1C" w:rsidP="00133029">
            <w:pPr>
              <w:pStyle w:val="Textonotapie"/>
              <w:spacing w:after="0" w:line="240" w:lineRule="auto"/>
              <w:jc w:val="center"/>
              <w:rPr>
                <w:rFonts w:ascii="Times New Roman" w:hAnsi="Times New Roman"/>
                <w:b/>
                <w:bCs/>
                <w:spacing w:val="0"/>
                <w:highlight w:val="yellow"/>
                <w:lang w:val="es-ES_tradnl"/>
              </w:rPr>
            </w:pPr>
          </w:p>
        </w:tc>
        <w:tc>
          <w:tcPr>
            <w:tcW w:w="851" w:type="dxa"/>
          </w:tcPr>
          <w:p w14:paraId="54E11D2A" w14:textId="77777777" w:rsidR="00D80E1C" w:rsidRPr="00446167" w:rsidRDefault="00D80E1C" w:rsidP="00BF6350">
            <w:pPr>
              <w:keepNext/>
              <w:suppressAutoHyphens/>
              <w:jc w:val="center"/>
              <w:outlineLvl w:val="5"/>
              <w:rPr>
                <w:rFonts w:ascii="Times New Roman" w:hAnsi="Times New Roman"/>
                <w:highlight w:val="yellow"/>
                <w:lang w:val="es-ES_tradnl"/>
              </w:rPr>
            </w:pPr>
          </w:p>
        </w:tc>
        <w:tc>
          <w:tcPr>
            <w:tcW w:w="9002" w:type="dxa"/>
          </w:tcPr>
          <w:p w14:paraId="4080C65E" w14:textId="77777777" w:rsidR="00D80E1C" w:rsidRPr="00920C50" w:rsidRDefault="00D80E1C" w:rsidP="00BF6350">
            <w:pPr>
              <w:rPr>
                <w:rFonts w:ascii="Times New Roman" w:hAnsi="Times New Roman"/>
                <w:sz w:val="22"/>
                <w:szCs w:val="22"/>
              </w:rPr>
            </w:pPr>
            <w:r>
              <w:rPr>
                <w:rFonts w:ascii="Times New Roman" w:hAnsi="Times New Roman"/>
                <w:sz w:val="22"/>
                <w:szCs w:val="22"/>
              </w:rPr>
              <w:t>Lectura y explicación de los resultados de aprendizaje del módulo y criterios de evaluación.</w:t>
            </w:r>
          </w:p>
        </w:tc>
        <w:tc>
          <w:tcPr>
            <w:tcW w:w="2126" w:type="dxa"/>
          </w:tcPr>
          <w:p w14:paraId="31126E5D" w14:textId="77777777" w:rsidR="00D80E1C" w:rsidRPr="00446167" w:rsidRDefault="00D80E1C" w:rsidP="00BF6350">
            <w:pPr>
              <w:rPr>
                <w:rFonts w:ascii="Times New Roman" w:hAnsi="Times New Roman"/>
                <w:sz w:val="22"/>
                <w:szCs w:val="18"/>
                <w:highlight w:val="yellow"/>
                <w:lang w:val="es-ES_tradnl"/>
              </w:rPr>
            </w:pPr>
          </w:p>
        </w:tc>
        <w:tc>
          <w:tcPr>
            <w:tcW w:w="1559" w:type="dxa"/>
          </w:tcPr>
          <w:p w14:paraId="2DE403A5" w14:textId="77777777" w:rsidR="00D80E1C" w:rsidRPr="00446167" w:rsidRDefault="00D80E1C" w:rsidP="00BF6350">
            <w:pPr>
              <w:rPr>
                <w:rFonts w:ascii="Times New Roman" w:hAnsi="Times New Roman"/>
                <w:sz w:val="22"/>
                <w:szCs w:val="22"/>
                <w:highlight w:val="yellow"/>
                <w:lang w:val="es-ES_tradnl"/>
              </w:rPr>
            </w:pPr>
          </w:p>
        </w:tc>
      </w:tr>
      <w:tr w:rsidR="00D80E1C" w:rsidRPr="00446167" w14:paraId="0808B5A7" w14:textId="77777777" w:rsidTr="001D2C85">
        <w:trPr>
          <w:trHeight w:val="252"/>
        </w:trPr>
        <w:tc>
          <w:tcPr>
            <w:tcW w:w="737" w:type="dxa"/>
            <w:vMerge/>
          </w:tcPr>
          <w:p w14:paraId="62431CDC" w14:textId="77777777" w:rsidR="00D80E1C" w:rsidRPr="001D2C85" w:rsidRDefault="00D80E1C" w:rsidP="00BF6350">
            <w:pPr>
              <w:pStyle w:val="Textonotapie"/>
              <w:tabs>
                <w:tab w:val="clear" w:pos="560"/>
                <w:tab w:val="clear" w:pos="680"/>
              </w:tabs>
              <w:spacing w:after="0" w:line="240" w:lineRule="auto"/>
              <w:ind w:firstLine="0"/>
              <w:rPr>
                <w:rFonts w:ascii="Times New Roman" w:hAnsi="Times New Roman"/>
                <w:b/>
                <w:bCs/>
                <w:spacing w:val="0"/>
                <w:highlight w:val="yellow"/>
                <w:lang w:val="es-ES_tradnl"/>
              </w:rPr>
            </w:pPr>
          </w:p>
        </w:tc>
        <w:tc>
          <w:tcPr>
            <w:tcW w:w="851" w:type="dxa"/>
          </w:tcPr>
          <w:p w14:paraId="49E398E2" w14:textId="77777777" w:rsidR="00D80E1C" w:rsidRPr="00446167" w:rsidRDefault="00D80E1C" w:rsidP="00BF6350">
            <w:pPr>
              <w:keepNext/>
              <w:suppressAutoHyphens/>
              <w:jc w:val="center"/>
              <w:outlineLvl w:val="5"/>
              <w:rPr>
                <w:rFonts w:ascii="Times New Roman" w:hAnsi="Times New Roman"/>
                <w:highlight w:val="yellow"/>
                <w:lang w:val="es-ES_tradnl"/>
              </w:rPr>
            </w:pPr>
          </w:p>
        </w:tc>
        <w:tc>
          <w:tcPr>
            <w:tcW w:w="9002" w:type="dxa"/>
          </w:tcPr>
          <w:p w14:paraId="4ED530F9" w14:textId="77777777" w:rsidR="00D80E1C" w:rsidRDefault="00D80E1C" w:rsidP="00BF6350">
            <w:pPr>
              <w:rPr>
                <w:rFonts w:ascii="Times New Roman" w:hAnsi="Times New Roman"/>
                <w:sz w:val="22"/>
                <w:szCs w:val="22"/>
              </w:rPr>
            </w:pPr>
            <w:r>
              <w:rPr>
                <w:rFonts w:ascii="Times New Roman" w:hAnsi="Times New Roman"/>
                <w:sz w:val="22"/>
                <w:szCs w:val="22"/>
              </w:rPr>
              <w:t xml:space="preserve">Explicación de la forma de evaluar el módulo. </w:t>
            </w:r>
          </w:p>
        </w:tc>
        <w:tc>
          <w:tcPr>
            <w:tcW w:w="2126" w:type="dxa"/>
          </w:tcPr>
          <w:p w14:paraId="16287F21" w14:textId="77777777" w:rsidR="00D80E1C" w:rsidRPr="00446167" w:rsidRDefault="00D80E1C" w:rsidP="00BF6350">
            <w:pPr>
              <w:rPr>
                <w:rFonts w:ascii="Times New Roman" w:hAnsi="Times New Roman"/>
                <w:sz w:val="22"/>
                <w:szCs w:val="18"/>
                <w:highlight w:val="yellow"/>
                <w:lang w:val="es-ES_tradnl"/>
              </w:rPr>
            </w:pPr>
          </w:p>
        </w:tc>
        <w:tc>
          <w:tcPr>
            <w:tcW w:w="1559" w:type="dxa"/>
          </w:tcPr>
          <w:p w14:paraId="5BE93A62" w14:textId="77777777" w:rsidR="00D80E1C" w:rsidRPr="00446167" w:rsidRDefault="00D80E1C" w:rsidP="00BF6350">
            <w:pPr>
              <w:rPr>
                <w:rFonts w:ascii="Times New Roman" w:hAnsi="Times New Roman"/>
                <w:sz w:val="22"/>
                <w:szCs w:val="22"/>
                <w:highlight w:val="yellow"/>
                <w:lang w:val="es-ES_tradnl"/>
              </w:rPr>
            </w:pPr>
          </w:p>
        </w:tc>
      </w:tr>
      <w:tr w:rsidR="00D80E1C" w:rsidRPr="00446167" w14:paraId="7B9A7C46" w14:textId="77777777" w:rsidTr="001D2C85">
        <w:trPr>
          <w:trHeight w:val="252"/>
        </w:trPr>
        <w:tc>
          <w:tcPr>
            <w:tcW w:w="737" w:type="dxa"/>
            <w:vMerge/>
          </w:tcPr>
          <w:p w14:paraId="384BA73E" w14:textId="77777777" w:rsidR="00D80E1C" w:rsidRPr="001D2C85" w:rsidRDefault="00D80E1C" w:rsidP="00D34D35">
            <w:pPr>
              <w:pStyle w:val="Textonotapie"/>
              <w:spacing w:after="0" w:line="240" w:lineRule="auto"/>
              <w:jc w:val="center"/>
              <w:rPr>
                <w:rFonts w:ascii="Times New Roman" w:hAnsi="Times New Roman"/>
                <w:b/>
                <w:bCs/>
                <w:spacing w:val="0"/>
                <w:highlight w:val="yellow"/>
                <w:lang w:val="es-ES_tradnl"/>
              </w:rPr>
            </w:pPr>
          </w:p>
        </w:tc>
        <w:tc>
          <w:tcPr>
            <w:tcW w:w="851" w:type="dxa"/>
          </w:tcPr>
          <w:p w14:paraId="34B3F2EB" w14:textId="77777777" w:rsidR="00D80E1C" w:rsidRPr="00446167" w:rsidRDefault="00D80E1C" w:rsidP="00BF6350">
            <w:pPr>
              <w:keepNext/>
              <w:suppressAutoHyphens/>
              <w:jc w:val="center"/>
              <w:outlineLvl w:val="5"/>
              <w:rPr>
                <w:rFonts w:ascii="Times New Roman" w:hAnsi="Times New Roman"/>
                <w:highlight w:val="yellow"/>
                <w:lang w:val="es-ES_tradnl"/>
              </w:rPr>
            </w:pPr>
          </w:p>
        </w:tc>
        <w:tc>
          <w:tcPr>
            <w:tcW w:w="9002" w:type="dxa"/>
          </w:tcPr>
          <w:p w14:paraId="2FACE237" w14:textId="77777777" w:rsidR="00D80E1C" w:rsidRPr="00446167" w:rsidRDefault="00D80E1C" w:rsidP="00BF6350">
            <w:pPr>
              <w:rPr>
                <w:rFonts w:ascii="Times New Roman" w:hAnsi="Times New Roman"/>
                <w:sz w:val="22"/>
                <w:szCs w:val="22"/>
                <w:highlight w:val="yellow"/>
              </w:rPr>
            </w:pPr>
            <w:r w:rsidRPr="00920C50">
              <w:rPr>
                <w:rFonts w:ascii="Times New Roman" w:hAnsi="Times New Roman"/>
                <w:sz w:val="22"/>
                <w:szCs w:val="22"/>
              </w:rPr>
              <w:t xml:space="preserve">Presentación de las aplicaciones informáticas: Contasol y Factusol en su versión educativa. </w:t>
            </w:r>
          </w:p>
        </w:tc>
        <w:tc>
          <w:tcPr>
            <w:tcW w:w="2126" w:type="dxa"/>
          </w:tcPr>
          <w:p w14:paraId="7D34F5C7" w14:textId="77777777" w:rsidR="00D80E1C" w:rsidRPr="00446167" w:rsidRDefault="00D80E1C" w:rsidP="00BF6350">
            <w:pPr>
              <w:rPr>
                <w:rFonts w:ascii="Times New Roman" w:hAnsi="Times New Roman"/>
                <w:sz w:val="22"/>
                <w:szCs w:val="18"/>
                <w:highlight w:val="yellow"/>
                <w:lang w:val="es-ES_tradnl"/>
              </w:rPr>
            </w:pPr>
          </w:p>
        </w:tc>
        <w:tc>
          <w:tcPr>
            <w:tcW w:w="1559" w:type="dxa"/>
          </w:tcPr>
          <w:p w14:paraId="0B4020A7" w14:textId="77777777" w:rsidR="00D80E1C" w:rsidRPr="00446167" w:rsidRDefault="00D80E1C" w:rsidP="00BF6350">
            <w:pPr>
              <w:rPr>
                <w:rFonts w:ascii="Times New Roman" w:hAnsi="Times New Roman"/>
                <w:sz w:val="22"/>
                <w:szCs w:val="22"/>
                <w:highlight w:val="yellow"/>
                <w:lang w:val="es-ES_tradnl"/>
              </w:rPr>
            </w:pPr>
          </w:p>
        </w:tc>
      </w:tr>
      <w:tr w:rsidR="00D80E1C" w:rsidRPr="00446167" w14:paraId="0EA24A81" w14:textId="77777777" w:rsidTr="001D2C85">
        <w:trPr>
          <w:trHeight w:val="252"/>
        </w:trPr>
        <w:tc>
          <w:tcPr>
            <w:tcW w:w="737" w:type="dxa"/>
            <w:vMerge/>
          </w:tcPr>
          <w:p w14:paraId="1D7B270A" w14:textId="77777777" w:rsidR="00D80E1C" w:rsidRPr="001D2C85" w:rsidRDefault="00D80E1C" w:rsidP="00BF6350">
            <w:pPr>
              <w:pStyle w:val="Textonotapie"/>
              <w:tabs>
                <w:tab w:val="clear" w:pos="560"/>
                <w:tab w:val="clear" w:pos="680"/>
              </w:tabs>
              <w:spacing w:after="0" w:line="240" w:lineRule="auto"/>
              <w:ind w:firstLine="0"/>
              <w:jc w:val="center"/>
              <w:rPr>
                <w:rFonts w:ascii="Times New Roman" w:hAnsi="Times New Roman"/>
                <w:spacing w:val="0"/>
                <w:highlight w:val="yellow"/>
                <w:lang w:val="es-ES_tradnl"/>
              </w:rPr>
            </w:pPr>
          </w:p>
        </w:tc>
        <w:tc>
          <w:tcPr>
            <w:tcW w:w="851" w:type="dxa"/>
          </w:tcPr>
          <w:p w14:paraId="4F904CB7" w14:textId="77777777" w:rsidR="00D80E1C" w:rsidRPr="00446167" w:rsidRDefault="00D80E1C" w:rsidP="00BF6350">
            <w:pPr>
              <w:keepNext/>
              <w:suppressAutoHyphens/>
              <w:jc w:val="center"/>
              <w:outlineLvl w:val="5"/>
              <w:rPr>
                <w:rFonts w:ascii="Times New Roman" w:hAnsi="Times New Roman"/>
                <w:highlight w:val="yellow"/>
                <w:lang w:val="es-ES_tradnl"/>
              </w:rPr>
            </w:pPr>
          </w:p>
        </w:tc>
        <w:tc>
          <w:tcPr>
            <w:tcW w:w="9002" w:type="dxa"/>
          </w:tcPr>
          <w:p w14:paraId="4636ED53" w14:textId="77777777" w:rsidR="00D80E1C" w:rsidRPr="00446167" w:rsidRDefault="00D80E1C" w:rsidP="00BF6350">
            <w:pPr>
              <w:rPr>
                <w:color w:val="FF0000"/>
                <w:sz w:val="20"/>
                <w:highlight w:val="yellow"/>
                <w:lang w:val="es-ES_tradnl"/>
              </w:rPr>
            </w:pPr>
            <w:r w:rsidRPr="00920C50">
              <w:rPr>
                <w:rFonts w:ascii="Times New Roman" w:hAnsi="Times New Roman"/>
                <w:sz w:val="22"/>
                <w:szCs w:val="22"/>
              </w:rPr>
              <w:t>Identificación de las características internas y externas de la empresa simulada. Pág. 6 y 7 libro de texto.</w:t>
            </w:r>
          </w:p>
        </w:tc>
        <w:tc>
          <w:tcPr>
            <w:tcW w:w="2126" w:type="dxa"/>
          </w:tcPr>
          <w:p w14:paraId="06971CD3" w14:textId="77777777" w:rsidR="00D80E1C" w:rsidRPr="00446167" w:rsidRDefault="00D80E1C" w:rsidP="00BF6350">
            <w:pPr>
              <w:rPr>
                <w:rFonts w:ascii="Times New Roman" w:hAnsi="Times New Roman"/>
                <w:sz w:val="22"/>
                <w:szCs w:val="18"/>
                <w:highlight w:val="yellow"/>
                <w:lang w:val="es-ES_tradnl"/>
              </w:rPr>
            </w:pPr>
          </w:p>
          <w:p w14:paraId="2A1F701D" w14:textId="77777777" w:rsidR="00D80E1C" w:rsidRPr="00446167" w:rsidRDefault="00D80E1C" w:rsidP="0070604B">
            <w:pPr>
              <w:rPr>
                <w:rFonts w:ascii="Times New Roman" w:hAnsi="Times New Roman"/>
                <w:color w:val="FF0000"/>
                <w:highlight w:val="yellow"/>
                <w:lang w:val="es-ES_tradnl"/>
              </w:rPr>
            </w:pPr>
          </w:p>
        </w:tc>
        <w:tc>
          <w:tcPr>
            <w:tcW w:w="1559" w:type="dxa"/>
          </w:tcPr>
          <w:p w14:paraId="03EFCA41" w14:textId="77777777" w:rsidR="00D80E1C" w:rsidRPr="00446167" w:rsidRDefault="00D80E1C" w:rsidP="00BF6350">
            <w:pPr>
              <w:rPr>
                <w:rFonts w:ascii="Times New Roman" w:hAnsi="Times New Roman"/>
                <w:sz w:val="22"/>
                <w:szCs w:val="22"/>
                <w:highlight w:val="yellow"/>
                <w:lang w:val="es-ES_tradnl"/>
              </w:rPr>
            </w:pPr>
          </w:p>
        </w:tc>
      </w:tr>
      <w:tr w:rsidR="00D80E1C" w:rsidRPr="004427C8" w14:paraId="59906F57" w14:textId="77777777" w:rsidTr="001D2C85">
        <w:trPr>
          <w:trHeight w:val="604"/>
        </w:trPr>
        <w:tc>
          <w:tcPr>
            <w:tcW w:w="737" w:type="dxa"/>
            <w:vMerge/>
          </w:tcPr>
          <w:p w14:paraId="5F96A722" w14:textId="77777777" w:rsidR="00D80E1C" w:rsidRPr="00446167" w:rsidRDefault="00D80E1C" w:rsidP="00BF6350">
            <w:pPr>
              <w:pStyle w:val="Textonotapie"/>
              <w:tabs>
                <w:tab w:val="clear" w:pos="560"/>
                <w:tab w:val="clear" w:pos="680"/>
              </w:tabs>
              <w:spacing w:after="0" w:line="240" w:lineRule="auto"/>
              <w:ind w:firstLine="0"/>
              <w:rPr>
                <w:rFonts w:ascii="Times New Roman" w:hAnsi="Times New Roman"/>
                <w:b/>
                <w:bCs/>
                <w:spacing w:val="0"/>
                <w:highlight w:val="yellow"/>
                <w:lang w:val="es-ES_tradnl"/>
              </w:rPr>
            </w:pPr>
          </w:p>
        </w:tc>
        <w:tc>
          <w:tcPr>
            <w:tcW w:w="851" w:type="dxa"/>
          </w:tcPr>
          <w:p w14:paraId="5B95CD12" w14:textId="77777777" w:rsidR="00D80E1C" w:rsidRPr="00446167" w:rsidRDefault="00D80E1C" w:rsidP="00BF6350">
            <w:pPr>
              <w:keepNext/>
              <w:suppressAutoHyphens/>
              <w:jc w:val="center"/>
              <w:outlineLvl w:val="5"/>
              <w:rPr>
                <w:rFonts w:ascii="Times New Roman" w:hAnsi="Times New Roman"/>
                <w:szCs w:val="24"/>
                <w:highlight w:val="yellow"/>
                <w:lang w:val="es-ES_tradnl"/>
              </w:rPr>
            </w:pPr>
          </w:p>
        </w:tc>
        <w:tc>
          <w:tcPr>
            <w:tcW w:w="9002" w:type="dxa"/>
          </w:tcPr>
          <w:p w14:paraId="1315B053" w14:textId="77777777" w:rsidR="00D80E1C" w:rsidRDefault="00D80E1C" w:rsidP="0070604B">
            <w:pPr>
              <w:rPr>
                <w:rFonts w:ascii="Times New Roman" w:hAnsi="Times New Roman"/>
                <w:sz w:val="22"/>
                <w:szCs w:val="18"/>
              </w:rPr>
            </w:pPr>
            <w:r>
              <w:rPr>
                <w:rFonts w:ascii="Times New Roman" w:hAnsi="Times New Roman"/>
                <w:sz w:val="22"/>
                <w:szCs w:val="18"/>
              </w:rPr>
              <w:t xml:space="preserve">Explicación sobre la estructura organizativa de la empresa simulada, haciendo especial hincapié en los departamentos contable-financiero y de recursos humanos. </w:t>
            </w:r>
          </w:p>
        </w:tc>
        <w:tc>
          <w:tcPr>
            <w:tcW w:w="2126" w:type="dxa"/>
          </w:tcPr>
          <w:p w14:paraId="5220BBB2" w14:textId="77777777" w:rsidR="00D80E1C" w:rsidRPr="00F101C7" w:rsidRDefault="00D80E1C" w:rsidP="00BF6350">
            <w:pPr>
              <w:rPr>
                <w:rFonts w:ascii="Times New Roman" w:hAnsi="Times New Roman"/>
                <w:sz w:val="22"/>
                <w:szCs w:val="18"/>
                <w:lang w:val="es-ES_tradnl"/>
              </w:rPr>
            </w:pPr>
          </w:p>
        </w:tc>
        <w:tc>
          <w:tcPr>
            <w:tcW w:w="1559" w:type="dxa"/>
          </w:tcPr>
          <w:p w14:paraId="13CB595B" w14:textId="77777777" w:rsidR="00D80E1C" w:rsidRDefault="00D80E1C" w:rsidP="00BF6350">
            <w:pPr>
              <w:rPr>
                <w:rFonts w:ascii="Times New Roman" w:hAnsi="Times New Roman"/>
                <w:sz w:val="22"/>
                <w:szCs w:val="22"/>
                <w:lang w:val="es-ES_tradnl"/>
              </w:rPr>
            </w:pPr>
          </w:p>
        </w:tc>
      </w:tr>
    </w:tbl>
    <w:p w14:paraId="6E5AA05E" w14:textId="77777777" w:rsidR="00FC5AA7" w:rsidRDefault="00FC5AA7" w:rsidP="00FC5AA7">
      <w:pPr>
        <w:keepNext/>
        <w:suppressAutoHyphens/>
        <w:spacing w:after="120"/>
        <w:jc w:val="both"/>
        <w:outlineLvl w:val="5"/>
        <w:rPr>
          <w:rFonts w:ascii="Times New Roman" w:hAnsi="Times New Roman"/>
          <w:b/>
          <w:bCs/>
          <w:szCs w:val="24"/>
          <w:lang w:val="es-ES_tradnl"/>
        </w:rPr>
      </w:pPr>
      <w:r w:rsidRPr="0012730D">
        <w:rPr>
          <w:rFonts w:ascii="Times New Roman" w:hAnsi="Times New Roman"/>
          <w:b/>
          <w:bCs/>
          <w:szCs w:val="24"/>
          <w:u w:val="single"/>
          <w:lang w:val="es-ES_tradnl"/>
        </w:rPr>
        <w:lastRenderedPageBreak/>
        <w:t>Criterios de corrección</w:t>
      </w:r>
      <w:r w:rsidRPr="0012730D">
        <w:rPr>
          <w:rFonts w:ascii="Times New Roman" w:hAnsi="Times New Roman"/>
          <w:b/>
          <w:bCs/>
          <w:szCs w:val="24"/>
          <w:lang w:val="es-ES_tradnl"/>
        </w:rPr>
        <w:t>:</w:t>
      </w:r>
    </w:p>
    <w:p w14:paraId="11487C77" w14:textId="77777777" w:rsidR="00FC5AA7" w:rsidRPr="0012730D" w:rsidRDefault="005D7348" w:rsidP="00FC5AA7">
      <w:pPr>
        <w:suppressAutoHyphens/>
        <w:jc w:val="both"/>
        <w:rPr>
          <w:rFonts w:ascii="Times New Roman" w:hAnsi="Times New Roman"/>
          <w:szCs w:val="24"/>
          <w:lang w:val="es-ES_tradnl"/>
        </w:rPr>
      </w:pPr>
      <w:r>
        <w:rPr>
          <w:rFonts w:ascii="Times New Roman" w:hAnsi="Times New Roman"/>
          <w:szCs w:val="24"/>
          <w:lang w:val="es-ES_tradnl"/>
        </w:rPr>
        <w:t>No procede</w:t>
      </w:r>
    </w:p>
    <w:p w14:paraId="711CABC9" w14:textId="77777777" w:rsidR="00FC5AA7" w:rsidRDefault="00FC5AA7" w:rsidP="00FC5AA7">
      <w:pPr>
        <w:keepNext/>
        <w:suppressAutoHyphens/>
        <w:jc w:val="both"/>
        <w:outlineLvl w:val="5"/>
        <w:rPr>
          <w:rFonts w:ascii="Times New Roman" w:hAnsi="Times New Roman"/>
          <w:b/>
          <w:bCs/>
          <w:szCs w:val="24"/>
          <w:lang w:val="es-ES_tradnl"/>
        </w:rPr>
      </w:pPr>
      <w:r w:rsidRPr="0012730D">
        <w:rPr>
          <w:rFonts w:ascii="Times New Roman" w:hAnsi="Times New Roman"/>
          <w:b/>
          <w:bCs/>
          <w:szCs w:val="24"/>
          <w:u w:val="single"/>
          <w:lang w:val="es-ES_tradnl"/>
        </w:rPr>
        <w:t>Criterios de recuperación</w:t>
      </w:r>
      <w:r w:rsidRPr="0012730D">
        <w:rPr>
          <w:rFonts w:ascii="Times New Roman" w:hAnsi="Times New Roman"/>
          <w:b/>
          <w:bCs/>
          <w:szCs w:val="24"/>
          <w:lang w:val="es-ES_tradnl"/>
        </w:rPr>
        <w:t>:</w:t>
      </w:r>
    </w:p>
    <w:p w14:paraId="4F71587D" w14:textId="77777777" w:rsidR="00FC5AA7" w:rsidRPr="005D7348" w:rsidRDefault="005D7348" w:rsidP="005D7348">
      <w:pPr>
        <w:suppressAutoHyphens/>
        <w:spacing w:after="200"/>
        <w:jc w:val="both"/>
        <w:rPr>
          <w:rFonts w:ascii="Times New Roman" w:hAnsi="Times New Roman"/>
          <w:szCs w:val="24"/>
          <w:lang w:val="es-ES_tradnl"/>
        </w:rPr>
      </w:pPr>
      <w:r w:rsidRPr="005D7348">
        <w:rPr>
          <w:rFonts w:ascii="Times New Roman" w:hAnsi="Times New Roman"/>
          <w:szCs w:val="24"/>
          <w:lang w:val="es-ES_tradnl"/>
        </w:rPr>
        <w:t>No procede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29"/>
      </w:tblGrid>
      <w:tr w:rsidR="00CE2924" w:rsidRPr="00446167" w14:paraId="25A13E7B" w14:textId="77777777" w:rsidTr="00DA0841">
        <w:tc>
          <w:tcPr>
            <w:tcW w:w="14529" w:type="dxa"/>
            <w:tcBorders>
              <w:top w:val="single" w:sz="4" w:space="0" w:color="auto"/>
              <w:left w:val="single" w:sz="4" w:space="0" w:color="auto"/>
              <w:bottom w:val="single" w:sz="4" w:space="0" w:color="auto"/>
              <w:right w:val="single" w:sz="4" w:space="0" w:color="auto"/>
            </w:tcBorders>
          </w:tcPr>
          <w:p w14:paraId="0EA36FF1" w14:textId="77777777" w:rsidR="00CE2924" w:rsidRPr="00092B7B" w:rsidRDefault="00CE2924">
            <w:pPr>
              <w:spacing w:before="40" w:after="40"/>
              <w:jc w:val="center"/>
              <w:rPr>
                <w:rFonts w:ascii="Times New Roman" w:hAnsi="Times New Roman"/>
                <w:b/>
                <w:bCs/>
                <w:highlight w:val="yellow"/>
              </w:rPr>
            </w:pPr>
            <w:r w:rsidRPr="00092B7B">
              <w:rPr>
                <w:rFonts w:ascii="Times New Roman" w:hAnsi="Times New Roman"/>
                <w:b/>
                <w:bCs/>
              </w:rPr>
              <w:t>Temas transversales</w:t>
            </w:r>
          </w:p>
        </w:tc>
      </w:tr>
      <w:tr w:rsidR="00B1334E" w:rsidRPr="004427C8" w14:paraId="444CCB62" w14:textId="77777777" w:rsidTr="00DA0841">
        <w:tc>
          <w:tcPr>
            <w:tcW w:w="14529" w:type="dxa"/>
            <w:tcBorders>
              <w:top w:val="single" w:sz="4" w:space="0" w:color="auto"/>
              <w:left w:val="single" w:sz="4" w:space="0" w:color="auto"/>
              <w:bottom w:val="single" w:sz="4" w:space="0" w:color="auto"/>
              <w:right w:val="single" w:sz="4" w:space="0" w:color="auto"/>
            </w:tcBorders>
          </w:tcPr>
          <w:p w14:paraId="5B5383BB" w14:textId="77777777" w:rsidR="00B1334E" w:rsidRPr="004427C8" w:rsidRDefault="005D7348" w:rsidP="00B1334E">
            <w:pPr>
              <w:spacing w:before="40" w:after="40"/>
              <w:jc w:val="both"/>
              <w:rPr>
                <w:rFonts w:ascii="Times New Roman" w:hAnsi="Times New Roman"/>
              </w:rPr>
            </w:pPr>
            <w:r>
              <w:rPr>
                <w:rFonts w:ascii="Times New Roman" w:hAnsi="Times New Roman"/>
              </w:rPr>
              <w:t>No procede</w:t>
            </w:r>
          </w:p>
        </w:tc>
      </w:tr>
    </w:tbl>
    <w:p w14:paraId="6D9C8D39" w14:textId="77777777" w:rsidR="00CE2924" w:rsidRDefault="00CE2924" w:rsidP="00FC5AA7">
      <w:pPr>
        <w:suppressAutoHyphens/>
        <w:spacing w:after="200"/>
        <w:ind w:left="142"/>
        <w:jc w:val="both"/>
        <w:rPr>
          <w:rFonts w:ascii="Times New Roman" w:hAnsi="Times New Roman"/>
          <w:szCs w:val="24"/>
          <w:lang w:val="es-ES_tradnl"/>
        </w:rPr>
      </w:pPr>
    </w:p>
    <w:p w14:paraId="675E05EE" w14:textId="77777777" w:rsidR="00836A48" w:rsidRDefault="00836A48" w:rsidP="00FC5AA7">
      <w:pPr>
        <w:suppressAutoHyphens/>
        <w:spacing w:after="200"/>
        <w:ind w:left="142"/>
        <w:jc w:val="both"/>
        <w:rPr>
          <w:rFonts w:ascii="Times New Roman" w:hAnsi="Times New Roman"/>
          <w:szCs w:val="24"/>
          <w:lang w:val="es-ES_tradnl"/>
        </w:rPr>
      </w:pPr>
    </w:p>
    <w:p w14:paraId="2FC17F8B" w14:textId="77777777" w:rsidR="00836A48" w:rsidRDefault="00836A48" w:rsidP="00FC5AA7">
      <w:pPr>
        <w:suppressAutoHyphens/>
        <w:spacing w:after="200"/>
        <w:ind w:left="142"/>
        <w:jc w:val="both"/>
        <w:rPr>
          <w:rFonts w:ascii="Times New Roman" w:hAnsi="Times New Roman"/>
          <w:szCs w:val="24"/>
          <w:lang w:val="es-ES_tradnl"/>
        </w:rPr>
      </w:pPr>
    </w:p>
    <w:p w14:paraId="0A4F7224" w14:textId="77777777" w:rsidR="00836A48" w:rsidRDefault="00836A48" w:rsidP="00FC5AA7">
      <w:pPr>
        <w:suppressAutoHyphens/>
        <w:spacing w:after="200"/>
        <w:ind w:left="142"/>
        <w:jc w:val="both"/>
        <w:rPr>
          <w:rFonts w:ascii="Times New Roman" w:hAnsi="Times New Roman"/>
          <w:szCs w:val="24"/>
          <w:lang w:val="es-ES_tradnl"/>
        </w:rPr>
      </w:pPr>
    </w:p>
    <w:p w14:paraId="5AE48A43" w14:textId="77777777" w:rsidR="00836A48" w:rsidRDefault="00836A48" w:rsidP="00FC5AA7">
      <w:pPr>
        <w:suppressAutoHyphens/>
        <w:spacing w:after="200"/>
        <w:ind w:left="142"/>
        <w:jc w:val="both"/>
        <w:rPr>
          <w:rFonts w:ascii="Times New Roman" w:hAnsi="Times New Roman"/>
          <w:szCs w:val="24"/>
          <w:lang w:val="es-ES_tradnl"/>
        </w:rPr>
      </w:pPr>
    </w:p>
    <w:p w14:paraId="50F40DEB" w14:textId="77777777" w:rsidR="00836A48" w:rsidRDefault="00836A48" w:rsidP="00FC5AA7">
      <w:pPr>
        <w:suppressAutoHyphens/>
        <w:spacing w:after="200"/>
        <w:ind w:left="142"/>
        <w:jc w:val="both"/>
        <w:rPr>
          <w:rFonts w:ascii="Times New Roman" w:hAnsi="Times New Roman"/>
          <w:szCs w:val="24"/>
          <w:lang w:val="es-ES_tradnl"/>
        </w:rPr>
      </w:pPr>
    </w:p>
    <w:p w14:paraId="77A52294" w14:textId="77777777" w:rsidR="00836A48" w:rsidRDefault="00836A48" w:rsidP="00FC5AA7">
      <w:pPr>
        <w:suppressAutoHyphens/>
        <w:spacing w:after="200"/>
        <w:ind w:left="142"/>
        <w:jc w:val="both"/>
        <w:rPr>
          <w:rFonts w:ascii="Times New Roman" w:hAnsi="Times New Roman"/>
          <w:szCs w:val="24"/>
          <w:lang w:val="es-ES_tradnl"/>
        </w:rPr>
      </w:pPr>
    </w:p>
    <w:p w14:paraId="007DCDA8" w14:textId="77777777" w:rsidR="00836A48" w:rsidRDefault="00836A48" w:rsidP="00FC5AA7">
      <w:pPr>
        <w:suppressAutoHyphens/>
        <w:spacing w:after="200"/>
        <w:ind w:left="142"/>
        <w:jc w:val="both"/>
        <w:rPr>
          <w:rFonts w:ascii="Times New Roman" w:hAnsi="Times New Roman"/>
          <w:szCs w:val="24"/>
          <w:lang w:val="es-ES_tradnl"/>
        </w:rPr>
      </w:pPr>
    </w:p>
    <w:p w14:paraId="450EA2D7" w14:textId="77777777" w:rsidR="00836A48" w:rsidRDefault="00836A48" w:rsidP="00FC5AA7">
      <w:pPr>
        <w:suppressAutoHyphens/>
        <w:spacing w:after="200"/>
        <w:ind w:left="142"/>
        <w:jc w:val="both"/>
        <w:rPr>
          <w:rFonts w:ascii="Times New Roman" w:hAnsi="Times New Roman"/>
          <w:szCs w:val="24"/>
          <w:lang w:val="es-ES_tradnl"/>
        </w:rPr>
      </w:pPr>
    </w:p>
    <w:p w14:paraId="3DD355C9" w14:textId="77777777" w:rsidR="00836A48" w:rsidRDefault="00836A48" w:rsidP="00FC5AA7">
      <w:pPr>
        <w:suppressAutoHyphens/>
        <w:spacing w:after="200"/>
        <w:ind w:left="142"/>
        <w:jc w:val="both"/>
        <w:rPr>
          <w:rFonts w:ascii="Times New Roman" w:hAnsi="Times New Roman"/>
          <w:szCs w:val="24"/>
          <w:lang w:val="es-ES_tradnl"/>
        </w:rPr>
      </w:pPr>
    </w:p>
    <w:p w14:paraId="1A81F0B1" w14:textId="77777777" w:rsidR="00836A48" w:rsidRDefault="00836A48" w:rsidP="00FC5AA7">
      <w:pPr>
        <w:suppressAutoHyphens/>
        <w:spacing w:after="200"/>
        <w:ind w:left="142"/>
        <w:jc w:val="both"/>
        <w:rPr>
          <w:rFonts w:ascii="Times New Roman" w:hAnsi="Times New Roman"/>
          <w:szCs w:val="24"/>
          <w:lang w:val="es-ES_tradnl"/>
        </w:rPr>
      </w:pPr>
    </w:p>
    <w:p w14:paraId="717AAFBA" w14:textId="77777777" w:rsidR="00836A48" w:rsidRDefault="00836A48" w:rsidP="00FC5AA7">
      <w:pPr>
        <w:suppressAutoHyphens/>
        <w:spacing w:after="200"/>
        <w:ind w:left="142"/>
        <w:jc w:val="both"/>
        <w:rPr>
          <w:rFonts w:ascii="Times New Roman" w:hAnsi="Times New Roman"/>
          <w:szCs w:val="24"/>
          <w:lang w:val="es-ES_tradnl"/>
        </w:rPr>
      </w:pPr>
    </w:p>
    <w:p w14:paraId="56EE48EE" w14:textId="77777777" w:rsidR="00836A48" w:rsidRDefault="00836A48" w:rsidP="00FC5AA7">
      <w:pPr>
        <w:suppressAutoHyphens/>
        <w:spacing w:after="200"/>
        <w:ind w:left="142"/>
        <w:jc w:val="both"/>
        <w:rPr>
          <w:rFonts w:ascii="Times New Roman" w:hAnsi="Times New Roman"/>
          <w:szCs w:val="24"/>
          <w:lang w:val="es-ES_tradnl"/>
        </w:rPr>
      </w:pPr>
    </w:p>
    <w:tbl>
      <w:tblPr>
        <w:tblW w:w="14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7"/>
        <w:gridCol w:w="11056"/>
        <w:gridCol w:w="1134"/>
      </w:tblGrid>
      <w:tr w:rsidR="00243F75" w:rsidRPr="00446167" w14:paraId="6B7CCC89" w14:textId="77777777" w:rsidTr="00DA0841">
        <w:tc>
          <w:tcPr>
            <w:tcW w:w="2197" w:type="dxa"/>
            <w:shd w:val="clear" w:color="auto" w:fill="D9D9D9"/>
          </w:tcPr>
          <w:p w14:paraId="5353600A" w14:textId="77777777" w:rsidR="00C057F5" w:rsidRPr="006D4D52" w:rsidRDefault="00243F75">
            <w:pPr>
              <w:keepNext/>
              <w:suppressAutoHyphens/>
              <w:spacing w:before="120"/>
              <w:jc w:val="center"/>
              <w:outlineLvl w:val="5"/>
              <w:rPr>
                <w:rFonts w:ascii="Times New Roman" w:hAnsi="Times New Roman"/>
                <w:b/>
                <w:szCs w:val="24"/>
                <w:lang w:val="es-ES_tradnl"/>
              </w:rPr>
            </w:pPr>
            <w:r w:rsidRPr="006D4D52">
              <w:rPr>
                <w:rFonts w:ascii="Times New Roman" w:hAnsi="Times New Roman"/>
                <w:b/>
                <w:szCs w:val="24"/>
                <w:lang w:val="es-ES_tradnl"/>
              </w:rPr>
              <w:lastRenderedPageBreak/>
              <w:t>Unidad de trabajo</w:t>
            </w:r>
          </w:p>
          <w:p w14:paraId="19971131" w14:textId="77777777" w:rsidR="00243F75" w:rsidRPr="006D4D52" w:rsidRDefault="00C057F5">
            <w:pPr>
              <w:keepNext/>
              <w:suppressAutoHyphens/>
              <w:spacing w:before="120"/>
              <w:jc w:val="center"/>
              <w:outlineLvl w:val="5"/>
              <w:rPr>
                <w:rFonts w:ascii="Times New Roman" w:hAnsi="Times New Roman"/>
                <w:b/>
                <w:szCs w:val="24"/>
                <w:lang w:val="es-ES_tradnl"/>
              </w:rPr>
            </w:pPr>
            <w:r w:rsidRPr="006D4D52">
              <w:rPr>
                <w:rFonts w:ascii="Times New Roman" w:hAnsi="Times New Roman"/>
                <w:b/>
                <w:szCs w:val="24"/>
                <w:lang w:val="es-ES_tradnl"/>
              </w:rPr>
              <w:t>N.º</w:t>
            </w:r>
            <w:r w:rsidR="00243F75" w:rsidRPr="006D4D52">
              <w:rPr>
                <w:rFonts w:ascii="Times New Roman" w:hAnsi="Times New Roman"/>
                <w:b/>
                <w:szCs w:val="24"/>
                <w:lang w:val="es-ES_tradnl"/>
              </w:rPr>
              <w:t xml:space="preserve"> 1</w:t>
            </w:r>
          </w:p>
        </w:tc>
        <w:tc>
          <w:tcPr>
            <w:tcW w:w="11056" w:type="dxa"/>
            <w:shd w:val="clear" w:color="auto" w:fill="D9D9D9"/>
            <w:vAlign w:val="center"/>
          </w:tcPr>
          <w:p w14:paraId="369C8CE2" w14:textId="77777777" w:rsidR="00243F75" w:rsidRPr="006D4D52" w:rsidRDefault="006D4D52">
            <w:pPr>
              <w:suppressAutoHyphens/>
              <w:spacing w:line="360" w:lineRule="auto"/>
              <w:jc w:val="center"/>
              <w:rPr>
                <w:rFonts w:ascii="Times New Roman" w:hAnsi="Times New Roman"/>
                <w:b/>
                <w:szCs w:val="24"/>
                <w:lang w:val="es-ES_tradnl"/>
              </w:rPr>
            </w:pPr>
            <w:r w:rsidRPr="006D4D52">
              <w:rPr>
                <w:rFonts w:ascii="Times New Roman" w:hAnsi="Times New Roman"/>
                <w:b/>
                <w:szCs w:val="24"/>
                <w:lang w:val="es-ES_tradnl"/>
              </w:rPr>
              <w:t>PROGRAMAS DE GESTIÓN CONTABLE</w:t>
            </w:r>
          </w:p>
        </w:tc>
        <w:tc>
          <w:tcPr>
            <w:tcW w:w="1134" w:type="dxa"/>
            <w:shd w:val="clear" w:color="auto" w:fill="D9D9D9"/>
            <w:vAlign w:val="center"/>
          </w:tcPr>
          <w:p w14:paraId="3652387F" w14:textId="77777777" w:rsidR="00243F75" w:rsidRPr="006D4D52" w:rsidRDefault="00243F75">
            <w:pPr>
              <w:keepNext/>
              <w:suppressAutoHyphens/>
              <w:jc w:val="center"/>
              <w:outlineLvl w:val="5"/>
              <w:rPr>
                <w:rFonts w:ascii="Times New Roman" w:hAnsi="Times New Roman"/>
                <w:b/>
                <w:szCs w:val="24"/>
                <w:lang w:val="es-ES_tradnl"/>
              </w:rPr>
            </w:pPr>
            <w:r w:rsidRPr="006D4D52">
              <w:rPr>
                <w:rFonts w:ascii="Times New Roman" w:hAnsi="Times New Roman"/>
                <w:b/>
                <w:szCs w:val="24"/>
                <w:lang w:val="es-ES_tradnl"/>
              </w:rPr>
              <w:t>N</w:t>
            </w:r>
            <w:r w:rsidR="00C057F5" w:rsidRPr="006D4D52">
              <w:rPr>
                <w:rFonts w:ascii="Times New Roman" w:hAnsi="Times New Roman"/>
                <w:b/>
                <w:szCs w:val="24"/>
                <w:lang w:val="es-ES_tradnl"/>
              </w:rPr>
              <w:t>.</w:t>
            </w:r>
            <w:r w:rsidRPr="006D4D52">
              <w:rPr>
                <w:rFonts w:ascii="Times New Roman" w:hAnsi="Times New Roman"/>
                <w:b/>
                <w:szCs w:val="24"/>
                <w:lang w:val="es-ES_tradnl"/>
              </w:rPr>
              <w:t>º de horas</w:t>
            </w:r>
          </w:p>
          <w:p w14:paraId="1A5C49E1" w14:textId="77777777" w:rsidR="00243F75" w:rsidRPr="006D4D52" w:rsidRDefault="006D4D52">
            <w:pPr>
              <w:keepNext/>
              <w:suppressAutoHyphens/>
              <w:spacing w:line="360" w:lineRule="auto"/>
              <w:jc w:val="center"/>
              <w:outlineLvl w:val="5"/>
              <w:rPr>
                <w:rFonts w:ascii="Times New Roman" w:hAnsi="Times New Roman"/>
                <w:b/>
                <w:szCs w:val="24"/>
                <w:lang w:val="es-ES_tradnl"/>
              </w:rPr>
            </w:pPr>
            <w:r w:rsidRPr="006D4D52">
              <w:rPr>
                <w:rFonts w:ascii="Times New Roman" w:hAnsi="Times New Roman"/>
                <w:b/>
                <w:szCs w:val="24"/>
                <w:lang w:val="es-ES_tradnl"/>
              </w:rPr>
              <w:t>3</w:t>
            </w:r>
            <w:r w:rsidR="00741BFF">
              <w:rPr>
                <w:rFonts w:ascii="Times New Roman" w:hAnsi="Times New Roman"/>
                <w:b/>
                <w:szCs w:val="24"/>
                <w:lang w:val="es-ES_tradnl"/>
              </w:rPr>
              <w:t>2</w:t>
            </w:r>
          </w:p>
        </w:tc>
      </w:tr>
    </w:tbl>
    <w:p w14:paraId="2908EB2C" w14:textId="77777777" w:rsidR="007A4024" w:rsidRDefault="007A4024" w:rsidP="007A4024">
      <w:pPr>
        <w:ind w:right="141" w:firstLine="709"/>
        <w:jc w:val="both"/>
        <w:rPr>
          <w:rFonts w:ascii="Times New Roman" w:hAnsi="Times New Roman"/>
          <w:szCs w:val="24"/>
        </w:rPr>
      </w:pPr>
    </w:p>
    <w:p w14:paraId="05228F84" w14:textId="77777777" w:rsidR="007A4024" w:rsidRDefault="007A4024" w:rsidP="007A4024">
      <w:pPr>
        <w:ind w:right="141" w:firstLine="709"/>
        <w:jc w:val="both"/>
        <w:rPr>
          <w:rFonts w:ascii="Times New Roman" w:hAnsi="Times New Roman"/>
          <w:szCs w:val="24"/>
        </w:rPr>
      </w:pPr>
      <w:r>
        <w:rPr>
          <w:rFonts w:ascii="Times New Roman" w:hAnsi="Times New Roman"/>
          <w:szCs w:val="24"/>
        </w:rPr>
        <w:t xml:space="preserve">1. </w:t>
      </w:r>
      <w:r w:rsidRPr="00FB50DC">
        <w:rPr>
          <w:rFonts w:ascii="Times New Roman" w:hAnsi="Times New Roman"/>
          <w:szCs w:val="24"/>
        </w:rPr>
        <w:t>Instalación el programa de gestión contable</w:t>
      </w:r>
      <w:r w:rsidR="005D7348">
        <w:rPr>
          <w:rFonts w:ascii="Times New Roman" w:hAnsi="Times New Roman"/>
          <w:szCs w:val="24"/>
        </w:rPr>
        <w:t>: Contasol</w:t>
      </w:r>
    </w:p>
    <w:p w14:paraId="401A2B52" w14:textId="77777777" w:rsidR="007A4024" w:rsidRDefault="007A4024" w:rsidP="007A4024">
      <w:pPr>
        <w:ind w:right="141" w:firstLine="709"/>
        <w:jc w:val="both"/>
        <w:rPr>
          <w:rFonts w:ascii="Times New Roman" w:hAnsi="Times New Roman"/>
          <w:szCs w:val="24"/>
        </w:rPr>
      </w:pPr>
      <w:r>
        <w:rPr>
          <w:rFonts w:ascii="Times New Roman" w:hAnsi="Times New Roman"/>
          <w:szCs w:val="24"/>
        </w:rPr>
        <w:t xml:space="preserve">2. </w:t>
      </w:r>
      <w:r w:rsidRPr="00FB50DC">
        <w:rPr>
          <w:rFonts w:ascii="Times New Roman" w:hAnsi="Times New Roman"/>
          <w:szCs w:val="24"/>
        </w:rPr>
        <w:t>Contabilizar operaciones habituales con soporte documental y operaciones de fin de ejercicio.</w:t>
      </w:r>
    </w:p>
    <w:p w14:paraId="54E8841D" w14:textId="77777777" w:rsidR="007A4024" w:rsidRDefault="007A4024" w:rsidP="007A4024">
      <w:pPr>
        <w:ind w:right="141" w:firstLine="709"/>
        <w:jc w:val="both"/>
        <w:rPr>
          <w:rFonts w:ascii="Times New Roman" w:hAnsi="Times New Roman"/>
          <w:szCs w:val="24"/>
        </w:rPr>
      </w:pPr>
      <w:r>
        <w:rPr>
          <w:rFonts w:ascii="Times New Roman" w:hAnsi="Times New Roman"/>
          <w:szCs w:val="24"/>
        </w:rPr>
        <w:t xml:space="preserve">3. </w:t>
      </w:r>
      <w:r w:rsidRPr="00FB50DC">
        <w:rPr>
          <w:rFonts w:ascii="Times New Roman" w:hAnsi="Times New Roman"/>
          <w:szCs w:val="24"/>
        </w:rPr>
        <w:t>Emisión de libros oficiales y auxiliares.</w:t>
      </w:r>
    </w:p>
    <w:p w14:paraId="11DB8BAE" w14:textId="77777777" w:rsidR="007A4024" w:rsidRDefault="007A4024" w:rsidP="007A4024">
      <w:pPr>
        <w:ind w:right="141" w:firstLine="709"/>
        <w:jc w:val="both"/>
        <w:rPr>
          <w:rFonts w:ascii="Times New Roman" w:hAnsi="Times New Roman"/>
          <w:szCs w:val="24"/>
        </w:rPr>
      </w:pPr>
      <w:r>
        <w:rPr>
          <w:rFonts w:ascii="Times New Roman" w:hAnsi="Times New Roman"/>
          <w:szCs w:val="24"/>
        </w:rPr>
        <w:t xml:space="preserve">4. </w:t>
      </w:r>
      <w:r w:rsidRPr="00FB50DC">
        <w:rPr>
          <w:rFonts w:ascii="Times New Roman" w:hAnsi="Times New Roman"/>
          <w:szCs w:val="24"/>
        </w:rPr>
        <w:t>Mantenimiento del libro de bienes de inversión y contabilización automática de las amortizaciones.</w:t>
      </w:r>
    </w:p>
    <w:p w14:paraId="267C9958" w14:textId="77777777" w:rsidR="007A4024" w:rsidRDefault="00796CC5" w:rsidP="007A4024">
      <w:pPr>
        <w:ind w:right="141" w:firstLine="709"/>
        <w:jc w:val="both"/>
        <w:rPr>
          <w:rFonts w:ascii="Times New Roman" w:hAnsi="Times New Roman"/>
          <w:szCs w:val="24"/>
        </w:rPr>
      </w:pPr>
      <w:r>
        <w:rPr>
          <w:rFonts w:ascii="Times New Roman" w:hAnsi="Times New Roman"/>
          <w:szCs w:val="24"/>
        </w:rPr>
        <w:t>5</w:t>
      </w:r>
      <w:r w:rsidR="007A4024">
        <w:rPr>
          <w:rFonts w:ascii="Times New Roman" w:hAnsi="Times New Roman"/>
          <w:szCs w:val="24"/>
        </w:rPr>
        <w:t xml:space="preserve">. </w:t>
      </w:r>
      <w:r w:rsidR="007A4024" w:rsidRPr="00FB50DC">
        <w:rPr>
          <w:rFonts w:ascii="Times New Roman" w:hAnsi="Times New Roman"/>
          <w:szCs w:val="24"/>
        </w:rPr>
        <w:t>Elaboración de estados financieros.</w:t>
      </w:r>
    </w:p>
    <w:p w14:paraId="15CCAC7B" w14:textId="77777777" w:rsidR="007A4024" w:rsidRDefault="00796CC5" w:rsidP="007A4024">
      <w:pPr>
        <w:ind w:right="141" w:firstLine="709"/>
        <w:jc w:val="both"/>
        <w:rPr>
          <w:rFonts w:ascii="Times New Roman" w:hAnsi="Times New Roman"/>
          <w:szCs w:val="24"/>
        </w:rPr>
      </w:pPr>
      <w:r>
        <w:rPr>
          <w:rFonts w:ascii="Times New Roman" w:hAnsi="Times New Roman"/>
          <w:szCs w:val="24"/>
        </w:rPr>
        <w:t>6</w:t>
      </w:r>
      <w:r w:rsidR="007A4024">
        <w:rPr>
          <w:rFonts w:ascii="Times New Roman" w:hAnsi="Times New Roman"/>
          <w:szCs w:val="24"/>
        </w:rPr>
        <w:t xml:space="preserve">. </w:t>
      </w:r>
      <w:r w:rsidR="007A4024" w:rsidRPr="00FB50DC">
        <w:rPr>
          <w:rFonts w:ascii="Times New Roman" w:hAnsi="Times New Roman"/>
          <w:szCs w:val="24"/>
        </w:rPr>
        <w:t>Impresión y presentación de modelos oficiales de IVA e IRPF.</w:t>
      </w:r>
    </w:p>
    <w:p w14:paraId="484E507E" w14:textId="77777777" w:rsidR="005B6B49" w:rsidRDefault="00796CC5" w:rsidP="005B6B49">
      <w:pPr>
        <w:ind w:right="141" w:firstLine="709"/>
        <w:jc w:val="both"/>
        <w:rPr>
          <w:rFonts w:ascii="Times New Roman" w:hAnsi="Times New Roman"/>
          <w:szCs w:val="24"/>
        </w:rPr>
      </w:pPr>
      <w:r>
        <w:rPr>
          <w:rFonts w:ascii="Times New Roman" w:hAnsi="Times New Roman"/>
          <w:szCs w:val="24"/>
        </w:rPr>
        <w:t>7</w:t>
      </w:r>
      <w:r w:rsidR="007A4024">
        <w:rPr>
          <w:rFonts w:ascii="Times New Roman" w:hAnsi="Times New Roman"/>
          <w:szCs w:val="24"/>
        </w:rPr>
        <w:t xml:space="preserve">. </w:t>
      </w:r>
      <w:r w:rsidR="007A4024" w:rsidRPr="00FB50DC">
        <w:rPr>
          <w:rFonts w:ascii="Times New Roman" w:hAnsi="Times New Roman"/>
          <w:szCs w:val="24"/>
        </w:rPr>
        <w:t>Uso de hojas de cálculo y gráficos para análisis de la información financiera.</w:t>
      </w:r>
      <w:r w:rsidR="005B6B49">
        <w:rPr>
          <w:rFonts w:ascii="Times New Roman" w:hAnsi="Times New Roman"/>
          <w:szCs w:val="24"/>
        </w:rPr>
        <w:t xml:space="preserve"> </w:t>
      </w:r>
    </w:p>
    <w:p w14:paraId="6B50F9F2" w14:textId="77777777" w:rsidR="007A4024" w:rsidRPr="007A4024" w:rsidRDefault="00796CC5" w:rsidP="005B6B49">
      <w:pPr>
        <w:ind w:right="141" w:firstLine="709"/>
        <w:jc w:val="both"/>
        <w:rPr>
          <w:rFonts w:ascii="Times New Roman" w:hAnsi="Times New Roman"/>
          <w:szCs w:val="24"/>
          <w:highlight w:val="yellow"/>
        </w:rPr>
      </w:pPr>
      <w:r>
        <w:rPr>
          <w:rFonts w:ascii="Times New Roman" w:hAnsi="Times New Roman"/>
          <w:szCs w:val="24"/>
        </w:rPr>
        <w:t>8</w:t>
      </w:r>
      <w:r w:rsidR="005B6B49">
        <w:rPr>
          <w:rFonts w:ascii="Times New Roman" w:hAnsi="Times New Roman"/>
          <w:szCs w:val="24"/>
        </w:rPr>
        <w:t xml:space="preserve">. </w:t>
      </w:r>
      <w:r w:rsidR="007A4024" w:rsidRPr="00FB50DC">
        <w:rPr>
          <w:rFonts w:ascii="Times New Roman" w:hAnsi="Times New Roman"/>
          <w:szCs w:val="24"/>
        </w:rPr>
        <w:t>Herramientas digitales para libros de tes</w:t>
      </w:r>
      <w:r w:rsidR="007A4024">
        <w:rPr>
          <w:rFonts w:ascii="Times New Roman" w:hAnsi="Times New Roman"/>
          <w:szCs w:val="24"/>
        </w:rPr>
        <w:t>orería.</w:t>
      </w:r>
    </w:p>
    <w:p w14:paraId="121FD38A" w14:textId="77777777" w:rsidR="007A4024" w:rsidRDefault="007A4024" w:rsidP="007A4024">
      <w:pPr>
        <w:widowControl w:val="0"/>
        <w:suppressAutoHyphens/>
        <w:jc w:val="both"/>
        <w:rPr>
          <w:rFonts w:ascii="Times New Roman" w:hAnsi="Times New Roman"/>
          <w:szCs w:val="24"/>
          <w:highlight w:val="yellow"/>
        </w:rPr>
      </w:pPr>
    </w:p>
    <w:p w14:paraId="1FE2DD96" w14:textId="77777777" w:rsidR="007A4024" w:rsidRDefault="007A4024" w:rsidP="007A4024">
      <w:pPr>
        <w:widowControl w:val="0"/>
        <w:suppressAutoHyphens/>
        <w:jc w:val="both"/>
        <w:rPr>
          <w:rFonts w:ascii="Times New Roman" w:hAnsi="Times New Roman"/>
          <w:szCs w:val="24"/>
          <w:highlight w:val="yellow"/>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77"/>
        <w:gridCol w:w="1692"/>
        <w:gridCol w:w="1656"/>
      </w:tblGrid>
      <w:tr w:rsidR="00243F75" w:rsidRPr="00446167" w14:paraId="10606B96" w14:textId="77777777" w:rsidTr="21BEBA0E">
        <w:tc>
          <w:tcPr>
            <w:tcW w:w="11077" w:type="dxa"/>
            <w:vAlign w:val="center"/>
          </w:tcPr>
          <w:p w14:paraId="7D7F732E" w14:textId="77777777" w:rsidR="00243F75" w:rsidRPr="00446167" w:rsidRDefault="00D167DA">
            <w:pPr>
              <w:keepNext/>
              <w:suppressAutoHyphens/>
              <w:jc w:val="both"/>
              <w:outlineLvl w:val="5"/>
              <w:rPr>
                <w:rFonts w:ascii="Times New Roman" w:hAnsi="Times New Roman"/>
                <w:b/>
                <w:bCs/>
                <w:szCs w:val="24"/>
                <w:highlight w:val="yellow"/>
                <w:u w:val="single"/>
                <w:lang w:val="es-ES_tradnl"/>
              </w:rPr>
            </w:pPr>
            <w:r w:rsidRPr="005B6B49">
              <w:rPr>
                <w:rFonts w:ascii="Times New Roman" w:hAnsi="Times New Roman"/>
                <w:b/>
                <w:szCs w:val="24"/>
                <w:u w:val="single"/>
              </w:rPr>
              <w:t>Actividades concretas a realizar:</w:t>
            </w:r>
          </w:p>
        </w:tc>
        <w:tc>
          <w:tcPr>
            <w:tcW w:w="1692" w:type="dxa"/>
            <w:vAlign w:val="center"/>
          </w:tcPr>
          <w:p w14:paraId="5BC88C97" w14:textId="77777777" w:rsidR="00243F75" w:rsidRPr="005B6B49" w:rsidRDefault="00243F75" w:rsidP="21BEBA0E">
            <w:pPr>
              <w:keepNext/>
              <w:suppressAutoHyphens/>
              <w:jc w:val="center"/>
              <w:outlineLvl w:val="5"/>
              <w:rPr>
                <w:rFonts w:ascii="Times New Roman" w:hAnsi="Times New Roman"/>
                <w:b/>
                <w:bCs/>
                <w:u w:val="single"/>
              </w:rPr>
            </w:pPr>
            <w:r w:rsidRPr="21BEBA0E">
              <w:rPr>
                <w:rFonts w:ascii="Times New Roman" w:hAnsi="Times New Roman"/>
                <w:b/>
                <w:bCs/>
                <w:u w:val="single"/>
              </w:rPr>
              <w:t>Obj.</w:t>
            </w:r>
            <w:r w:rsidR="000910D7" w:rsidRPr="21BEBA0E">
              <w:rPr>
                <w:rFonts w:ascii="Times New Roman" w:hAnsi="Times New Roman"/>
                <w:b/>
                <w:bCs/>
                <w:u w:val="single"/>
              </w:rPr>
              <w:t xml:space="preserve"> </w:t>
            </w:r>
            <w:r w:rsidRPr="21BEBA0E">
              <w:rPr>
                <w:rFonts w:ascii="Times New Roman" w:hAnsi="Times New Roman"/>
                <w:b/>
                <w:bCs/>
                <w:u w:val="single"/>
              </w:rPr>
              <w:t>Generales</w:t>
            </w:r>
          </w:p>
          <w:p w14:paraId="43CC716B" w14:textId="77777777" w:rsidR="00243F75" w:rsidRPr="005B6B49" w:rsidRDefault="00243F75">
            <w:pPr>
              <w:keepNext/>
              <w:suppressAutoHyphens/>
              <w:jc w:val="center"/>
              <w:outlineLvl w:val="5"/>
              <w:rPr>
                <w:rFonts w:ascii="Times New Roman" w:hAnsi="Times New Roman"/>
                <w:b/>
                <w:bCs/>
                <w:szCs w:val="24"/>
                <w:u w:val="single"/>
                <w:lang w:val="es-ES_tradnl"/>
              </w:rPr>
            </w:pPr>
            <w:r w:rsidRPr="005B6B49">
              <w:rPr>
                <w:rFonts w:ascii="Times New Roman" w:hAnsi="Times New Roman"/>
                <w:b/>
                <w:bCs/>
                <w:szCs w:val="24"/>
                <w:u w:val="single"/>
                <w:lang w:val="es-ES_tradnl"/>
              </w:rPr>
              <w:t>trabajados</w:t>
            </w:r>
          </w:p>
        </w:tc>
        <w:tc>
          <w:tcPr>
            <w:tcW w:w="1656" w:type="dxa"/>
            <w:vAlign w:val="center"/>
          </w:tcPr>
          <w:p w14:paraId="4754C9E8" w14:textId="77777777" w:rsidR="00243F75" w:rsidRPr="005B6B49" w:rsidRDefault="00243F75">
            <w:pPr>
              <w:keepNext/>
              <w:suppressAutoHyphens/>
              <w:jc w:val="center"/>
              <w:outlineLvl w:val="5"/>
              <w:rPr>
                <w:rFonts w:ascii="Times New Roman" w:hAnsi="Times New Roman"/>
                <w:b/>
                <w:bCs/>
                <w:szCs w:val="24"/>
                <w:u w:val="single"/>
                <w:lang w:val="es-ES_tradnl"/>
              </w:rPr>
            </w:pPr>
            <w:r w:rsidRPr="005B6B49">
              <w:rPr>
                <w:rFonts w:ascii="Times New Roman" w:hAnsi="Times New Roman"/>
                <w:b/>
                <w:bCs/>
                <w:szCs w:val="24"/>
                <w:u w:val="single"/>
                <w:lang w:val="es-ES_tradnl"/>
              </w:rPr>
              <w:t>Competencias asociadas</w:t>
            </w:r>
          </w:p>
        </w:tc>
      </w:tr>
      <w:tr w:rsidR="00AB3F2C" w:rsidRPr="00446167" w14:paraId="30254BD5" w14:textId="77777777" w:rsidTr="21BEBA0E">
        <w:tblPrEx>
          <w:tblCellMar>
            <w:left w:w="70" w:type="dxa"/>
            <w:right w:w="70" w:type="dxa"/>
          </w:tblCellMar>
          <w:tblLook w:val="0000" w:firstRow="0" w:lastRow="0" w:firstColumn="0" w:lastColumn="0" w:noHBand="0" w:noVBand="0"/>
        </w:tblPrEx>
        <w:trPr>
          <w:trHeight w:val="330"/>
        </w:trPr>
        <w:tc>
          <w:tcPr>
            <w:tcW w:w="11077" w:type="dxa"/>
          </w:tcPr>
          <w:p w14:paraId="3E33EA4E" w14:textId="77777777" w:rsidR="00AB3F2C" w:rsidRPr="00446167" w:rsidRDefault="00AB3F2C">
            <w:pPr>
              <w:widowControl w:val="0"/>
              <w:suppressAutoHyphens/>
              <w:spacing w:before="60" w:after="60"/>
              <w:jc w:val="both"/>
              <w:rPr>
                <w:rFonts w:ascii="Times New Roman" w:hAnsi="Times New Roman"/>
                <w:sz w:val="22"/>
                <w:szCs w:val="22"/>
                <w:highlight w:val="yellow"/>
              </w:rPr>
            </w:pPr>
            <w:bookmarkStart w:id="4" w:name="_Hlk117446161"/>
            <w:r w:rsidRPr="005B6B49">
              <w:rPr>
                <w:rFonts w:ascii="Times New Roman" w:hAnsi="Times New Roman"/>
                <w:sz w:val="22"/>
                <w:szCs w:val="22"/>
              </w:rPr>
              <w:t xml:space="preserve">Instalación del programa Contasol en su versión educativa. </w:t>
            </w:r>
          </w:p>
        </w:tc>
        <w:tc>
          <w:tcPr>
            <w:tcW w:w="1692" w:type="dxa"/>
            <w:vMerge w:val="restart"/>
          </w:tcPr>
          <w:p w14:paraId="27357532" w14:textId="77777777" w:rsidR="00AB3F2C" w:rsidRDefault="00AB3F2C" w:rsidP="00AB3F2C">
            <w:pPr>
              <w:widowControl w:val="0"/>
              <w:suppressAutoHyphens/>
              <w:ind w:left="720"/>
              <w:jc w:val="both"/>
              <w:rPr>
                <w:rFonts w:ascii="Times New Roman" w:hAnsi="Times New Roman"/>
                <w:szCs w:val="24"/>
              </w:rPr>
            </w:pPr>
          </w:p>
          <w:p w14:paraId="1A8A115F" w14:textId="77777777" w:rsidR="00AB3F2C" w:rsidRDefault="00AB3F2C" w:rsidP="00AB3F2C">
            <w:pPr>
              <w:widowControl w:val="0"/>
              <w:suppressAutoHyphens/>
              <w:ind w:left="720"/>
              <w:jc w:val="both"/>
              <w:rPr>
                <w:rFonts w:ascii="Times New Roman" w:hAnsi="Times New Roman"/>
                <w:szCs w:val="24"/>
              </w:rPr>
            </w:pPr>
            <w:r>
              <w:rPr>
                <w:rFonts w:ascii="Times New Roman" w:hAnsi="Times New Roman"/>
                <w:szCs w:val="24"/>
              </w:rPr>
              <w:t>a)</w:t>
            </w:r>
          </w:p>
          <w:p w14:paraId="0A96E6EA" w14:textId="77777777" w:rsidR="00AB3F2C" w:rsidRDefault="00AB3F2C" w:rsidP="00AB3F2C">
            <w:pPr>
              <w:widowControl w:val="0"/>
              <w:suppressAutoHyphens/>
              <w:ind w:left="720"/>
              <w:jc w:val="both"/>
              <w:rPr>
                <w:rFonts w:ascii="Times New Roman" w:hAnsi="Times New Roman"/>
                <w:szCs w:val="24"/>
              </w:rPr>
            </w:pPr>
            <w:r w:rsidRPr="00AB3F2C">
              <w:rPr>
                <w:rFonts w:ascii="Times New Roman" w:hAnsi="Times New Roman"/>
                <w:szCs w:val="24"/>
              </w:rPr>
              <w:t>b)</w:t>
            </w:r>
          </w:p>
          <w:p w14:paraId="15EB2713" w14:textId="77777777" w:rsidR="00AB3F2C" w:rsidRDefault="00AB3F2C" w:rsidP="00AB3F2C">
            <w:pPr>
              <w:widowControl w:val="0"/>
              <w:suppressAutoHyphens/>
              <w:ind w:left="720"/>
              <w:jc w:val="both"/>
              <w:rPr>
                <w:rFonts w:ascii="Times New Roman" w:hAnsi="Times New Roman"/>
                <w:szCs w:val="24"/>
              </w:rPr>
            </w:pPr>
            <w:r w:rsidRPr="00AB3F2C">
              <w:rPr>
                <w:rFonts w:ascii="Times New Roman" w:hAnsi="Times New Roman"/>
                <w:szCs w:val="24"/>
              </w:rPr>
              <w:t>d)</w:t>
            </w:r>
          </w:p>
          <w:p w14:paraId="6245A1A8" w14:textId="77777777" w:rsidR="00AB3F2C" w:rsidRDefault="00AB3F2C" w:rsidP="00AB3F2C">
            <w:pPr>
              <w:widowControl w:val="0"/>
              <w:suppressAutoHyphens/>
              <w:ind w:left="720"/>
              <w:jc w:val="both"/>
              <w:rPr>
                <w:rFonts w:ascii="Times New Roman" w:hAnsi="Times New Roman"/>
                <w:szCs w:val="24"/>
              </w:rPr>
            </w:pPr>
            <w:r w:rsidRPr="00AB3F2C">
              <w:rPr>
                <w:rFonts w:ascii="Times New Roman" w:hAnsi="Times New Roman"/>
                <w:szCs w:val="24"/>
              </w:rPr>
              <w:t>e)</w:t>
            </w:r>
          </w:p>
          <w:p w14:paraId="18C0D7AA" w14:textId="77777777" w:rsidR="00AB3F2C" w:rsidRDefault="00AB3F2C" w:rsidP="00AB3F2C">
            <w:pPr>
              <w:widowControl w:val="0"/>
              <w:suppressAutoHyphens/>
              <w:ind w:left="720"/>
              <w:jc w:val="both"/>
              <w:rPr>
                <w:rFonts w:ascii="Times New Roman" w:hAnsi="Times New Roman"/>
                <w:szCs w:val="24"/>
              </w:rPr>
            </w:pPr>
            <w:r w:rsidRPr="00AB3F2C">
              <w:rPr>
                <w:rFonts w:ascii="Times New Roman" w:hAnsi="Times New Roman"/>
                <w:szCs w:val="24"/>
              </w:rPr>
              <w:t>g)</w:t>
            </w:r>
          </w:p>
          <w:p w14:paraId="62100F42" w14:textId="77777777" w:rsidR="00AB3F2C" w:rsidRDefault="00AB3F2C" w:rsidP="00AB3F2C">
            <w:pPr>
              <w:widowControl w:val="0"/>
              <w:suppressAutoHyphens/>
              <w:ind w:left="720"/>
              <w:jc w:val="both"/>
              <w:rPr>
                <w:rFonts w:ascii="Times New Roman" w:hAnsi="Times New Roman"/>
                <w:szCs w:val="24"/>
              </w:rPr>
            </w:pPr>
            <w:r w:rsidRPr="00AB3F2C">
              <w:rPr>
                <w:rFonts w:ascii="Times New Roman" w:hAnsi="Times New Roman"/>
                <w:szCs w:val="24"/>
              </w:rPr>
              <w:t>h)</w:t>
            </w:r>
          </w:p>
          <w:p w14:paraId="7C571721" w14:textId="77777777" w:rsidR="00AB3F2C" w:rsidRDefault="00AB3F2C" w:rsidP="00AB3F2C">
            <w:pPr>
              <w:widowControl w:val="0"/>
              <w:suppressAutoHyphens/>
              <w:ind w:left="720"/>
              <w:jc w:val="both"/>
              <w:rPr>
                <w:rFonts w:ascii="Times New Roman" w:hAnsi="Times New Roman"/>
                <w:szCs w:val="24"/>
              </w:rPr>
            </w:pPr>
            <w:r w:rsidRPr="00AB3F2C">
              <w:rPr>
                <w:rFonts w:ascii="Times New Roman" w:hAnsi="Times New Roman"/>
                <w:szCs w:val="24"/>
              </w:rPr>
              <w:t>i)</w:t>
            </w:r>
          </w:p>
          <w:p w14:paraId="3FB5E5A3" w14:textId="77777777" w:rsidR="00AB3F2C" w:rsidRDefault="00AB3F2C" w:rsidP="00AB3F2C">
            <w:pPr>
              <w:widowControl w:val="0"/>
              <w:suppressAutoHyphens/>
              <w:ind w:left="720"/>
              <w:jc w:val="both"/>
              <w:rPr>
                <w:rFonts w:ascii="Times New Roman" w:hAnsi="Times New Roman"/>
                <w:szCs w:val="24"/>
              </w:rPr>
            </w:pPr>
            <w:r w:rsidRPr="00AB3F2C">
              <w:rPr>
                <w:rFonts w:ascii="Times New Roman" w:hAnsi="Times New Roman"/>
                <w:szCs w:val="24"/>
              </w:rPr>
              <w:t>p)</w:t>
            </w:r>
          </w:p>
          <w:p w14:paraId="413BECDD" w14:textId="77777777" w:rsidR="00AB3F2C" w:rsidRDefault="00AB3F2C" w:rsidP="00AB3F2C">
            <w:pPr>
              <w:widowControl w:val="0"/>
              <w:suppressAutoHyphens/>
              <w:ind w:left="720"/>
              <w:jc w:val="both"/>
              <w:rPr>
                <w:rFonts w:ascii="Times New Roman" w:hAnsi="Times New Roman"/>
                <w:szCs w:val="24"/>
              </w:rPr>
            </w:pPr>
            <w:r w:rsidRPr="00AB3F2C">
              <w:rPr>
                <w:rFonts w:ascii="Times New Roman" w:hAnsi="Times New Roman"/>
                <w:szCs w:val="24"/>
              </w:rPr>
              <w:t xml:space="preserve">m) </w:t>
            </w:r>
          </w:p>
          <w:p w14:paraId="434E6DE5" w14:textId="77777777" w:rsidR="00AB3F2C" w:rsidRPr="00AB3F2C" w:rsidRDefault="00AB3F2C" w:rsidP="00AB3F2C">
            <w:pPr>
              <w:widowControl w:val="0"/>
              <w:suppressAutoHyphens/>
              <w:ind w:left="720"/>
              <w:jc w:val="both"/>
              <w:rPr>
                <w:rFonts w:ascii="Times New Roman" w:hAnsi="Times New Roman"/>
                <w:szCs w:val="24"/>
              </w:rPr>
            </w:pPr>
            <w:r w:rsidRPr="00AB3F2C">
              <w:rPr>
                <w:rFonts w:ascii="Times New Roman" w:hAnsi="Times New Roman"/>
                <w:szCs w:val="24"/>
              </w:rPr>
              <w:t>o)</w:t>
            </w:r>
          </w:p>
        </w:tc>
        <w:tc>
          <w:tcPr>
            <w:tcW w:w="1656" w:type="dxa"/>
            <w:vMerge w:val="restart"/>
          </w:tcPr>
          <w:p w14:paraId="07F023C8" w14:textId="77777777" w:rsidR="00AB3F2C" w:rsidRDefault="00AB3F2C">
            <w:pPr>
              <w:widowControl w:val="0"/>
              <w:suppressAutoHyphens/>
              <w:jc w:val="both"/>
              <w:rPr>
                <w:rFonts w:ascii="Times New Roman" w:hAnsi="Times New Roman"/>
                <w:caps/>
                <w:szCs w:val="24"/>
                <w:highlight w:val="yellow"/>
              </w:rPr>
            </w:pPr>
          </w:p>
          <w:p w14:paraId="5F08419B" w14:textId="77777777" w:rsidR="00AB3F2C" w:rsidRPr="00EA5687" w:rsidRDefault="00AB3F2C" w:rsidP="00AB3F2C">
            <w:pPr>
              <w:widowControl w:val="0"/>
              <w:suppressAutoHyphens/>
              <w:jc w:val="center"/>
              <w:rPr>
                <w:rFonts w:ascii="Times New Roman" w:hAnsi="Times New Roman"/>
                <w:caps/>
                <w:szCs w:val="24"/>
                <w:highlight w:val="yellow"/>
              </w:rPr>
            </w:pPr>
            <w:r w:rsidRPr="00AB3F2C">
              <w:rPr>
                <w:rFonts w:ascii="Times New Roman" w:hAnsi="Times New Roman"/>
                <w:caps/>
                <w:szCs w:val="24"/>
              </w:rPr>
              <w:t>1, 2, 3, 4, 5</w:t>
            </w:r>
          </w:p>
        </w:tc>
      </w:tr>
      <w:tr w:rsidR="00AB3F2C" w:rsidRPr="00446167" w14:paraId="4F2FEFA1" w14:textId="77777777" w:rsidTr="21BEBA0E">
        <w:tblPrEx>
          <w:tblCellMar>
            <w:left w:w="70" w:type="dxa"/>
            <w:right w:w="70" w:type="dxa"/>
          </w:tblCellMar>
          <w:tblLook w:val="0000" w:firstRow="0" w:lastRow="0" w:firstColumn="0" w:lastColumn="0" w:noHBand="0" w:noVBand="0"/>
        </w:tblPrEx>
        <w:trPr>
          <w:trHeight w:val="330"/>
        </w:trPr>
        <w:tc>
          <w:tcPr>
            <w:tcW w:w="11077" w:type="dxa"/>
          </w:tcPr>
          <w:p w14:paraId="3CBC0D1B" w14:textId="77777777" w:rsidR="00AB3F2C" w:rsidRPr="005B6B49" w:rsidRDefault="00AB3F2C">
            <w:pPr>
              <w:widowControl w:val="0"/>
              <w:suppressAutoHyphens/>
              <w:spacing w:before="60" w:after="60"/>
              <w:jc w:val="both"/>
              <w:rPr>
                <w:rFonts w:ascii="Times New Roman" w:hAnsi="Times New Roman"/>
                <w:sz w:val="22"/>
                <w:szCs w:val="22"/>
              </w:rPr>
            </w:pPr>
            <w:r w:rsidRPr="005B6B49">
              <w:rPr>
                <w:rFonts w:ascii="Times New Roman" w:hAnsi="Times New Roman"/>
                <w:sz w:val="22"/>
                <w:szCs w:val="22"/>
              </w:rPr>
              <w:t xml:space="preserve">Configuración del programa </w:t>
            </w:r>
            <w:r>
              <w:rPr>
                <w:rFonts w:ascii="Times New Roman" w:hAnsi="Times New Roman"/>
                <w:sz w:val="22"/>
                <w:szCs w:val="22"/>
              </w:rPr>
              <w:t xml:space="preserve">Contasol </w:t>
            </w:r>
            <w:r w:rsidRPr="005B6B49">
              <w:rPr>
                <w:rFonts w:ascii="Times New Roman" w:hAnsi="Times New Roman"/>
                <w:sz w:val="22"/>
                <w:szCs w:val="22"/>
              </w:rPr>
              <w:t xml:space="preserve">para </w:t>
            </w:r>
            <w:r>
              <w:rPr>
                <w:rFonts w:ascii="Times New Roman" w:hAnsi="Times New Roman"/>
                <w:sz w:val="22"/>
                <w:szCs w:val="22"/>
              </w:rPr>
              <w:t xml:space="preserve">adaptarlo a </w:t>
            </w:r>
            <w:r w:rsidRPr="005B6B49">
              <w:rPr>
                <w:rFonts w:ascii="Times New Roman" w:hAnsi="Times New Roman"/>
                <w:sz w:val="22"/>
                <w:szCs w:val="22"/>
              </w:rPr>
              <w:t>la</w:t>
            </w:r>
            <w:r>
              <w:rPr>
                <w:rFonts w:ascii="Times New Roman" w:hAnsi="Times New Roman"/>
                <w:sz w:val="22"/>
                <w:szCs w:val="22"/>
              </w:rPr>
              <w:t>s necesidades de la</w:t>
            </w:r>
            <w:r w:rsidRPr="005B6B49">
              <w:rPr>
                <w:rFonts w:ascii="Times New Roman" w:hAnsi="Times New Roman"/>
                <w:sz w:val="22"/>
                <w:szCs w:val="22"/>
              </w:rPr>
              <w:t xml:space="preserve"> empresa simulada.</w:t>
            </w:r>
          </w:p>
        </w:tc>
        <w:tc>
          <w:tcPr>
            <w:tcW w:w="1692" w:type="dxa"/>
            <w:vMerge/>
            <w:vAlign w:val="center"/>
          </w:tcPr>
          <w:p w14:paraId="4BDB5498" w14:textId="77777777" w:rsidR="00AB3F2C" w:rsidRPr="00446167" w:rsidRDefault="00AB3F2C">
            <w:pPr>
              <w:widowControl w:val="0"/>
              <w:suppressAutoHyphens/>
              <w:jc w:val="center"/>
              <w:rPr>
                <w:rFonts w:ascii="Times New Roman" w:hAnsi="Times New Roman"/>
                <w:szCs w:val="24"/>
                <w:highlight w:val="yellow"/>
              </w:rPr>
            </w:pPr>
          </w:p>
        </w:tc>
        <w:tc>
          <w:tcPr>
            <w:tcW w:w="1656" w:type="dxa"/>
            <w:vMerge/>
            <w:vAlign w:val="center"/>
          </w:tcPr>
          <w:p w14:paraId="2916C19D" w14:textId="77777777" w:rsidR="00AB3F2C" w:rsidRPr="00446167" w:rsidRDefault="00AB3F2C">
            <w:pPr>
              <w:widowControl w:val="0"/>
              <w:suppressAutoHyphens/>
              <w:jc w:val="center"/>
              <w:rPr>
                <w:rFonts w:ascii="Times New Roman" w:hAnsi="Times New Roman"/>
                <w:szCs w:val="24"/>
                <w:highlight w:val="yellow"/>
              </w:rPr>
            </w:pPr>
          </w:p>
        </w:tc>
      </w:tr>
      <w:tr w:rsidR="00AB3F2C" w:rsidRPr="00446167" w14:paraId="6F8D4EBA" w14:textId="77777777" w:rsidTr="21BEBA0E">
        <w:tblPrEx>
          <w:tblCellMar>
            <w:left w:w="70" w:type="dxa"/>
            <w:right w:w="70" w:type="dxa"/>
          </w:tblCellMar>
          <w:tblLook w:val="0000" w:firstRow="0" w:lastRow="0" w:firstColumn="0" w:lastColumn="0" w:noHBand="0" w:noVBand="0"/>
        </w:tblPrEx>
        <w:trPr>
          <w:trHeight w:val="330"/>
        </w:trPr>
        <w:tc>
          <w:tcPr>
            <w:tcW w:w="11077" w:type="dxa"/>
          </w:tcPr>
          <w:p w14:paraId="4882B803" w14:textId="77777777" w:rsidR="00AB3F2C" w:rsidRPr="005924E1" w:rsidRDefault="00AB3F2C">
            <w:pPr>
              <w:widowControl w:val="0"/>
              <w:suppressAutoHyphens/>
              <w:spacing w:before="60" w:after="60"/>
              <w:jc w:val="both"/>
              <w:rPr>
                <w:rFonts w:ascii="Times New Roman" w:hAnsi="Times New Roman"/>
                <w:sz w:val="22"/>
                <w:szCs w:val="22"/>
              </w:rPr>
            </w:pPr>
            <w:r w:rsidRPr="005924E1">
              <w:rPr>
                <w:rFonts w:ascii="Times New Roman" w:hAnsi="Times New Roman"/>
                <w:sz w:val="22"/>
                <w:szCs w:val="22"/>
              </w:rPr>
              <w:t>Realización de asientos contables de facturas de compra y gastos y de facturas de venta</w:t>
            </w:r>
            <w:r>
              <w:rPr>
                <w:rFonts w:ascii="Times New Roman" w:hAnsi="Times New Roman"/>
                <w:sz w:val="22"/>
                <w:szCs w:val="22"/>
              </w:rPr>
              <w:t>.</w:t>
            </w:r>
          </w:p>
        </w:tc>
        <w:tc>
          <w:tcPr>
            <w:tcW w:w="1692" w:type="dxa"/>
            <w:vMerge/>
            <w:vAlign w:val="center"/>
          </w:tcPr>
          <w:p w14:paraId="74869460" w14:textId="77777777" w:rsidR="00AB3F2C" w:rsidRPr="00446167" w:rsidRDefault="00AB3F2C">
            <w:pPr>
              <w:widowControl w:val="0"/>
              <w:suppressAutoHyphens/>
              <w:jc w:val="center"/>
              <w:rPr>
                <w:rFonts w:ascii="Times New Roman" w:hAnsi="Times New Roman"/>
                <w:szCs w:val="24"/>
                <w:highlight w:val="yellow"/>
              </w:rPr>
            </w:pPr>
          </w:p>
        </w:tc>
        <w:tc>
          <w:tcPr>
            <w:tcW w:w="1656" w:type="dxa"/>
            <w:vMerge/>
            <w:vAlign w:val="center"/>
          </w:tcPr>
          <w:p w14:paraId="187F57B8" w14:textId="77777777" w:rsidR="00AB3F2C" w:rsidRPr="00446167" w:rsidRDefault="00AB3F2C">
            <w:pPr>
              <w:widowControl w:val="0"/>
              <w:suppressAutoHyphens/>
              <w:jc w:val="center"/>
              <w:rPr>
                <w:rFonts w:ascii="Times New Roman" w:hAnsi="Times New Roman"/>
                <w:szCs w:val="24"/>
                <w:highlight w:val="yellow"/>
              </w:rPr>
            </w:pPr>
          </w:p>
        </w:tc>
      </w:tr>
      <w:tr w:rsidR="00AB3F2C" w:rsidRPr="00446167" w14:paraId="13B4CD2E" w14:textId="77777777" w:rsidTr="21BEBA0E">
        <w:tblPrEx>
          <w:tblCellMar>
            <w:left w:w="70" w:type="dxa"/>
            <w:right w:w="70" w:type="dxa"/>
          </w:tblCellMar>
          <w:tblLook w:val="0000" w:firstRow="0" w:lastRow="0" w:firstColumn="0" w:lastColumn="0" w:noHBand="0" w:noVBand="0"/>
        </w:tblPrEx>
        <w:trPr>
          <w:trHeight w:val="330"/>
        </w:trPr>
        <w:tc>
          <w:tcPr>
            <w:tcW w:w="11077" w:type="dxa"/>
          </w:tcPr>
          <w:p w14:paraId="1D05CB93" w14:textId="77777777" w:rsidR="00AB3F2C" w:rsidRPr="00446167" w:rsidRDefault="00AB3F2C">
            <w:pPr>
              <w:widowControl w:val="0"/>
              <w:suppressAutoHyphens/>
              <w:spacing w:before="60" w:after="60"/>
              <w:jc w:val="both"/>
              <w:rPr>
                <w:rFonts w:ascii="Times New Roman" w:hAnsi="Times New Roman"/>
                <w:sz w:val="22"/>
                <w:szCs w:val="22"/>
                <w:highlight w:val="yellow"/>
              </w:rPr>
            </w:pPr>
            <w:r w:rsidRPr="005924E1">
              <w:rPr>
                <w:rFonts w:ascii="Times New Roman" w:hAnsi="Times New Roman"/>
                <w:sz w:val="22"/>
                <w:szCs w:val="22"/>
              </w:rPr>
              <w:t>Contabilización de pagos y cobros</w:t>
            </w:r>
            <w:r>
              <w:rPr>
                <w:rFonts w:ascii="Times New Roman" w:hAnsi="Times New Roman"/>
                <w:sz w:val="22"/>
                <w:szCs w:val="22"/>
              </w:rPr>
              <w:t>.</w:t>
            </w:r>
          </w:p>
        </w:tc>
        <w:tc>
          <w:tcPr>
            <w:tcW w:w="1692" w:type="dxa"/>
            <w:vMerge/>
            <w:vAlign w:val="center"/>
          </w:tcPr>
          <w:p w14:paraId="54738AF4" w14:textId="77777777" w:rsidR="00AB3F2C" w:rsidRPr="00446167" w:rsidRDefault="00AB3F2C">
            <w:pPr>
              <w:widowControl w:val="0"/>
              <w:suppressAutoHyphens/>
              <w:jc w:val="center"/>
              <w:rPr>
                <w:rFonts w:ascii="Times New Roman" w:hAnsi="Times New Roman"/>
                <w:szCs w:val="24"/>
                <w:highlight w:val="yellow"/>
              </w:rPr>
            </w:pPr>
          </w:p>
        </w:tc>
        <w:tc>
          <w:tcPr>
            <w:tcW w:w="1656" w:type="dxa"/>
            <w:vMerge/>
            <w:vAlign w:val="center"/>
          </w:tcPr>
          <w:p w14:paraId="46ABBD8F" w14:textId="77777777" w:rsidR="00AB3F2C" w:rsidRPr="00446167" w:rsidRDefault="00AB3F2C">
            <w:pPr>
              <w:widowControl w:val="0"/>
              <w:suppressAutoHyphens/>
              <w:jc w:val="center"/>
              <w:rPr>
                <w:rFonts w:ascii="Times New Roman" w:hAnsi="Times New Roman"/>
                <w:szCs w:val="24"/>
                <w:highlight w:val="yellow"/>
              </w:rPr>
            </w:pPr>
          </w:p>
        </w:tc>
      </w:tr>
      <w:tr w:rsidR="00AB3F2C" w:rsidRPr="00446167" w14:paraId="01D3DDF3" w14:textId="77777777" w:rsidTr="21BEBA0E">
        <w:tblPrEx>
          <w:tblCellMar>
            <w:left w:w="70" w:type="dxa"/>
            <w:right w:w="70" w:type="dxa"/>
          </w:tblCellMar>
          <w:tblLook w:val="0000" w:firstRow="0" w:lastRow="0" w:firstColumn="0" w:lastColumn="0" w:noHBand="0" w:noVBand="0"/>
        </w:tblPrEx>
        <w:trPr>
          <w:trHeight w:val="330"/>
        </w:trPr>
        <w:tc>
          <w:tcPr>
            <w:tcW w:w="11077" w:type="dxa"/>
          </w:tcPr>
          <w:p w14:paraId="14CB725A" w14:textId="77777777" w:rsidR="00AB3F2C" w:rsidRPr="005924E1" w:rsidRDefault="00AB3F2C">
            <w:pPr>
              <w:widowControl w:val="0"/>
              <w:suppressAutoHyphens/>
              <w:spacing w:before="60" w:after="60"/>
              <w:jc w:val="both"/>
              <w:rPr>
                <w:rFonts w:ascii="Times New Roman" w:hAnsi="Times New Roman"/>
                <w:sz w:val="22"/>
                <w:szCs w:val="22"/>
              </w:rPr>
            </w:pPr>
            <w:r>
              <w:rPr>
                <w:rFonts w:ascii="Times New Roman" w:hAnsi="Times New Roman"/>
                <w:sz w:val="22"/>
                <w:szCs w:val="22"/>
              </w:rPr>
              <w:t xml:space="preserve">Contabilización de facturas de adquisición de inmovilizado y registro en el libro de bienes de inversión. </w:t>
            </w:r>
          </w:p>
        </w:tc>
        <w:tc>
          <w:tcPr>
            <w:tcW w:w="1692" w:type="dxa"/>
            <w:vMerge/>
            <w:vAlign w:val="center"/>
          </w:tcPr>
          <w:p w14:paraId="06BBA33E" w14:textId="77777777" w:rsidR="00AB3F2C" w:rsidRPr="00446167" w:rsidRDefault="00AB3F2C">
            <w:pPr>
              <w:widowControl w:val="0"/>
              <w:suppressAutoHyphens/>
              <w:jc w:val="center"/>
              <w:rPr>
                <w:rFonts w:ascii="Times New Roman" w:hAnsi="Times New Roman"/>
                <w:szCs w:val="24"/>
                <w:highlight w:val="yellow"/>
              </w:rPr>
            </w:pPr>
          </w:p>
        </w:tc>
        <w:tc>
          <w:tcPr>
            <w:tcW w:w="1656" w:type="dxa"/>
            <w:vMerge/>
            <w:vAlign w:val="center"/>
          </w:tcPr>
          <w:p w14:paraId="464FCBC1" w14:textId="77777777" w:rsidR="00AB3F2C" w:rsidRPr="00446167" w:rsidRDefault="00AB3F2C">
            <w:pPr>
              <w:widowControl w:val="0"/>
              <w:suppressAutoHyphens/>
              <w:jc w:val="center"/>
              <w:rPr>
                <w:rFonts w:ascii="Times New Roman" w:hAnsi="Times New Roman"/>
                <w:szCs w:val="24"/>
                <w:highlight w:val="yellow"/>
              </w:rPr>
            </w:pPr>
          </w:p>
        </w:tc>
      </w:tr>
      <w:tr w:rsidR="00AB3F2C" w:rsidRPr="00446167" w14:paraId="4CB02103" w14:textId="77777777" w:rsidTr="21BEBA0E">
        <w:tblPrEx>
          <w:tblCellMar>
            <w:left w:w="70" w:type="dxa"/>
            <w:right w:w="70" w:type="dxa"/>
          </w:tblCellMar>
          <w:tblLook w:val="0000" w:firstRow="0" w:lastRow="0" w:firstColumn="0" w:lastColumn="0" w:noHBand="0" w:noVBand="0"/>
        </w:tblPrEx>
        <w:trPr>
          <w:trHeight w:val="330"/>
        </w:trPr>
        <w:tc>
          <w:tcPr>
            <w:tcW w:w="11077" w:type="dxa"/>
          </w:tcPr>
          <w:p w14:paraId="122CE44F" w14:textId="77777777" w:rsidR="00AB3F2C" w:rsidRPr="00446167" w:rsidRDefault="00AB3F2C">
            <w:pPr>
              <w:widowControl w:val="0"/>
              <w:suppressAutoHyphens/>
              <w:spacing w:before="60" w:after="60"/>
              <w:jc w:val="both"/>
              <w:rPr>
                <w:rFonts w:ascii="Times New Roman" w:hAnsi="Times New Roman"/>
                <w:sz w:val="22"/>
                <w:szCs w:val="22"/>
                <w:highlight w:val="yellow"/>
              </w:rPr>
            </w:pPr>
            <w:r w:rsidRPr="005924E1">
              <w:rPr>
                <w:rFonts w:ascii="Times New Roman" w:hAnsi="Times New Roman"/>
                <w:sz w:val="22"/>
                <w:szCs w:val="22"/>
              </w:rPr>
              <w:t>Liquidación y contabilización de impuestos: IVA, IRPF e Impuesto de sociedades. Contabilización de seguros sociales.</w:t>
            </w:r>
          </w:p>
        </w:tc>
        <w:tc>
          <w:tcPr>
            <w:tcW w:w="1692" w:type="dxa"/>
            <w:vMerge/>
            <w:vAlign w:val="center"/>
          </w:tcPr>
          <w:p w14:paraId="5C8C6B09" w14:textId="77777777" w:rsidR="00AB3F2C" w:rsidRPr="00446167" w:rsidRDefault="00AB3F2C">
            <w:pPr>
              <w:widowControl w:val="0"/>
              <w:suppressAutoHyphens/>
              <w:jc w:val="center"/>
              <w:rPr>
                <w:rFonts w:ascii="Times New Roman" w:hAnsi="Times New Roman"/>
                <w:szCs w:val="24"/>
                <w:highlight w:val="yellow"/>
              </w:rPr>
            </w:pPr>
          </w:p>
        </w:tc>
        <w:tc>
          <w:tcPr>
            <w:tcW w:w="1656" w:type="dxa"/>
            <w:vMerge/>
            <w:vAlign w:val="center"/>
          </w:tcPr>
          <w:p w14:paraId="3382A365" w14:textId="77777777" w:rsidR="00AB3F2C" w:rsidRPr="00446167" w:rsidRDefault="00AB3F2C">
            <w:pPr>
              <w:widowControl w:val="0"/>
              <w:suppressAutoHyphens/>
              <w:jc w:val="center"/>
              <w:rPr>
                <w:rFonts w:ascii="Times New Roman" w:hAnsi="Times New Roman"/>
                <w:szCs w:val="24"/>
                <w:highlight w:val="yellow"/>
              </w:rPr>
            </w:pPr>
          </w:p>
        </w:tc>
      </w:tr>
      <w:tr w:rsidR="00AB3F2C" w:rsidRPr="00446167" w14:paraId="26FCEA7A" w14:textId="77777777" w:rsidTr="21BEBA0E">
        <w:tblPrEx>
          <w:tblCellMar>
            <w:left w:w="70" w:type="dxa"/>
            <w:right w:w="70" w:type="dxa"/>
          </w:tblCellMar>
          <w:tblLook w:val="0000" w:firstRow="0" w:lastRow="0" w:firstColumn="0" w:lastColumn="0" w:noHBand="0" w:noVBand="0"/>
        </w:tblPrEx>
        <w:trPr>
          <w:trHeight w:val="330"/>
        </w:trPr>
        <w:tc>
          <w:tcPr>
            <w:tcW w:w="11077" w:type="dxa"/>
          </w:tcPr>
          <w:p w14:paraId="629C7C21" w14:textId="77777777" w:rsidR="00AB3F2C" w:rsidRPr="00446167" w:rsidRDefault="00AB3F2C">
            <w:pPr>
              <w:widowControl w:val="0"/>
              <w:suppressAutoHyphens/>
              <w:spacing w:before="60" w:after="60"/>
              <w:jc w:val="both"/>
              <w:rPr>
                <w:rFonts w:ascii="Times New Roman" w:hAnsi="Times New Roman"/>
                <w:sz w:val="22"/>
                <w:szCs w:val="22"/>
                <w:highlight w:val="yellow"/>
              </w:rPr>
            </w:pPr>
            <w:r w:rsidRPr="004651DB">
              <w:rPr>
                <w:rFonts w:ascii="Times New Roman" w:hAnsi="Times New Roman"/>
                <w:sz w:val="22"/>
                <w:szCs w:val="22"/>
              </w:rPr>
              <w:t>Elaboración de la cuenta de Pérdidas y Ganancias</w:t>
            </w:r>
            <w:r>
              <w:rPr>
                <w:rFonts w:ascii="Times New Roman" w:hAnsi="Times New Roman"/>
                <w:sz w:val="22"/>
                <w:szCs w:val="22"/>
              </w:rPr>
              <w:t xml:space="preserve"> y Balance de situación.</w:t>
            </w:r>
          </w:p>
        </w:tc>
        <w:tc>
          <w:tcPr>
            <w:tcW w:w="1692" w:type="dxa"/>
            <w:vMerge/>
            <w:vAlign w:val="center"/>
          </w:tcPr>
          <w:p w14:paraId="5C71F136" w14:textId="77777777" w:rsidR="00AB3F2C" w:rsidRPr="00446167" w:rsidRDefault="00AB3F2C">
            <w:pPr>
              <w:widowControl w:val="0"/>
              <w:suppressAutoHyphens/>
              <w:jc w:val="center"/>
              <w:rPr>
                <w:rFonts w:ascii="Times New Roman" w:hAnsi="Times New Roman"/>
                <w:szCs w:val="24"/>
                <w:highlight w:val="yellow"/>
              </w:rPr>
            </w:pPr>
          </w:p>
        </w:tc>
        <w:tc>
          <w:tcPr>
            <w:tcW w:w="1656" w:type="dxa"/>
            <w:vMerge/>
            <w:vAlign w:val="center"/>
          </w:tcPr>
          <w:p w14:paraId="62199465" w14:textId="77777777" w:rsidR="00AB3F2C" w:rsidRPr="00446167" w:rsidRDefault="00AB3F2C">
            <w:pPr>
              <w:widowControl w:val="0"/>
              <w:suppressAutoHyphens/>
              <w:jc w:val="center"/>
              <w:rPr>
                <w:rFonts w:ascii="Times New Roman" w:hAnsi="Times New Roman"/>
                <w:szCs w:val="24"/>
                <w:highlight w:val="yellow"/>
              </w:rPr>
            </w:pPr>
          </w:p>
        </w:tc>
      </w:tr>
      <w:tr w:rsidR="00AB3F2C" w:rsidRPr="00446167" w14:paraId="714900E2" w14:textId="77777777" w:rsidTr="21BEBA0E">
        <w:tblPrEx>
          <w:tblCellMar>
            <w:left w:w="70" w:type="dxa"/>
            <w:right w:w="70" w:type="dxa"/>
          </w:tblCellMar>
          <w:tblLook w:val="0000" w:firstRow="0" w:lastRow="0" w:firstColumn="0" w:lastColumn="0" w:noHBand="0" w:noVBand="0"/>
        </w:tblPrEx>
        <w:trPr>
          <w:trHeight w:val="330"/>
        </w:trPr>
        <w:tc>
          <w:tcPr>
            <w:tcW w:w="11077" w:type="dxa"/>
          </w:tcPr>
          <w:p w14:paraId="3462FF5A" w14:textId="77777777" w:rsidR="00AB3F2C" w:rsidRPr="004651DB" w:rsidRDefault="00AB3F2C">
            <w:pPr>
              <w:widowControl w:val="0"/>
              <w:suppressAutoHyphens/>
              <w:spacing w:before="60" w:after="60"/>
              <w:jc w:val="both"/>
              <w:rPr>
                <w:rFonts w:ascii="Times New Roman" w:hAnsi="Times New Roman"/>
                <w:sz w:val="22"/>
                <w:szCs w:val="22"/>
              </w:rPr>
            </w:pPr>
            <w:r>
              <w:rPr>
                <w:rFonts w:ascii="Times New Roman" w:hAnsi="Times New Roman"/>
                <w:sz w:val="22"/>
                <w:szCs w:val="22"/>
              </w:rPr>
              <w:t>Análisis y elaboración de gráficos relacionados con la información financiera de la empresa simulada usando la hoja de cálculo Excel.</w:t>
            </w:r>
          </w:p>
        </w:tc>
        <w:tc>
          <w:tcPr>
            <w:tcW w:w="1692" w:type="dxa"/>
            <w:vMerge/>
            <w:vAlign w:val="center"/>
          </w:tcPr>
          <w:p w14:paraId="0DA123B1" w14:textId="77777777" w:rsidR="00AB3F2C" w:rsidRPr="00446167" w:rsidRDefault="00AB3F2C">
            <w:pPr>
              <w:widowControl w:val="0"/>
              <w:suppressAutoHyphens/>
              <w:jc w:val="center"/>
              <w:rPr>
                <w:rFonts w:ascii="Times New Roman" w:hAnsi="Times New Roman"/>
                <w:szCs w:val="24"/>
                <w:highlight w:val="yellow"/>
              </w:rPr>
            </w:pPr>
          </w:p>
        </w:tc>
        <w:tc>
          <w:tcPr>
            <w:tcW w:w="1656" w:type="dxa"/>
            <w:vMerge/>
            <w:vAlign w:val="center"/>
          </w:tcPr>
          <w:p w14:paraId="4C4CEA3D" w14:textId="77777777" w:rsidR="00AB3F2C" w:rsidRPr="00446167" w:rsidRDefault="00AB3F2C">
            <w:pPr>
              <w:widowControl w:val="0"/>
              <w:suppressAutoHyphens/>
              <w:jc w:val="center"/>
              <w:rPr>
                <w:rFonts w:ascii="Times New Roman" w:hAnsi="Times New Roman"/>
                <w:szCs w:val="24"/>
                <w:highlight w:val="yellow"/>
              </w:rPr>
            </w:pPr>
          </w:p>
        </w:tc>
      </w:tr>
      <w:tr w:rsidR="00AB3F2C" w:rsidRPr="00446167" w14:paraId="5F259CF1" w14:textId="77777777" w:rsidTr="21BEBA0E">
        <w:tblPrEx>
          <w:tblCellMar>
            <w:left w:w="70" w:type="dxa"/>
            <w:right w:w="70" w:type="dxa"/>
          </w:tblCellMar>
          <w:tblLook w:val="0000" w:firstRow="0" w:lastRow="0" w:firstColumn="0" w:lastColumn="0" w:noHBand="0" w:noVBand="0"/>
        </w:tblPrEx>
        <w:trPr>
          <w:trHeight w:val="330"/>
        </w:trPr>
        <w:tc>
          <w:tcPr>
            <w:tcW w:w="11077" w:type="dxa"/>
          </w:tcPr>
          <w:p w14:paraId="33937CCB" w14:textId="77777777" w:rsidR="00AB3F2C" w:rsidRPr="004651DB" w:rsidRDefault="00AB3F2C">
            <w:pPr>
              <w:widowControl w:val="0"/>
              <w:suppressAutoHyphens/>
              <w:spacing w:before="60" w:after="60"/>
              <w:jc w:val="both"/>
              <w:rPr>
                <w:rFonts w:ascii="Times New Roman" w:hAnsi="Times New Roman"/>
                <w:sz w:val="22"/>
                <w:szCs w:val="22"/>
              </w:rPr>
            </w:pPr>
            <w:r>
              <w:rPr>
                <w:rFonts w:ascii="Times New Roman" w:hAnsi="Times New Roman"/>
                <w:sz w:val="22"/>
                <w:szCs w:val="22"/>
              </w:rPr>
              <w:t xml:space="preserve">Conciliación bancaria de las cuentas corrientes de la empresa simulada. </w:t>
            </w:r>
          </w:p>
        </w:tc>
        <w:tc>
          <w:tcPr>
            <w:tcW w:w="1692" w:type="dxa"/>
            <w:vMerge/>
            <w:vAlign w:val="center"/>
          </w:tcPr>
          <w:p w14:paraId="50895670" w14:textId="77777777" w:rsidR="00AB3F2C" w:rsidRPr="00446167" w:rsidRDefault="00AB3F2C">
            <w:pPr>
              <w:widowControl w:val="0"/>
              <w:suppressAutoHyphens/>
              <w:jc w:val="center"/>
              <w:rPr>
                <w:rFonts w:ascii="Times New Roman" w:hAnsi="Times New Roman"/>
                <w:szCs w:val="24"/>
                <w:highlight w:val="yellow"/>
              </w:rPr>
            </w:pPr>
          </w:p>
        </w:tc>
        <w:tc>
          <w:tcPr>
            <w:tcW w:w="1656" w:type="dxa"/>
            <w:vMerge/>
            <w:vAlign w:val="center"/>
          </w:tcPr>
          <w:p w14:paraId="38C1F859" w14:textId="77777777" w:rsidR="00AB3F2C" w:rsidRPr="00446167" w:rsidRDefault="00AB3F2C">
            <w:pPr>
              <w:widowControl w:val="0"/>
              <w:suppressAutoHyphens/>
              <w:jc w:val="center"/>
              <w:rPr>
                <w:rFonts w:ascii="Times New Roman" w:hAnsi="Times New Roman"/>
                <w:szCs w:val="24"/>
                <w:highlight w:val="yellow"/>
              </w:rPr>
            </w:pPr>
          </w:p>
        </w:tc>
      </w:tr>
      <w:bookmarkEnd w:id="4"/>
    </w:tbl>
    <w:p w14:paraId="0C8FE7CE" w14:textId="77777777" w:rsidR="005B09BB" w:rsidRDefault="005B09BB" w:rsidP="00243F75">
      <w:pPr>
        <w:keepNext/>
        <w:suppressAutoHyphens/>
        <w:spacing w:after="60"/>
        <w:jc w:val="both"/>
        <w:outlineLvl w:val="5"/>
        <w:rPr>
          <w:rFonts w:ascii="Times New Roman" w:hAnsi="Times New Roman"/>
          <w:b/>
          <w:bCs/>
          <w:szCs w:val="24"/>
          <w:u w:val="single"/>
          <w:lang w:val="es-ES_tradnl"/>
        </w:rPr>
      </w:pPr>
    </w:p>
    <w:p w14:paraId="22B8CAC5" w14:textId="77777777" w:rsidR="00243F75" w:rsidRPr="005D7348" w:rsidRDefault="00243F75" w:rsidP="00243F75">
      <w:pPr>
        <w:keepNext/>
        <w:suppressAutoHyphens/>
        <w:spacing w:after="60"/>
        <w:jc w:val="both"/>
        <w:outlineLvl w:val="5"/>
        <w:rPr>
          <w:rFonts w:ascii="Times New Roman" w:hAnsi="Times New Roman"/>
          <w:b/>
          <w:bCs/>
          <w:szCs w:val="24"/>
          <w:lang w:val="es-ES_tradnl"/>
        </w:rPr>
      </w:pPr>
      <w:r w:rsidRPr="005D7348">
        <w:rPr>
          <w:rFonts w:ascii="Times New Roman" w:hAnsi="Times New Roman"/>
          <w:b/>
          <w:bCs/>
          <w:szCs w:val="24"/>
          <w:u w:val="single"/>
          <w:lang w:val="es-ES_tradnl"/>
        </w:rPr>
        <w:t>Criterios de evaluación</w:t>
      </w:r>
      <w:r w:rsidRPr="005D7348">
        <w:rPr>
          <w:rFonts w:ascii="Times New Roman" w:hAnsi="Times New Roman"/>
          <w:b/>
          <w:bCs/>
          <w:szCs w:val="24"/>
          <w:lang w:val="es-ES_tradnl"/>
        </w:rPr>
        <w:t>:</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984"/>
        <w:gridCol w:w="6662"/>
        <w:gridCol w:w="3261"/>
        <w:gridCol w:w="1417"/>
      </w:tblGrid>
      <w:tr w:rsidR="005505F3" w:rsidRPr="00446167" w14:paraId="7D843AF3" w14:textId="77777777" w:rsidTr="00DA0841">
        <w:tc>
          <w:tcPr>
            <w:tcW w:w="1101" w:type="dxa"/>
          </w:tcPr>
          <w:p w14:paraId="031B3D7E" w14:textId="77777777" w:rsidR="00232C37" w:rsidRPr="00446167" w:rsidRDefault="00232C37" w:rsidP="005505F3">
            <w:pPr>
              <w:pStyle w:val="Textonotapie"/>
              <w:tabs>
                <w:tab w:val="clear" w:pos="560"/>
                <w:tab w:val="clear" w:pos="680"/>
              </w:tabs>
              <w:spacing w:after="0" w:line="240" w:lineRule="auto"/>
              <w:ind w:firstLine="0"/>
              <w:jc w:val="center"/>
              <w:rPr>
                <w:rFonts w:ascii="Times New Roman" w:hAnsi="Times New Roman"/>
                <w:b/>
                <w:color w:val="000000"/>
                <w:spacing w:val="0"/>
                <w:highlight w:val="yellow"/>
                <w:lang w:val="es-ES_tradnl"/>
              </w:rPr>
            </w:pPr>
            <w:bookmarkStart w:id="5" w:name="_Hlk117937039"/>
            <w:r w:rsidRPr="005D7348">
              <w:rPr>
                <w:rFonts w:ascii="Times New Roman" w:hAnsi="Times New Roman"/>
                <w:b/>
                <w:color w:val="000000"/>
                <w:spacing w:val="0"/>
                <w:lang w:val="es-ES_tradnl"/>
              </w:rPr>
              <w:t>R</w:t>
            </w:r>
            <w:r w:rsidR="005505F3" w:rsidRPr="005D7348">
              <w:rPr>
                <w:rFonts w:ascii="Times New Roman" w:hAnsi="Times New Roman"/>
                <w:b/>
                <w:color w:val="000000"/>
                <w:spacing w:val="0"/>
                <w:lang w:val="es-ES_tradnl"/>
              </w:rPr>
              <w:t>.A.</w:t>
            </w:r>
          </w:p>
        </w:tc>
        <w:tc>
          <w:tcPr>
            <w:tcW w:w="1984" w:type="dxa"/>
          </w:tcPr>
          <w:p w14:paraId="582A6BA2" w14:textId="77777777" w:rsidR="00232C37" w:rsidRPr="00446167" w:rsidRDefault="00232C37" w:rsidP="005505F3">
            <w:pPr>
              <w:pStyle w:val="Textonotapie"/>
              <w:tabs>
                <w:tab w:val="clear" w:pos="560"/>
                <w:tab w:val="clear" w:pos="680"/>
              </w:tabs>
              <w:spacing w:after="0" w:line="240" w:lineRule="auto"/>
              <w:ind w:firstLine="0"/>
              <w:jc w:val="center"/>
              <w:rPr>
                <w:rFonts w:ascii="Times New Roman" w:hAnsi="Times New Roman"/>
                <w:b/>
                <w:color w:val="000000"/>
                <w:spacing w:val="0"/>
                <w:highlight w:val="yellow"/>
                <w:lang w:val="es-ES_tradnl"/>
              </w:rPr>
            </w:pPr>
            <w:r w:rsidRPr="005D7348">
              <w:rPr>
                <w:rFonts w:ascii="Times New Roman" w:hAnsi="Times New Roman"/>
                <w:b/>
                <w:color w:val="000000"/>
                <w:spacing w:val="0"/>
                <w:lang w:val="es-ES_tradnl"/>
              </w:rPr>
              <w:t>C</w:t>
            </w:r>
            <w:r w:rsidR="005505F3" w:rsidRPr="005D7348">
              <w:rPr>
                <w:rFonts w:ascii="Times New Roman" w:hAnsi="Times New Roman"/>
                <w:b/>
                <w:color w:val="000000"/>
                <w:spacing w:val="0"/>
                <w:lang w:val="es-ES_tradnl"/>
              </w:rPr>
              <w:t>.E.</w:t>
            </w:r>
          </w:p>
        </w:tc>
        <w:tc>
          <w:tcPr>
            <w:tcW w:w="6662" w:type="dxa"/>
          </w:tcPr>
          <w:p w14:paraId="33732211" w14:textId="77777777" w:rsidR="00232C37" w:rsidRPr="00446167" w:rsidRDefault="00232C37" w:rsidP="005505F3">
            <w:pPr>
              <w:pStyle w:val="Textonotapie"/>
              <w:tabs>
                <w:tab w:val="clear" w:pos="560"/>
                <w:tab w:val="clear" w:pos="680"/>
              </w:tabs>
              <w:spacing w:after="0" w:line="240" w:lineRule="auto"/>
              <w:ind w:firstLine="0"/>
              <w:jc w:val="center"/>
              <w:rPr>
                <w:rFonts w:ascii="Times New Roman" w:hAnsi="Times New Roman"/>
                <w:b/>
                <w:color w:val="000000"/>
                <w:spacing w:val="0"/>
                <w:highlight w:val="yellow"/>
                <w:lang w:val="es-ES_tradnl"/>
              </w:rPr>
            </w:pPr>
            <w:r w:rsidRPr="005D7348">
              <w:rPr>
                <w:rFonts w:ascii="Times New Roman" w:hAnsi="Times New Roman"/>
                <w:b/>
                <w:color w:val="000000"/>
                <w:spacing w:val="0"/>
                <w:lang w:val="es-ES_tradnl"/>
              </w:rPr>
              <w:t>Actividades</w:t>
            </w:r>
          </w:p>
        </w:tc>
        <w:tc>
          <w:tcPr>
            <w:tcW w:w="3261" w:type="dxa"/>
          </w:tcPr>
          <w:p w14:paraId="3C8D2134" w14:textId="77777777" w:rsidR="00232C37" w:rsidRPr="005D7348" w:rsidRDefault="00232C37" w:rsidP="005505F3">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5D7348">
              <w:rPr>
                <w:rFonts w:ascii="Times New Roman" w:hAnsi="Times New Roman"/>
                <w:b/>
                <w:color w:val="000000"/>
                <w:spacing w:val="0"/>
                <w:lang w:val="es-ES_tradnl"/>
              </w:rPr>
              <w:t>Instrumento de evaluación</w:t>
            </w:r>
          </w:p>
        </w:tc>
        <w:tc>
          <w:tcPr>
            <w:tcW w:w="1417" w:type="dxa"/>
          </w:tcPr>
          <w:p w14:paraId="4BC3E7B4" w14:textId="77777777" w:rsidR="00232C37" w:rsidRPr="005D7348" w:rsidRDefault="00232C37" w:rsidP="005505F3">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5D7348">
              <w:rPr>
                <w:rFonts w:ascii="Times New Roman" w:hAnsi="Times New Roman"/>
                <w:b/>
                <w:color w:val="000000"/>
                <w:spacing w:val="0"/>
                <w:lang w:val="es-ES_tradnl"/>
              </w:rPr>
              <w:t>Técnicas</w:t>
            </w:r>
          </w:p>
        </w:tc>
      </w:tr>
      <w:tr w:rsidR="009A67A8" w:rsidRPr="00446167" w14:paraId="09750206" w14:textId="77777777" w:rsidTr="005D7348">
        <w:trPr>
          <w:trHeight w:val="312"/>
        </w:trPr>
        <w:tc>
          <w:tcPr>
            <w:tcW w:w="1101" w:type="dxa"/>
            <w:vMerge w:val="restart"/>
            <w:vAlign w:val="center"/>
          </w:tcPr>
          <w:p w14:paraId="41004F19" w14:textId="77777777" w:rsidR="009A67A8" w:rsidRDefault="009A67A8" w:rsidP="009A67A8">
            <w:pPr>
              <w:rPr>
                <w:rFonts w:ascii="Times New Roman" w:hAnsi="Times New Roman"/>
                <w:sz w:val="20"/>
                <w:highlight w:val="yellow"/>
                <w:lang w:val="es-ES_tradnl"/>
              </w:rPr>
            </w:pPr>
          </w:p>
          <w:p w14:paraId="7144751B" w14:textId="77777777" w:rsidR="009A67A8" w:rsidRPr="005D7348" w:rsidRDefault="009A67A8" w:rsidP="009A67A8">
            <w:pPr>
              <w:jc w:val="center"/>
              <w:rPr>
                <w:rFonts w:ascii="Times New Roman" w:hAnsi="Times New Roman"/>
                <w:sz w:val="20"/>
                <w:lang w:val="es-ES_tradnl"/>
              </w:rPr>
            </w:pPr>
            <w:r w:rsidRPr="005D7348">
              <w:rPr>
                <w:rFonts w:ascii="Times New Roman" w:hAnsi="Times New Roman"/>
                <w:sz w:val="20"/>
                <w:lang w:val="es-ES_tradnl"/>
              </w:rPr>
              <w:t>2</w:t>
            </w:r>
          </w:p>
          <w:p w14:paraId="67C0C651" w14:textId="77777777" w:rsidR="009A67A8" w:rsidRPr="00446167" w:rsidRDefault="009A67A8" w:rsidP="009A67A8">
            <w:pPr>
              <w:rPr>
                <w:rFonts w:ascii="Times New Roman" w:hAnsi="Times New Roman"/>
                <w:sz w:val="20"/>
                <w:highlight w:val="yellow"/>
                <w:lang w:val="es-ES_tradnl"/>
              </w:rPr>
            </w:pPr>
          </w:p>
        </w:tc>
        <w:tc>
          <w:tcPr>
            <w:tcW w:w="1984" w:type="dxa"/>
          </w:tcPr>
          <w:p w14:paraId="5F8D56EE" w14:textId="77777777" w:rsidR="009A67A8" w:rsidRPr="004651DB" w:rsidRDefault="009A67A8" w:rsidP="009A67A8">
            <w:pPr>
              <w:rPr>
                <w:rFonts w:ascii="Times New Roman" w:hAnsi="Times New Roman"/>
                <w:color w:val="000000"/>
                <w:sz w:val="16"/>
                <w:szCs w:val="16"/>
                <w:highlight w:val="yellow"/>
                <w:lang w:val="es-ES_tradnl"/>
              </w:rPr>
            </w:pPr>
            <w:r w:rsidRPr="004651DB">
              <w:rPr>
                <w:rFonts w:ascii="Times New Roman" w:hAnsi="Times New Roman"/>
                <w:sz w:val="16"/>
                <w:szCs w:val="16"/>
              </w:rPr>
              <w:t xml:space="preserve">a) Se han utilizado aplicaciones informáticas contables para el registro de operaciones económicas y su correcta clasificación. </w:t>
            </w:r>
          </w:p>
        </w:tc>
        <w:tc>
          <w:tcPr>
            <w:tcW w:w="6662" w:type="dxa"/>
          </w:tcPr>
          <w:p w14:paraId="08338539" w14:textId="77777777" w:rsidR="009A67A8" w:rsidRPr="009A67A8" w:rsidRDefault="009A67A8" w:rsidP="009A67A8">
            <w:pPr>
              <w:rPr>
                <w:rFonts w:ascii="Times New Roman" w:hAnsi="Times New Roman"/>
                <w:sz w:val="16"/>
                <w:szCs w:val="16"/>
              </w:rPr>
            </w:pPr>
            <w:r w:rsidRPr="009A67A8">
              <w:rPr>
                <w:rFonts w:ascii="Times New Roman" w:hAnsi="Times New Roman"/>
                <w:sz w:val="16"/>
                <w:szCs w:val="16"/>
              </w:rPr>
              <w:t xml:space="preserve">-Instalación del programa Contasol en su versión educativa. </w:t>
            </w:r>
          </w:p>
          <w:p w14:paraId="5F1FFFA6" w14:textId="77777777" w:rsidR="009A67A8" w:rsidRPr="00446167" w:rsidRDefault="009A67A8" w:rsidP="009A67A8">
            <w:pPr>
              <w:rPr>
                <w:rFonts w:ascii="Times New Roman" w:hAnsi="Times New Roman"/>
                <w:color w:val="000000"/>
                <w:sz w:val="20"/>
                <w:highlight w:val="yellow"/>
              </w:rPr>
            </w:pPr>
            <w:r w:rsidRPr="009A67A8">
              <w:rPr>
                <w:rFonts w:ascii="Times New Roman" w:hAnsi="Times New Roman"/>
                <w:sz w:val="16"/>
                <w:szCs w:val="16"/>
              </w:rPr>
              <w:t>-Configuración del programa Contasol para adaptarlo a las necesidades de la empresa simulada.</w:t>
            </w:r>
          </w:p>
        </w:tc>
        <w:tc>
          <w:tcPr>
            <w:tcW w:w="3261" w:type="dxa"/>
            <w:vMerge w:val="restart"/>
          </w:tcPr>
          <w:p w14:paraId="00A7924C" w14:textId="77777777" w:rsidR="009A67A8" w:rsidRPr="004651DB" w:rsidRDefault="009A67A8" w:rsidP="009A67A8">
            <w:pPr>
              <w:rPr>
                <w:rFonts w:ascii="Times New Roman" w:hAnsi="Times New Roman"/>
                <w:color w:val="000000"/>
                <w:sz w:val="16"/>
                <w:szCs w:val="16"/>
                <w:lang w:val="es-ES_tradnl"/>
              </w:rPr>
            </w:pPr>
            <w:r w:rsidRPr="004651DB">
              <w:rPr>
                <w:rFonts w:ascii="Times New Roman" w:hAnsi="Times New Roman"/>
                <w:color w:val="000000"/>
                <w:sz w:val="16"/>
                <w:szCs w:val="16"/>
                <w:lang w:val="es-ES_tradnl"/>
              </w:rPr>
              <w:t>-</w:t>
            </w:r>
            <w:r w:rsidRPr="004651DB">
              <w:rPr>
                <w:rFonts w:ascii="Times New Roman" w:hAnsi="Times New Roman"/>
                <w:b/>
                <w:bCs/>
                <w:color w:val="000000"/>
                <w:sz w:val="16"/>
                <w:szCs w:val="16"/>
                <w:lang w:val="es-ES_tradnl"/>
              </w:rPr>
              <w:t>Dossier:</w:t>
            </w:r>
            <w:r w:rsidRPr="004651DB">
              <w:rPr>
                <w:rFonts w:ascii="Times New Roman" w:hAnsi="Times New Roman"/>
                <w:color w:val="000000"/>
                <w:sz w:val="16"/>
                <w:szCs w:val="16"/>
                <w:lang w:val="es-ES_tradnl"/>
              </w:rPr>
              <w:t xml:space="preserve"> entrega de informes y/o del dossier completo de las actividades de la empresa simulada correspondientes a esta unidad.</w:t>
            </w:r>
          </w:p>
          <w:p w14:paraId="308D56CC" w14:textId="77777777" w:rsidR="009A67A8" w:rsidRPr="004651DB" w:rsidRDefault="009A67A8" w:rsidP="009A67A8">
            <w:pPr>
              <w:rPr>
                <w:rFonts w:ascii="Times New Roman" w:hAnsi="Times New Roman"/>
                <w:color w:val="000000"/>
                <w:sz w:val="16"/>
                <w:szCs w:val="16"/>
                <w:lang w:val="es-ES_tradnl"/>
              </w:rPr>
            </w:pPr>
          </w:p>
          <w:p w14:paraId="2459BE3D" w14:textId="77777777" w:rsidR="009A67A8" w:rsidRPr="004651DB" w:rsidRDefault="009A67A8" w:rsidP="009A67A8">
            <w:pPr>
              <w:rPr>
                <w:rFonts w:ascii="Times New Roman" w:hAnsi="Times New Roman"/>
                <w:color w:val="000000"/>
                <w:sz w:val="16"/>
                <w:szCs w:val="16"/>
                <w:lang w:val="es-ES_tradnl"/>
              </w:rPr>
            </w:pPr>
            <w:r w:rsidRPr="004651DB">
              <w:rPr>
                <w:rFonts w:ascii="Times New Roman" w:hAnsi="Times New Roman"/>
                <w:color w:val="000000"/>
                <w:sz w:val="16"/>
                <w:szCs w:val="16"/>
                <w:lang w:val="es-ES_tradnl"/>
              </w:rPr>
              <w:t>-Lista de control y rúbricas.</w:t>
            </w:r>
          </w:p>
        </w:tc>
        <w:tc>
          <w:tcPr>
            <w:tcW w:w="1417" w:type="dxa"/>
            <w:vMerge w:val="restart"/>
          </w:tcPr>
          <w:p w14:paraId="606073F0" w14:textId="77777777" w:rsidR="009A67A8" w:rsidRPr="004651DB" w:rsidRDefault="009A67A8" w:rsidP="009A67A8">
            <w:pPr>
              <w:rPr>
                <w:rFonts w:ascii="Times New Roman" w:hAnsi="Times New Roman"/>
                <w:color w:val="000000"/>
                <w:sz w:val="16"/>
                <w:szCs w:val="16"/>
                <w:lang w:val="es-ES_tradnl"/>
              </w:rPr>
            </w:pPr>
            <w:r w:rsidRPr="004651DB">
              <w:rPr>
                <w:rFonts w:ascii="Times New Roman" w:hAnsi="Times New Roman"/>
                <w:color w:val="000000"/>
                <w:sz w:val="16"/>
                <w:szCs w:val="16"/>
                <w:lang w:val="es-ES_tradnl"/>
              </w:rPr>
              <w:t>-Ejecución práctica.</w:t>
            </w:r>
          </w:p>
          <w:p w14:paraId="797E50C6" w14:textId="77777777" w:rsidR="009A67A8" w:rsidRPr="004651DB" w:rsidRDefault="009A67A8" w:rsidP="009A67A8">
            <w:pPr>
              <w:rPr>
                <w:rFonts w:ascii="Times New Roman" w:hAnsi="Times New Roman"/>
                <w:color w:val="000000"/>
                <w:sz w:val="16"/>
                <w:szCs w:val="16"/>
                <w:lang w:val="es-ES_tradnl"/>
              </w:rPr>
            </w:pPr>
          </w:p>
          <w:p w14:paraId="6CDBA0D8" w14:textId="77777777" w:rsidR="009A67A8" w:rsidRPr="004651DB" w:rsidRDefault="009A67A8" w:rsidP="009A67A8">
            <w:pPr>
              <w:rPr>
                <w:rFonts w:ascii="Times New Roman" w:hAnsi="Times New Roman"/>
                <w:color w:val="000000"/>
                <w:sz w:val="16"/>
                <w:szCs w:val="16"/>
                <w:lang w:val="es-ES_tradnl"/>
              </w:rPr>
            </w:pPr>
            <w:r w:rsidRPr="004651DB">
              <w:rPr>
                <w:rFonts w:ascii="Times New Roman" w:hAnsi="Times New Roman"/>
                <w:color w:val="000000"/>
                <w:sz w:val="16"/>
                <w:szCs w:val="16"/>
                <w:lang w:val="es-ES_tradnl"/>
              </w:rPr>
              <w:t>-Basadas en la observación</w:t>
            </w:r>
          </w:p>
        </w:tc>
      </w:tr>
      <w:tr w:rsidR="009A67A8" w:rsidRPr="00446167" w14:paraId="7EDC95B9" w14:textId="77777777" w:rsidTr="00E2787E">
        <w:trPr>
          <w:trHeight w:val="312"/>
        </w:trPr>
        <w:tc>
          <w:tcPr>
            <w:tcW w:w="1101" w:type="dxa"/>
            <w:vMerge/>
          </w:tcPr>
          <w:p w14:paraId="7B04FA47" w14:textId="77777777" w:rsidR="009A67A8" w:rsidRPr="00446167" w:rsidRDefault="009A67A8" w:rsidP="009A67A8">
            <w:pPr>
              <w:rPr>
                <w:rFonts w:ascii="Times New Roman" w:hAnsi="Times New Roman"/>
                <w:sz w:val="20"/>
                <w:highlight w:val="yellow"/>
                <w:lang w:val="es-ES_tradnl"/>
              </w:rPr>
            </w:pPr>
          </w:p>
        </w:tc>
        <w:tc>
          <w:tcPr>
            <w:tcW w:w="1984" w:type="dxa"/>
          </w:tcPr>
          <w:p w14:paraId="541F2C32" w14:textId="77777777" w:rsidR="009A67A8" w:rsidRPr="004651DB" w:rsidRDefault="009A67A8" w:rsidP="009A67A8">
            <w:pPr>
              <w:rPr>
                <w:rFonts w:ascii="Times New Roman" w:hAnsi="Times New Roman"/>
                <w:color w:val="000000"/>
                <w:sz w:val="16"/>
                <w:szCs w:val="16"/>
                <w:highlight w:val="yellow"/>
                <w:lang w:val="es-ES_tradnl"/>
              </w:rPr>
            </w:pPr>
            <w:r w:rsidRPr="004651DB">
              <w:rPr>
                <w:rFonts w:ascii="Times New Roman" w:hAnsi="Times New Roman"/>
                <w:sz w:val="16"/>
                <w:szCs w:val="16"/>
              </w:rPr>
              <w:t xml:space="preserve">b) Se han elaborado estados financieros aplicando las funciones del programa informático. </w:t>
            </w:r>
          </w:p>
        </w:tc>
        <w:tc>
          <w:tcPr>
            <w:tcW w:w="6662" w:type="dxa"/>
          </w:tcPr>
          <w:p w14:paraId="4723E677" w14:textId="77777777" w:rsidR="00C00218" w:rsidRPr="00C00218" w:rsidRDefault="00C00218" w:rsidP="009A67A8">
            <w:pPr>
              <w:rPr>
                <w:rFonts w:ascii="Times New Roman" w:hAnsi="Times New Roman"/>
                <w:sz w:val="16"/>
                <w:szCs w:val="16"/>
              </w:rPr>
            </w:pPr>
            <w:r>
              <w:rPr>
                <w:rFonts w:ascii="Times New Roman" w:hAnsi="Times New Roman"/>
                <w:sz w:val="16"/>
                <w:szCs w:val="16"/>
              </w:rPr>
              <w:t>-</w:t>
            </w:r>
            <w:r w:rsidRPr="00C00218">
              <w:rPr>
                <w:rFonts w:ascii="Times New Roman" w:hAnsi="Times New Roman"/>
                <w:sz w:val="16"/>
                <w:szCs w:val="16"/>
              </w:rPr>
              <w:t>Realización de asientos contables de facturas de compra y gastos y de facturas de venta.</w:t>
            </w:r>
          </w:p>
          <w:p w14:paraId="17D992C4" w14:textId="77777777" w:rsidR="009A67A8" w:rsidRPr="00C00218" w:rsidRDefault="00C00218" w:rsidP="009A67A8">
            <w:pPr>
              <w:rPr>
                <w:rFonts w:ascii="Times New Roman" w:hAnsi="Times New Roman"/>
                <w:sz w:val="16"/>
                <w:szCs w:val="16"/>
              </w:rPr>
            </w:pPr>
            <w:r>
              <w:rPr>
                <w:rFonts w:ascii="Times New Roman" w:hAnsi="Times New Roman"/>
                <w:sz w:val="16"/>
                <w:szCs w:val="16"/>
              </w:rPr>
              <w:t>-</w:t>
            </w:r>
            <w:r w:rsidR="009A67A8" w:rsidRPr="00C00218">
              <w:rPr>
                <w:rFonts w:ascii="Times New Roman" w:hAnsi="Times New Roman"/>
                <w:sz w:val="16"/>
                <w:szCs w:val="16"/>
              </w:rPr>
              <w:t>Contabilización de pagos y cobros.</w:t>
            </w:r>
          </w:p>
          <w:p w14:paraId="07C065DC" w14:textId="77777777" w:rsidR="009A67A8" w:rsidRPr="00C00218" w:rsidRDefault="00C00218" w:rsidP="009A67A8">
            <w:pPr>
              <w:rPr>
                <w:rFonts w:ascii="Times New Roman" w:hAnsi="Times New Roman"/>
                <w:color w:val="000000"/>
                <w:sz w:val="16"/>
                <w:szCs w:val="16"/>
                <w:highlight w:val="yellow"/>
              </w:rPr>
            </w:pPr>
            <w:r>
              <w:rPr>
                <w:rFonts w:ascii="Times New Roman" w:hAnsi="Times New Roman"/>
                <w:sz w:val="16"/>
                <w:szCs w:val="16"/>
              </w:rPr>
              <w:t>-</w:t>
            </w:r>
            <w:r w:rsidR="009A67A8" w:rsidRPr="00C00218">
              <w:rPr>
                <w:rFonts w:ascii="Times New Roman" w:hAnsi="Times New Roman"/>
                <w:sz w:val="16"/>
                <w:szCs w:val="16"/>
              </w:rPr>
              <w:t>Contabilización de facturas de adquisición de inmovilizado y registro en el libro de bienes de inversión.</w:t>
            </w:r>
          </w:p>
        </w:tc>
        <w:tc>
          <w:tcPr>
            <w:tcW w:w="3261" w:type="dxa"/>
            <w:vMerge/>
          </w:tcPr>
          <w:p w14:paraId="568C698B" w14:textId="77777777" w:rsidR="009A67A8" w:rsidRPr="00446167" w:rsidRDefault="009A67A8" w:rsidP="009A67A8">
            <w:pPr>
              <w:rPr>
                <w:rFonts w:ascii="Times New Roman" w:hAnsi="Times New Roman"/>
                <w:color w:val="000000"/>
                <w:sz w:val="20"/>
                <w:highlight w:val="yellow"/>
                <w:lang w:val="es-ES_tradnl"/>
              </w:rPr>
            </w:pPr>
          </w:p>
        </w:tc>
        <w:tc>
          <w:tcPr>
            <w:tcW w:w="1417" w:type="dxa"/>
            <w:vMerge/>
          </w:tcPr>
          <w:p w14:paraId="1A939487" w14:textId="77777777" w:rsidR="009A67A8" w:rsidRPr="00446167" w:rsidRDefault="009A67A8" w:rsidP="009A67A8">
            <w:pPr>
              <w:rPr>
                <w:rFonts w:ascii="Times New Roman" w:hAnsi="Times New Roman"/>
                <w:color w:val="000000"/>
                <w:sz w:val="20"/>
                <w:highlight w:val="yellow"/>
                <w:lang w:val="es-ES_tradnl"/>
              </w:rPr>
            </w:pPr>
          </w:p>
        </w:tc>
      </w:tr>
      <w:tr w:rsidR="009A67A8" w:rsidRPr="00446167" w14:paraId="1DE98FF1" w14:textId="77777777" w:rsidTr="00E2787E">
        <w:trPr>
          <w:trHeight w:val="312"/>
        </w:trPr>
        <w:tc>
          <w:tcPr>
            <w:tcW w:w="1101" w:type="dxa"/>
            <w:vMerge/>
          </w:tcPr>
          <w:p w14:paraId="6AA258D8" w14:textId="77777777" w:rsidR="009A67A8" w:rsidRPr="00446167" w:rsidRDefault="009A67A8" w:rsidP="009A67A8">
            <w:pPr>
              <w:rPr>
                <w:rFonts w:ascii="Times New Roman" w:hAnsi="Times New Roman"/>
                <w:sz w:val="20"/>
                <w:highlight w:val="yellow"/>
                <w:lang w:val="es-ES_tradnl"/>
              </w:rPr>
            </w:pPr>
          </w:p>
        </w:tc>
        <w:tc>
          <w:tcPr>
            <w:tcW w:w="1984" w:type="dxa"/>
          </w:tcPr>
          <w:p w14:paraId="67B9129B" w14:textId="77777777" w:rsidR="009A67A8" w:rsidRPr="004651DB" w:rsidRDefault="009A67A8" w:rsidP="009A67A8">
            <w:pPr>
              <w:rPr>
                <w:rFonts w:ascii="Times New Roman" w:hAnsi="Times New Roman"/>
                <w:color w:val="000000"/>
                <w:sz w:val="16"/>
                <w:szCs w:val="16"/>
                <w:highlight w:val="yellow"/>
                <w:lang w:val="es-ES_tradnl"/>
              </w:rPr>
            </w:pPr>
            <w:r w:rsidRPr="004651DB">
              <w:rPr>
                <w:rFonts w:ascii="Times New Roman" w:hAnsi="Times New Roman"/>
                <w:sz w:val="16"/>
                <w:szCs w:val="16"/>
              </w:rPr>
              <w:t xml:space="preserve">c) Se han aplicado herramientas digitales para la elaboración de libros de registros de tesorería. </w:t>
            </w:r>
          </w:p>
        </w:tc>
        <w:tc>
          <w:tcPr>
            <w:tcW w:w="6662" w:type="dxa"/>
          </w:tcPr>
          <w:p w14:paraId="79DB86DE" w14:textId="77777777" w:rsidR="009A67A8" w:rsidRPr="00C00218" w:rsidRDefault="00C00218" w:rsidP="009A67A8">
            <w:pPr>
              <w:rPr>
                <w:rFonts w:ascii="Times New Roman" w:hAnsi="Times New Roman"/>
                <w:color w:val="000000"/>
                <w:sz w:val="16"/>
                <w:szCs w:val="16"/>
                <w:highlight w:val="yellow"/>
              </w:rPr>
            </w:pPr>
            <w:r>
              <w:rPr>
                <w:rFonts w:ascii="Times New Roman" w:hAnsi="Times New Roman"/>
                <w:sz w:val="16"/>
                <w:szCs w:val="16"/>
              </w:rPr>
              <w:t>-</w:t>
            </w:r>
            <w:r w:rsidRPr="00C00218">
              <w:rPr>
                <w:rFonts w:ascii="Times New Roman" w:hAnsi="Times New Roman"/>
                <w:sz w:val="16"/>
                <w:szCs w:val="16"/>
              </w:rPr>
              <w:t>Conciliación bancaria de las cuentas corrientes de la empresa simulada.</w:t>
            </w:r>
          </w:p>
        </w:tc>
        <w:tc>
          <w:tcPr>
            <w:tcW w:w="3261" w:type="dxa"/>
            <w:vMerge/>
          </w:tcPr>
          <w:p w14:paraId="6FFBD3EC" w14:textId="77777777" w:rsidR="009A67A8" w:rsidRPr="00446167" w:rsidRDefault="009A67A8" w:rsidP="009A67A8">
            <w:pPr>
              <w:rPr>
                <w:rFonts w:ascii="Times New Roman" w:hAnsi="Times New Roman"/>
                <w:color w:val="000000"/>
                <w:sz w:val="20"/>
                <w:highlight w:val="yellow"/>
                <w:lang w:val="es-ES_tradnl"/>
              </w:rPr>
            </w:pPr>
          </w:p>
        </w:tc>
        <w:tc>
          <w:tcPr>
            <w:tcW w:w="1417" w:type="dxa"/>
            <w:vMerge/>
          </w:tcPr>
          <w:p w14:paraId="30DCCCAD" w14:textId="77777777" w:rsidR="009A67A8" w:rsidRPr="00446167" w:rsidRDefault="009A67A8" w:rsidP="009A67A8">
            <w:pPr>
              <w:rPr>
                <w:rFonts w:ascii="Times New Roman" w:hAnsi="Times New Roman"/>
                <w:color w:val="000000"/>
                <w:sz w:val="20"/>
                <w:highlight w:val="yellow"/>
                <w:lang w:val="es-ES_tradnl"/>
              </w:rPr>
            </w:pPr>
          </w:p>
        </w:tc>
      </w:tr>
      <w:tr w:rsidR="00C00218" w:rsidRPr="00446167" w14:paraId="302C7762" w14:textId="77777777" w:rsidTr="00E2787E">
        <w:trPr>
          <w:trHeight w:val="312"/>
        </w:trPr>
        <w:tc>
          <w:tcPr>
            <w:tcW w:w="1101" w:type="dxa"/>
            <w:vMerge/>
          </w:tcPr>
          <w:p w14:paraId="36AF6883" w14:textId="77777777" w:rsidR="00C00218" w:rsidRPr="00446167" w:rsidRDefault="00C00218" w:rsidP="00C00218">
            <w:pPr>
              <w:rPr>
                <w:rFonts w:ascii="Times New Roman" w:hAnsi="Times New Roman"/>
                <w:sz w:val="20"/>
                <w:highlight w:val="yellow"/>
                <w:lang w:val="es-ES_tradnl"/>
              </w:rPr>
            </w:pPr>
          </w:p>
        </w:tc>
        <w:tc>
          <w:tcPr>
            <w:tcW w:w="1984" w:type="dxa"/>
          </w:tcPr>
          <w:p w14:paraId="734A8940" w14:textId="77777777" w:rsidR="00C00218" w:rsidRPr="004651DB" w:rsidRDefault="00C00218" w:rsidP="00C00218">
            <w:pPr>
              <w:rPr>
                <w:rFonts w:ascii="Times New Roman" w:hAnsi="Times New Roman"/>
                <w:color w:val="000000"/>
                <w:sz w:val="16"/>
                <w:szCs w:val="16"/>
                <w:highlight w:val="yellow"/>
                <w:lang w:val="es-ES_tradnl"/>
              </w:rPr>
            </w:pPr>
            <w:r w:rsidRPr="004651DB">
              <w:rPr>
                <w:rFonts w:ascii="Times New Roman" w:hAnsi="Times New Roman"/>
                <w:sz w:val="16"/>
                <w:szCs w:val="16"/>
              </w:rPr>
              <w:t xml:space="preserve">d) Se han elaborado estados financieros contables con aplicaciones informáticas. </w:t>
            </w:r>
          </w:p>
        </w:tc>
        <w:tc>
          <w:tcPr>
            <w:tcW w:w="6662" w:type="dxa"/>
          </w:tcPr>
          <w:p w14:paraId="3A151AF6" w14:textId="77777777" w:rsidR="00C00218" w:rsidRPr="00C00218" w:rsidRDefault="00C00218" w:rsidP="00C00218">
            <w:pPr>
              <w:rPr>
                <w:rFonts w:ascii="Times New Roman" w:hAnsi="Times New Roman"/>
                <w:sz w:val="16"/>
                <w:szCs w:val="16"/>
              </w:rPr>
            </w:pPr>
            <w:r>
              <w:rPr>
                <w:rFonts w:ascii="Times New Roman" w:hAnsi="Times New Roman"/>
                <w:sz w:val="16"/>
                <w:szCs w:val="16"/>
              </w:rPr>
              <w:t xml:space="preserve">- </w:t>
            </w:r>
            <w:r w:rsidRPr="00C00218">
              <w:rPr>
                <w:rFonts w:ascii="Times New Roman" w:hAnsi="Times New Roman"/>
                <w:sz w:val="16"/>
                <w:szCs w:val="16"/>
              </w:rPr>
              <w:t>Liquidación y contabilización de impuestos: IVA, IRPF e Impuesto de sociedades. Contabilización de seguros sociales.</w:t>
            </w:r>
          </w:p>
          <w:p w14:paraId="57C9C6D7" w14:textId="77777777" w:rsidR="00C00218" w:rsidRDefault="00C00218" w:rsidP="00C00218">
            <w:pPr>
              <w:rPr>
                <w:rFonts w:ascii="Times New Roman" w:hAnsi="Times New Roman"/>
                <w:sz w:val="16"/>
                <w:szCs w:val="16"/>
              </w:rPr>
            </w:pPr>
            <w:r>
              <w:rPr>
                <w:rFonts w:ascii="Times New Roman" w:hAnsi="Times New Roman"/>
                <w:sz w:val="16"/>
                <w:szCs w:val="16"/>
              </w:rPr>
              <w:t>-</w:t>
            </w:r>
            <w:r w:rsidRPr="00C00218">
              <w:rPr>
                <w:rFonts w:ascii="Times New Roman" w:hAnsi="Times New Roman"/>
                <w:sz w:val="16"/>
                <w:szCs w:val="16"/>
              </w:rPr>
              <w:t>Elaboración de la cuenta de Pérdidas y Ganancias y Balance de situación.</w:t>
            </w:r>
          </w:p>
          <w:p w14:paraId="54C529ED" w14:textId="77777777" w:rsidR="00C00218" w:rsidRPr="00C00218" w:rsidRDefault="00C00218" w:rsidP="00C00218">
            <w:pPr>
              <w:rPr>
                <w:rFonts w:ascii="Times New Roman" w:hAnsi="Times New Roman"/>
                <w:color w:val="000000"/>
                <w:sz w:val="16"/>
                <w:szCs w:val="16"/>
                <w:highlight w:val="yellow"/>
              </w:rPr>
            </w:pPr>
          </w:p>
        </w:tc>
        <w:tc>
          <w:tcPr>
            <w:tcW w:w="3261" w:type="dxa"/>
            <w:vMerge/>
          </w:tcPr>
          <w:p w14:paraId="1C0157D6" w14:textId="77777777" w:rsidR="00C00218" w:rsidRPr="00446167" w:rsidRDefault="00C00218" w:rsidP="00C00218">
            <w:pPr>
              <w:rPr>
                <w:rFonts w:ascii="Times New Roman" w:hAnsi="Times New Roman"/>
                <w:color w:val="000000"/>
                <w:sz w:val="20"/>
                <w:highlight w:val="yellow"/>
                <w:lang w:val="es-ES_tradnl"/>
              </w:rPr>
            </w:pPr>
          </w:p>
        </w:tc>
        <w:tc>
          <w:tcPr>
            <w:tcW w:w="1417" w:type="dxa"/>
            <w:vMerge/>
          </w:tcPr>
          <w:p w14:paraId="3691E7B2" w14:textId="77777777" w:rsidR="00C00218" w:rsidRPr="00446167" w:rsidRDefault="00C00218" w:rsidP="00C00218">
            <w:pPr>
              <w:rPr>
                <w:rFonts w:ascii="Times New Roman" w:hAnsi="Times New Roman"/>
                <w:color w:val="000000"/>
                <w:sz w:val="20"/>
                <w:highlight w:val="yellow"/>
                <w:lang w:val="es-ES_tradnl"/>
              </w:rPr>
            </w:pPr>
          </w:p>
        </w:tc>
      </w:tr>
      <w:tr w:rsidR="00C00218" w:rsidRPr="00446167" w14:paraId="5051ED4C" w14:textId="77777777" w:rsidTr="00E2787E">
        <w:trPr>
          <w:trHeight w:val="312"/>
        </w:trPr>
        <w:tc>
          <w:tcPr>
            <w:tcW w:w="1101" w:type="dxa"/>
            <w:vMerge/>
          </w:tcPr>
          <w:p w14:paraId="526770CE" w14:textId="77777777" w:rsidR="00C00218" w:rsidRPr="00446167" w:rsidRDefault="00C00218" w:rsidP="00C00218">
            <w:pPr>
              <w:rPr>
                <w:rFonts w:ascii="Times New Roman" w:hAnsi="Times New Roman"/>
                <w:sz w:val="20"/>
                <w:highlight w:val="yellow"/>
                <w:lang w:val="es-ES_tradnl"/>
              </w:rPr>
            </w:pPr>
          </w:p>
        </w:tc>
        <w:tc>
          <w:tcPr>
            <w:tcW w:w="1984" w:type="dxa"/>
          </w:tcPr>
          <w:p w14:paraId="4F3F7C62" w14:textId="77777777" w:rsidR="00C00218" w:rsidRPr="004651DB" w:rsidRDefault="00C00218" w:rsidP="00C00218">
            <w:pPr>
              <w:rPr>
                <w:rFonts w:ascii="Times New Roman" w:hAnsi="Times New Roman"/>
                <w:color w:val="000000"/>
                <w:sz w:val="16"/>
                <w:szCs w:val="16"/>
                <w:highlight w:val="yellow"/>
                <w:lang w:val="es-ES_tradnl"/>
              </w:rPr>
            </w:pPr>
            <w:r w:rsidRPr="004651DB">
              <w:rPr>
                <w:rFonts w:ascii="Times New Roman" w:hAnsi="Times New Roman"/>
                <w:sz w:val="16"/>
                <w:szCs w:val="16"/>
              </w:rPr>
              <w:t>e) Se ha analizado la información financiera generada para la toma de decisiones.</w:t>
            </w:r>
          </w:p>
        </w:tc>
        <w:tc>
          <w:tcPr>
            <w:tcW w:w="6662" w:type="dxa"/>
          </w:tcPr>
          <w:p w14:paraId="10E45CB2" w14:textId="77777777" w:rsidR="00C00218" w:rsidRPr="00C00218" w:rsidRDefault="00C00218" w:rsidP="00C00218">
            <w:pPr>
              <w:rPr>
                <w:rFonts w:ascii="Times New Roman" w:hAnsi="Times New Roman"/>
                <w:color w:val="000000"/>
                <w:sz w:val="16"/>
                <w:szCs w:val="16"/>
                <w:highlight w:val="yellow"/>
              </w:rPr>
            </w:pPr>
            <w:r>
              <w:rPr>
                <w:rFonts w:ascii="Times New Roman" w:hAnsi="Times New Roman"/>
                <w:sz w:val="16"/>
                <w:szCs w:val="16"/>
              </w:rPr>
              <w:t>-</w:t>
            </w:r>
            <w:r w:rsidRPr="00C00218">
              <w:rPr>
                <w:rFonts w:ascii="Times New Roman" w:hAnsi="Times New Roman"/>
                <w:sz w:val="16"/>
                <w:szCs w:val="16"/>
              </w:rPr>
              <w:t>Análisis y elaboración de gráficos relacionados con la información financiera de la empresa simulada usando la hoja de cálculo Excel.</w:t>
            </w:r>
          </w:p>
        </w:tc>
        <w:tc>
          <w:tcPr>
            <w:tcW w:w="3261" w:type="dxa"/>
            <w:vMerge/>
          </w:tcPr>
          <w:p w14:paraId="7CBEED82" w14:textId="77777777" w:rsidR="00C00218" w:rsidRPr="00446167" w:rsidRDefault="00C00218" w:rsidP="00C00218">
            <w:pPr>
              <w:rPr>
                <w:rFonts w:ascii="Times New Roman" w:hAnsi="Times New Roman"/>
                <w:color w:val="000000"/>
                <w:sz w:val="20"/>
                <w:highlight w:val="yellow"/>
                <w:lang w:val="es-ES_tradnl"/>
              </w:rPr>
            </w:pPr>
          </w:p>
        </w:tc>
        <w:tc>
          <w:tcPr>
            <w:tcW w:w="1417" w:type="dxa"/>
            <w:vMerge/>
          </w:tcPr>
          <w:p w14:paraId="6E36661F" w14:textId="77777777" w:rsidR="00C00218" w:rsidRPr="00446167" w:rsidRDefault="00C00218" w:rsidP="00C00218">
            <w:pPr>
              <w:rPr>
                <w:rFonts w:ascii="Times New Roman" w:hAnsi="Times New Roman"/>
                <w:color w:val="000000"/>
                <w:sz w:val="20"/>
                <w:highlight w:val="yellow"/>
                <w:lang w:val="es-ES_tradnl"/>
              </w:rPr>
            </w:pPr>
          </w:p>
        </w:tc>
      </w:tr>
    </w:tbl>
    <w:bookmarkEnd w:id="5"/>
    <w:p w14:paraId="3A4F426E" w14:textId="77777777" w:rsidR="004313F9" w:rsidRPr="006D4D52" w:rsidRDefault="004313F9" w:rsidP="00243F75">
      <w:pPr>
        <w:keepNext/>
        <w:suppressAutoHyphens/>
        <w:spacing w:after="120"/>
        <w:jc w:val="both"/>
        <w:outlineLvl w:val="5"/>
        <w:rPr>
          <w:rFonts w:ascii="Times New Roman" w:hAnsi="Times New Roman"/>
          <w:szCs w:val="24"/>
          <w:lang w:val="es-ES_tradnl"/>
        </w:rPr>
      </w:pPr>
      <w:r w:rsidRPr="006D4D52">
        <w:rPr>
          <w:rFonts w:ascii="Times New Roman" w:hAnsi="Times New Roman"/>
          <w:szCs w:val="24"/>
          <w:lang w:val="es-ES_tradnl"/>
        </w:rPr>
        <w:t xml:space="preserve">Nota: </w:t>
      </w:r>
      <w:r w:rsidR="000B5449" w:rsidRPr="006D4D52">
        <w:rPr>
          <w:rFonts w:ascii="Times New Roman" w:hAnsi="Times New Roman"/>
          <w:szCs w:val="24"/>
          <w:lang w:val="es-ES_tradnl"/>
        </w:rPr>
        <w:t xml:space="preserve">Los </w:t>
      </w:r>
      <w:r w:rsidR="00A72F83" w:rsidRPr="006D4D52">
        <w:rPr>
          <w:rFonts w:ascii="Times New Roman" w:hAnsi="Times New Roman"/>
          <w:szCs w:val="24"/>
          <w:lang w:val="es-ES_tradnl"/>
        </w:rPr>
        <w:t xml:space="preserve">alumnos serán informados de los </w:t>
      </w:r>
      <w:r w:rsidR="000B5449" w:rsidRPr="006D4D52">
        <w:rPr>
          <w:rFonts w:ascii="Times New Roman" w:hAnsi="Times New Roman"/>
          <w:szCs w:val="24"/>
          <w:lang w:val="es-ES_tradnl"/>
        </w:rPr>
        <w:t>criterios de evaluación y act</w:t>
      </w:r>
      <w:r w:rsidR="001A1742" w:rsidRPr="006D4D52">
        <w:rPr>
          <w:rFonts w:ascii="Times New Roman" w:hAnsi="Times New Roman"/>
          <w:szCs w:val="24"/>
          <w:lang w:val="es-ES_tradnl"/>
        </w:rPr>
        <w:t>i</w:t>
      </w:r>
      <w:r w:rsidR="00A72F83" w:rsidRPr="006D4D52">
        <w:rPr>
          <w:rFonts w:ascii="Times New Roman" w:hAnsi="Times New Roman"/>
          <w:szCs w:val="24"/>
          <w:lang w:val="es-ES_tradnl"/>
        </w:rPr>
        <w:t>vi</w:t>
      </w:r>
      <w:r w:rsidR="001A1742" w:rsidRPr="006D4D52">
        <w:rPr>
          <w:rFonts w:ascii="Times New Roman" w:hAnsi="Times New Roman"/>
          <w:szCs w:val="24"/>
          <w:lang w:val="es-ES_tradnl"/>
        </w:rPr>
        <w:t>dades co</w:t>
      </w:r>
      <w:r w:rsidRPr="006D4D52">
        <w:rPr>
          <w:rFonts w:ascii="Times New Roman" w:hAnsi="Times New Roman"/>
          <w:szCs w:val="24"/>
          <w:lang w:val="es-ES_tradnl"/>
        </w:rPr>
        <w:t>ncret</w:t>
      </w:r>
      <w:r w:rsidR="00A72F83" w:rsidRPr="006D4D52">
        <w:rPr>
          <w:rFonts w:ascii="Times New Roman" w:hAnsi="Times New Roman"/>
          <w:szCs w:val="24"/>
          <w:lang w:val="es-ES_tradnl"/>
        </w:rPr>
        <w:t>o</w:t>
      </w:r>
      <w:r w:rsidRPr="006D4D52">
        <w:rPr>
          <w:rFonts w:ascii="Times New Roman" w:hAnsi="Times New Roman"/>
          <w:szCs w:val="24"/>
          <w:lang w:val="es-ES_tradnl"/>
        </w:rPr>
        <w:t xml:space="preserve">s </w:t>
      </w:r>
      <w:r w:rsidR="00A72F83" w:rsidRPr="006D4D52">
        <w:rPr>
          <w:rFonts w:ascii="Times New Roman" w:hAnsi="Times New Roman"/>
          <w:szCs w:val="24"/>
          <w:lang w:val="es-ES_tradnl"/>
        </w:rPr>
        <w:t>que se utilizarán para su calificación</w:t>
      </w:r>
      <w:r w:rsidR="00FE6F39" w:rsidRPr="006D4D52">
        <w:rPr>
          <w:rFonts w:ascii="Times New Roman" w:hAnsi="Times New Roman"/>
          <w:szCs w:val="24"/>
          <w:lang w:val="es-ES_tradnl"/>
        </w:rPr>
        <w:t xml:space="preserve"> y s</w:t>
      </w:r>
      <w:r w:rsidR="00A72F83" w:rsidRPr="006D4D52">
        <w:rPr>
          <w:rFonts w:ascii="Times New Roman" w:hAnsi="Times New Roman"/>
          <w:szCs w:val="24"/>
          <w:lang w:val="es-ES_tradnl"/>
        </w:rPr>
        <w:t xml:space="preserve">e reflejarán en la </w:t>
      </w:r>
      <w:r w:rsidRPr="006D4D52">
        <w:rPr>
          <w:rFonts w:ascii="Times New Roman" w:hAnsi="Times New Roman"/>
          <w:szCs w:val="24"/>
          <w:lang w:val="es-ES_tradnl"/>
        </w:rPr>
        <w:t>programación de aula de la profesora</w:t>
      </w:r>
      <w:r w:rsidR="00371054" w:rsidRPr="006D4D52">
        <w:rPr>
          <w:rFonts w:ascii="Times New Roman" w:hAnsi="Times New Roman"/>
          <w:szCs w:val="24"/>
          <w:lang w:val="es-ES_tradnl"/>
        </w:rPr>
        <w:t xml:space="preserve"> en función del ritmo de aprendizaje de los alumnos</w:t>
      </w:r>
      <w:r w:rsidRPr="006D4D52">
        <w:rPr>
          <w:rFonts w:ascii="Times New Roman" w:hAnsi="Times New Roman"/>
          <w:szCs w:val="24"/>
          <w:lang w:val="es-ES_tradnl"/>
        </w:rPr>
        <w:t xml:space="preserve">. </w:t>
      </w:r>
    </w:p>
    <w:p w14:paraId="35DBA86C" w14:textId="77777777" w:rsidR="00243F75" w:rsidRPr="00DD3A2A" w:rsidRDefault="00243F75" w:rsidP="00243F75">
      <w:pPr>
        <w:keepNext/>
        <w:suppressAutoHyphens/>
        <w:spacing w:after="120"/>
        <w:jc w:val="both"/>
        <w:outlineLvl w:val="5"/>
        <w:rPr>
          <w:rFonts w:ascii="Times New Roman" w:hAnsi="Times New Roman"/>
          <w:b/>
          <w:bCs/>
          <w:szCs w:val="24"/>
          <w:lang w:val="es-ES_tradnl"/>
        </w:rPr>
      </w:pPr>
      <w:r w:rsidRPr="00DD3A2A">
        <w:rPr>
          <w:rFonts w:ascii="Times New Roman" w:hAnsi="Times New Roman"/>
          <w:b/>
          <w:bCs/>
          <w:szCs w:val="24"/>
          <w:u w:val="single"/>
          <w:lang w:val="es-ES_tradnl"/>
        </w:rPr>
        <w:t>Criterios de corrección</w:t>
      </w:r>
      <w:r w:rsidRPr="00DD3A2A">
        <w:rPr>
          <w:rFonts w:ascii="Times New Roman" w:hAnsi="Times New Roman"/>
          <w:b/>
          <w:bCs/>
          <w:szCs w:val="24"/>
          <w:lang w:val="es-ES_tradnl"/>
        </w:rPr>
        <w:t>:</w:t>
      </w:r>
    </w:p>
    <w:p w14:paraId="5A1F4925" w14:textId="77777777" w:rsidR="00C20E48" w:rsidRPr="00DD3A2A" w:rsidRDefault="00C20E48" w:rsidP="00C20E48">
      <w:pPr>
        <w:pStyle w:val="Encabezado"/>
        <w:tabs>
          <w:tab w:val="clear" w:pos="4252"/>
          <w:tab w:val="clear" w:pos="8504"/>
          <w:tab w:val="left" w:pos="360"/>
        </w:tabs>
        <w:suppressAutoHyphens/>
        <w:spacing w:before="60" w:after="60"/>
        <w:jc w:val="both"/>
        <w:rPr>
          <w:rFonts w:ascii="Times New Roman" w:hAnsi="Times New Roman"/>
          <w:bCs/>
          <w:szCs w:val="24"/>
        </w:rPr>
      </w:pPr>
      <w:r w:rsidRPr="00DD3A2A">
        <w:rPr>
          <w:rFonts w:ascii="Times New Roman" w:hAnsi="Times New Roman"/>
          <w:szCs w:val="24"/>
        </w:rPr>
        <w:t xml:space="preserve">Se valorará la correcta cumplimentación de todos los documentos informatizados en </w:t>
      </w:r>
      <w:r w:rsidR="00EA5687" w:rsidRPr="00DD3A2A">
        <w:rPr>
          <w:rFonts w:ascii="Times New Roman" w:hAnsi="Times New Roman"/>
          <w:szCs w:val="24"/>
        </w:rPr>
        <w:t xml:space="preserve">el programa Contasol </w:t>
      </w:r>
      <w:r w:rsidRPr="00DD3A2A">
        <w:rPr>
          <w:rFonts w:ascii="Times New Roman" w:hAnsi="Times New Roman"/>
          <w:szCs w:val="24"/>
        </w:rPr>
        <w:t xml:space="preserve">y la puntualidad en la entrega. Así mismo, se valorará </w:t>
      </w:r>
      <w:r w:rsidR="00F16DA4" w:rsidRPr="00DD3A2A">
        <w:rPr>
          <w:rFonts w:ascii="Times New Roman" w:hAnsi="Times New Roman"/>
          <w:szCs w:val="24"/>
        </w:rPr>
        <w:t xml:space="preserve">la </w:t>
      </w:r>
      <w:r w:rsidRPr="00DD3A2A">
        <w:rPr>
          <w:rFonts w:ascii="Times New Roman" w:hAnsi="Times New Roman"/>
          <w:szCs w:val="24"/>
        </w:rPr>
        <w:t xml:space="preserve">correcta cumplimentación, limpieza, entrega puntual del resto de documentos e informes realizados en </w:t>
      </w:r>
      <w:r w:rsidR="00DD3A2A">
        <w:rPr>
          <w:rFonts w:ascii="Times New Roman" w:hAnsi="Times New Roman"/>
          <w:szCs w:val="24"/>
        </w:rPr>
        <w:t>otras aplicaciones informáticas</w:t>
      </w:r>
      <w:r w:rsidR="00E96D5D">
        <w:rPr>
          <w:rFonts w:ascii="Times New Roman" w:hAnsi="Times New Roman"/>
          <w:szCs w:val="24"/>
        </w:rPr>
        <w:t>.</w:t>
      </w:r>
    </w:p>
    <w:p w14:paraId="0505E1C7" w14:textId="77777777" w:rsidR="00243F75" w:rsidRPr="00DD3A2A" w:rsidRDefault="00243F75" w:rsidP="00243F75">
      <w:pPr>
        <w:keepNext/>
        <w:suppressAutoHyphens/>
        <w:jc w:val="both"/>
        <w:outlineLvl w:val="5"/>
        <w:rPr>
          <w:rFonts w:ascii="Times New Roman" w:hAnsi="Times New Roman"/>
          <w:bCs/>
          <w:szCs w:val="24"/>
          <w:u w:val="single"/>
          <w:lang w:val="es-ES_tradnl"/>
        </w:rPr>
      </w:pPr>
      <w:r w:rsidRPr="00DD3A2A">
        <w:rPr>
          <w:rFonts w:ascii="Times New Roman" w:hAnsi="Times New Roman"/>
          <w:b/>
          <w:bCs/>
          <w:szCs w:val="24"/>
          <w:u w:val="single"/>
          <w:lang w:val="es-ES_tradnl"/>
        </w:rPr>
        <w:t>Criterios de recuperación</w:t>
      </w:r>
      <w:r w:rsidRPr="00DD3A2A">
        <w:rPr>
          <w:rFonts w:ascii="Times New Roman" w:hAnsi="Times New Roman"/>
          <w:b/>
          <w:bCs/>
          <w:szCs w:val="24"/>
          <w:lang w:val="es-ES_tradnl"/>
        </w:rPr>
        <w:t>:</w:t>
      </w:r>
    </w:p>
    <w:p w14:paraId="60B529E9" w14:textId="77777777" w:rsidR="00243F75" w:rsidRPr="00DD3A2A" w:rsidRDefault="00243F75" w:rsidP="00F16DA4">
      <w:pPr>
        <w:suppressAutoHyphens/>
        <w:jc w:val="both"/>
        <w:rPr>
          <w:rFonts w:ascii="Times New Roman" w:hAnsi="Times New Roman"/>
          <w:szCs w:val="24"/>
          <w:lang w:val="es-ES_tradnl"/>
        </w:rPr>
      </w:pPr>
      <w:r w:rsidRPr="00DD3A2A">
        <w:rPr>
          <w:rFonts w:ascii="Times New Roman" w:hAnsi="Times New Roman"/>
          <w:szCs w:val="24"/>
          <w:lang w:val="es-ES_tradnl"/>
        </w:rPr>
        <w:t xml:space="preserve">Se realizarán actividades de refuerzo encaminadas a conseguir que el alumno alcance </w:t>
      </w:r>
      <w:r w:rsidR="00535F8B" w:rsidRPr="00DD3A2A">
        <w:rPr>
          <w:rFonts w:ascii="Times New Roman" w:hAnsi="Times New Roman"/>
          <w:szCs w:val="24"/>
          <w:lang w:val="es-ES_tradnl"/>
        </w:rPr>
        <w:t xml:space="preserve">los </w:t>
      </w:r>
      <w:r w:rsidRPr="00DD3A2A">
        <w:rPr>
          <w:rFonts w:ascii="Times New Roman" w:hAnsi="Times New Roman"/>
          <w:szCs w:val="24"/>
          <w:lang w:val="es-ES_tradnl"/>
        </w:rPr>
        <w:t>criterios de evaluación</w:t>
      </w:r>
      <w:r w:rsidR="00535F8B" w:rsidRPr="00DD3A2A">
        <w:rPr>
          <w:rFonts w:ascii="Times New Roman" w:hAnsi="Times New Roman"/>
          <w:szCs w:val="24"/>
          <w:lang w:val="es-ES_tradnl"/>
        </w:rPr>
        <w:t xml:space="preserve"> correspondientes a la unidad de trabajo.</w:t>
      </w:r>
      <w:r w:rsidR="00F16DA4" w:rsidRPr="00DD3A2A">
        <w:rPr>
          <w:rFonts w:ascii="Times New Roman" w:hAnsi="Times New Roman"/>
          <w:szCs w:val="24"/>
          <w:lang w:val="es-ES_tradnl"/>
        </w:rPr>
        <w:t xml:space="preserve"> </w:t>
      </w:r>
      <w:r w:rsidRPr="00DD3A2A">
        <w:rPr>
          <w:rFonts w:ascii="Times New Roman" w:hAnsi="Times New Roman"/>
          <w:szCs w:val="24"/>
          <w:lang w:val="es-ES_tradnl"/>
        </w:rPr>
        <w:t>Así mismo, se ampliará el plazo de entrega del dossier con la documentación a elaborar para los alumnos que suspendan en 1º instancia.</w:t>
      </w:r>
    </w:p>
    <w:p w14:paraId="38645DC7" w14:textId="77777777" w:rsidR="00F16DA4" w:rsidRPr="00446167" w:rsidRDefault="00F16DA4" w:rsidP="00F16DA4">
      <w:pPr>
        <w:suppressAutoHyphens/>
        <w:jc w:val="both"/>
        <w:rPr>
          <w:rFonts w:ascii="Times New Roman" w:hAnsi="Times New Roman"/>
          <w:szCs w:val="24"/>
          <w:highlight w:val="yellow"/>
          <w:lang w:val="es-ES_tradnl"/>
        </w:rPr>
      </w:pPr>
    </w:p>
    <w:tbl>
      <w:tblPr>
        <w:tblW w:w="14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87"/>
      </w:tblGrid>
      <w:tr w:rsidR="00CE2924" w:rsidRPr="00446167" w14:paraId="31C846F8" w14:textId="77777777" w:rsidTr="00DA0841">
        <w:tc>
          <w:tcPr>
            <w:tcW w:w="14387" w:type="dxa"/>
            <w:tcBorders>
              <w:top w:val="single" w:sz="4" w:space="0" w:color="auto"/>
              <w:left w:val="single" w:sz="4" w:space="0" w:color="auto"/>
              <w:bottom w:val="single" w:sz="4" w:space="0" w:color="auto"/>
              <w:right w:val="single" w:sz="4" w:space="0" w:color="auto"/>
            </w:tcBorders>
          </w:tcPr>
          <w:p w14:paraId="3F12083E" w14:textId="77777777" w:rsidR="00CE2924" w:rsidRPr="00092B7B" w:rsidRDefault="00CE2924">
            <w:pPr>
              <w:spacing w:before="40" w:after="40"/>
              <w:jc w:val="center"/>
              <w:rPr>
                <w:rFonts w:ascii="Times New Roman" w:hAnsi="Times New Roman"/>
                <w:b/>
                <w:bCs/>
                <w:highlight w:val="yellow"/>
              </w:rPr>
            </w:pPr>
            <w:r w:rsidRPr="00092B7B">
              <w:rPr>
                <w:rFonts w:ascii="Times New Roman" w:hAnsi="Times New Roman"/>
                <w:b/>
                <w:bCs/>
              </w:rPr>
              <w:t>Temas transversales</w:t>
            </w:r>
          </w:p>
        </w:tc>
      </w:tr>
      <w:tr w:rsidR="005505F3" w:rsidRPr="00446167" w14:paraId="25F4B1BD" w14:textId="77777777" w:rsidTr="00DA0841">
        <w:tc>
          <w:tcPr>
            <w:tcW w:w="14387" w:type="dxa"/>
            <w:tcBorders>
              <w:top w:val="single" w:sz="4" w:space="0" w:color="auto"/>
              <w:left w:val="single" w:sz="4" w:space="0" w:color="auto"/>
              <w:bottom w:val="single" w:sz="4" w:space="0" w:color="auto"/>
              <w:right w:val="single" w:sz="4" w:space="0" w:color="auto"/>
            </w:tcBorders>
          </w:tcPr>
          <w:p w14:paraId="762C9B7D" w14:textId="77777777" w:rsidR="005505F3" w:rsidRPr="005332B3" w:rsidRDefault="005332B3" w:rsidP="005332B3">
            <w:pPr>
              <w:pStyle w:val="Prrafodelista"/>
              <w:autoSpaceDE w:val="0"/>
              <w:autoSpaceDN w:val="0"/>
              <w:adjustRightInd w:val="0"/>
              <w:ind w:left="0"/>
              <w:contextualSpacing/>
              <w:jc w:val="both"/>
              <w:rPr>
                <w:rFonts w:ascii="Times New Roman" w:hAnsi="Times New Roman"/>
              </w:rPr>
            </w:pPr>
            <w:r w:rsidRPr="005332B3">
              <w:rPr>
                <w:rFonts w:ascii="Times New Roman" w:hAnsi="Times New Roman"/>
                <w:b/>
                <w:bCs/>
                <w:i/>
                <w:iCs/>
                <w:szCs w:val="24"/>
              </w:rPr>
              <w:t xml:space="preserve">Educación para la salud y la prevención de riesgos laborales:  </w:t>
            </w:r>
            <w:r w:rsidRPr="005332B3">
              <w:rPr>
                <w:rFonts w:ascii="Times New Roman" w:hAnsi="Times New Roman"/>
                <w:szCs w:val="24"/>
              </w:rPr>
              <w:t>se fomentarán actitudes de prevención, protección y mejora de la defensa de la salud,</w:t>
            </w:r>
            <w:r w:rsidR="00376761">
              <w:rPr>
                <w:rFonts w:ascii="Times New Roman" w:hAnsi="Times New Roman"/>
                <w:szCs w:val="24"/>
              </w:rPr>
              <w:t xml:space="preserve"> </w:t>
            </w:r>
            <w:r w:rsidRPr="005332B3">
              <w:rPr>
                <w:rFonts w:ascii="Times New Roman" w:hAnsi="Times New Roman"/>
                <w:szCs w:val="24"/>
              </w:rPr>
              <w:t>se informará al alumnado sobre los riesgos y las medidas preventivas generales en torno a: manipulación manual de cargas, posturas de trabajo, trabajos de atención al público, puestos con pantalla de visualización de datos, ejercicios de estiramientos y relajación.</w:t>
            </w:r>
          </w:p>
        </w:tc>
      </w:tr>
    </w:tbl>
    <w:p w14:paraId="135E58C4" w14:textId="77777777" w:rsidR="00B74BEF" w:rsidRPr="00446167" w:rsidRDefault="00B74BEF">
      <w:pPr>
        <w:rPr>
          <w:highlight w:val="yellow"/>
        </w:rPr>
      </w:pPr>
      <w:r w:rsidRPr="00446167">
        <w:rPr>
          <w:highlight w:val="yellow"/>
        </w:rPr>
        <w:br w:type="page"/>
      </w:r>
    </w:p>
    <w:tbl>
      <w:tblPr>
        <w:tblW w:w="1502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2"/>
        <w:gridCol w:w="11730"/>
        <w:gridCol w:w="1134"/>
      </w:tblGrid>
      <w:tr w:rsidR="00243F75" w:rsidRPr="006D4D52" w14:paraId="45112556" w14:textId="77777777" w:rsidTr="00B74BEF">
        <w:tc>
          <w:tcPr>
            <w:tcW w:w="2162" w:type="dxa"/>
            <w:shd w:val="clear" w:color="auto" w:fill="D9D9D9"/>
          </w:tcPr>
          <w:p w14:paraId="6A7F16EA" w14:textId="77777777" w:rsidR="00243F75" w:rsidRPr="006D4D52" w:rsidRDefault="00243F75">
            <w:pPr>
              <w:keepNext/>
              <w:suppressAutoHyphens/>
              <w:spacing w:before="120" w:after="120"/>
              <w:jc w:val="center"/>
              <w:outlineLvl w:val="5"/>
              <w:rPr>
                <w:rFonts w:ascii="Times New Roman" w:hAnsi="Times New Roman"/>
                <w:bCs/>
                <w:szCs w:val="24"/>
                <w:u w:val="single"/>
                <w:lang w:val="es-ES_tradnl"/>
              </w:rPr>
            </w:pPr>
            <w:r w:rsidRPr="006D4D52">
              <w:rPr>
                <w:rFonts w:ascii="Times New Roman" w:hAnsi="Times New Roman"/>
                <w:szCs w:val="24"/>
                <w:lang w:val="es-ES_tradnl"/>
              </w:rPr>
              <w:lastRenderedPageBreak/>
              <w:br w:type="page"/>
            </w:r>
            <w:r w:rsidRPr="006D4D52">
              <w:rPr>
                <w:rFonts w:ascii="Times New Roman" w:hAnsi="Times New Roman"/>
                <w:b/>
                <w:szCs w:val="24"/>
                <w:lang w:val="es-ES_tradnl"/>
              </w:rPr>
              <w:t xml:space="preserve">Unidad de trabajo </w:t>
            </w:r>
            <w:r w:rsidR="005505F3" w:rsidRPr="006D4D52">
              <w:rPr>
                <w:rFonts w:ascii="Times New Roman" w:hAnsi="Times New Roman"/>
                <w:b/>
                <w:szCs w:val="24"/>
                <w:lang w:val="es-ES_tradnl"/>
              </w:rPr>
              <w:t xml:space="preserve">N.º </w:t>
            </w:r>
            <w:r w:rsidRPr="006D4D52">
              <w:rPr>
                <w:rFonts w:ascii="Times New Roman" w:hAnsi="Times New Roman"/>
                <w:b/>
                <w:bCs/>
                <w:szCs w:val="24"/>
                <w:lang w:val="es-ES_tradnl"/>
              </w:rPr>
              <w:t>2</w:t>
            </w:r>
          </w:p>
        </w:tc>
        <w:tc>
          <w:tcPr>
            <w:tcW w:w="11730" w:type="dxa"/>
            <w:shd w:val="clear" w:color="auto" w:fill="D9D9D9"/>
          </w:tcPr>
          <w:p w14:paraId="62EBF9A1" w14:textId="77777777" w:rsidR="00243F75" w:rsidRPr="006D4D52" w:rsidRDefault="00243F75">
            <w:pPr>
              <w:suppressAutoHyphens/>
              <w:jc w:val="center"/>
              <w:rPr>
                <w:rFonts w:ascii="Times New Roman" w:hAnsi="Times New Roman"/>
                <w:b/>
                <w:szCs w:val="24"/>
                <w:lang w:val="es-ES_tradnl"/>
              </w:rPr>
            </w:pPr>
          </w:p>
          <w:p w14:paraId="1A4E563C" w14:textId="77777777" w:rsidR="00243F75" w:rsidRPr="006D4D52" w:rsidRDefault="006D4D52">
            <w:pPr>
              <w:suppressAutoHyphens/>
              <w:jc w:val="center"/>
              <w:rPr>
                <w:rFonts w:ascii="Times New Roman" w:hAnsi="Times New Roman"/>
                <w:b/>
                <w:szCs w:val="24"/>
                <w:lang w:val="es-ES_tradnl"/>
              </w:rPr>
            </w:pPr>
            <w:r w:rsidRPr="006D4D52">
              <w:rPr>
                <w:rFonts w:ascii="Times New Roman" w:hAnsi="Times New Roman"/>
                <w:b/>
                <w:szCs w:val="24"/>
                <w:lang w:val="es-ES_tradnl"/>
              </w:rPr>
              <w:t>PROGRAMAS DE GESTIÓN LABORAL</w:t>
            </w:r>
          </w:p>
        </w:tc>
        <w:tc>
          <w:tcPr>
            <w:tcW w:w="1134" w:type="dxa"/>
            <w:shd w:val="clear" w:color="auto" w:fill="D9D9D9"/>
          </w:tcPr>
          <w:p w14:paraId="61A00D1C" w14:textId="77777777" w:rsidR="00243F75" w:rsidRPr="006D4D52" w:rsidRDefault="00243F75">
            <w:pPr>
              <w:keepNext/>
              <w:suppressAutoHyphens/>
              <w:spacing w:before="120"/>
              <w:jc w:val="center"/>
              <w:outlineLvl w:val="5"/>
              <w:rPr>
                <w:rFonts w:ascii="Times New Roman" w:hAnsi="Times New Roman"/>
                <w:b/>
                <w:szCs w:val="24"/>
                <w:lang w:val="es-ES_tradnl"/>
              </w:rPr>
            </w:pPr>
            <w:r w:rsidRPr="006D4D52">
              <w:rPr>
                <w:rFonts w:ascii="Times New Roman" w:hAnsi="Times New Roman"/>
                <w:b/>
                <w:szCs w:val="24"/>
                <w:lang w:val="es-ES_tradnl"/>
              </w:rPr>
              <w:t>N.º de horas</w:t>
            </w:r>
          </w:p>
          <w:p w14:paraId="346E8674" w14:textId="77777777" w:rsidR="00243F75" w:rsidRPr="006D4D52" w:rsidRDefault="006D4D52">
            <w:pPr>
              <w:suppressAutoHyphens/>
              <w:jc w:val="center"/>
              <w:rPr>
                <w:rFonts w:ascii="Times New Roman" w:hAnsi="Times New Roman"/>
                <w:b/>
                <w:szCs w:val="24"/>
                <w:lang w:val="es-ES_tradnl"/>
              </w:rPr>
            </w:pPr>
            <w:r w:rsidRPr="006D4D52">
              <w:rPr>
                <w:rFonts w:ascii="Times New Roman" w:hAnsi="Times New Roman"/>
                <w:b/>
                <w:szCs w:val="24"/>
                <w:lang w:val="es-ES_tradnl"/>
              </w:rPr>
              <w:t>23</w:t>
            </w:r>
          </w:p>
        </w:tc>
      </w:tr>
    </w:tbl>
    <w:p w14:paraId="2526D1E9" w14:textId="77777777" w:rsidR="00243F75" w:rsidRDefault="00243F75" w:rsidP="00243F75">
      <w:pPr>
        <w:keepNext/>
        <w:suppressAutoHyphens/>
        <w:spacing w:after="120"/>
        <w:jc w:val="both"/>
        <w:outlineLvl w:val="5"/>
        <w:rPr>
          <w:rFonts w:ascii="Times New Roman" w:hAnsi="Times New Roman"/>
          <w:b/>
          <w:bCs/>
          <w:szCs w:val="24"/>
          <w:lang w:val="es-ES_tradnl"/>
        </w:rPr>
      </w:pPr>
      <w:r w:rsidRPr="006D4D52">
        <w:rPr>
          <w:rFonts w:ascii="Times New Roman" w:hAnsi="Times New Roman"/>
          <w:b/>
          <w:bCs/>
          <w:szCs w:val="24"/>
          <w:u w:val="single"/>
          <w:lang w:val="es-ES_tradnl"/>
        </w:rPr>
        <w:t>Contenidos</w:t>
      </w:r>
      <w:r w:rsidRPr="006D4D52">
        <w:rPr>
          <w:rFonts w:ascii="Times New Roman" w:hAnsi="Times New Roman"/>
          <w:b/>
          <w:bCs/>
          <w:szCs w:val="24"/>
          <w:lang w:val="es-ES_tradnl"/>
        </w:rPr>
        <w:t>:</w:t>
      </w:r>
    </w:p>
    <w:p w14:paraId="6DF40FDB" w14:textId="77777777" w:rsidR="00283D80" w:rsidRDefault="00283D80" w:rsidP="00283D80">
      <w:pPr>
        <w:ind w:right="141" w:firstLine="709"/>
        <w:jc w:val="both"/>
        <w:rPr>
          <w:rFonts w:ascii="Times New Roman" w:hAnsi="Times New Roman"/>
          <w:szCs w:val="24"/>
        </w:rPr>
      </w:pPr>
      <w:r>
        <w:rPr>
          <w:rFonts w:ascii="Times New Roman" w:hAnsi="Times New Roman"/>
          <w:szCs w:val="24"/>
        </w:rPr>
        <w:t xml:space="preserve">1. </w:t>
      </w:r>
      <w:r w:rsidRPr="00FB50DC">
        <w:rPr>
          <w:rFonts w:ascii="Times New Roman" w:hAnsi="Times New Roman"/>
          <w:szCs w:val="24"/>
        </w:rPr>
        <w:t>Instalación el programa de gestión laboral.</w:t>
      </w:r>
    </w:p>
    <w:p w14:paraId="00422CF9" w14:textId="77777777" w:rsidR="00283D80" w:rsidRDefault="00283D80" w:rsidP="00283D80">
      <w:pPr>
        <w:ind w:right="141" w:firstLine="709"/>
        <w:jc w:val="both"/>
        <w:rPr>
          <w:rFonts w:ascii="Times New Roman" w:hAnsi="Times New Roman"/>
          <w:szCs w:val="24"/>
        </w:rPr>
      </w:pPr>
      <w:r>
        <w:rPr>
          <w:rFonts w:ascii="Times New Roman" w:hAnsi="Times New Roman"/>
          <w:szCs w:val="24"/>
        </w:rPr>
        <w:t xml:space="preserve">2. </w:t>
      </w:r>
      <w:r w:rsidRPr="00FB50DC">
        <w:rPr>
          <w:rFonts w:ascii="Times New Roman" w:hAnsi="Times New Roman"/>
          <w:szCs w:val="24"/>
        </w:rPr>
        <w:t>Creación y mantenimiento de fichas de empleados.</w:t>
      </w:r>
    </w:p>
    <w:p w14:paraId="46D7188A" w14:textId="77777777" w:rsidR="00283D80" w:rsidRDefault="00283D80" w:rsidP="00283D80">
      <w:pPr>
        <w:ind w:right="141" w:firstLine="709"/>
        <w:jc w:val="both"/>
        <w:rPr>
          <w:rFonts w:ascii="Times New Roman" w:hAnsi="Times New Roman"/>
          <w:szCs w:val="24"/>
        </w:rPr>
      </w:pPr>
      <w:r>
        <w:rPr>
          <w:rFonts w:ascii="Times New Roman" w:hAnsi="Times New Roman"/>
          <w:szCs w:val="24"/>
        </w:rPr>
        <w:t xml:space="preserve">3. </w:t>
      </w:r>
      <w:r w:rsidRPr="00FB50DC">
        <w:rPr>
          <w:rFonts w:ascii="Times New Roman" w:hAnsi="Times New Roman"/>
          <w:szCs w:val="24"/>
        </w:rPr>
        <w:t>Importación y exportación de datos (Hoja de cálculo, CSV, PDF).</w:t>
      </w:r>
    </w:p>
    <w:p w14:paraId="3AD307C7" w14:textId="77777777" w:rsidR="00283D80" w:rsidRDefault="00283D80" w:rsidP="00283D80">
      <w:pPr>
        <w:ind w:right="141" w:firstLine="709"/>
        <w:jc w:val="both"/>
        <w:rPr>
          <w:rFonts w:ascii="Times New Roman" w:hAnsi="Times New Roman"/>
          <w:szCs w:val="24"/>
        </w:rPr>
      </w:pPr>
      <w:r>
        <w:rPr>
          <w:rFonts w:ascii="Times New Roman" w:hAnsi="Times New Roman"/>
          <w:szCs w:val="24"/>
        </w:rPr>
        <w:t xml:space="preserve">4. </w:t>
      </w:r>
      <w:r w:rsidRPr="00FB50DC">
        <w:rPr>
          <w:rFonts w:ascii="Times New Roman" w:hAnsi="Times New Roman"/>
          <w:szCs w:val="24"/>
        </w:rPr>
        <w:t>Emisión de nóminas: cálculo de salarios, retenciones, deducciones.</w:t>
      </w:r>
    </w:p>
    <w:p w14:paraId="209940DB" w14:textId="77777777" w:rsidR="00283D80" w:rsidRDefault="00283D80" w:rsidP="00283D80">
      <w:pPr>
        <w:ind w:right="141" w:firstLine="709"/>
        <w:jc w:val="both"/>
        <w:rPr>
          <w:rFonts w:ascii="Times New Roman" w:hAnsi="Times New Roman"/>
          <w:szCs w:val="24"/>
        </w:rPr>
      </w:pPr>
      <w:r>
        <w:rPr>
          <w:rFonts w:ascii="Times New Roman" w:hAnsi="Times New Roman"/>
          <w:szCs w:val="24"/>
        </w:rPr>
        <w:t xml:space="preserve">5. </w:t>
      </w:r>
      <w:r w:rsidRPr="00FB50DC">
        <w:rPr>
          <w:rFonts w:ascii="Times New Roman" w:hAnsi="Times New Roman"/>
          <w:szCs w:val="24"/>
        </w:rPr>
        <w:t>Gestión de contratos laborales digitales</w:t>
      </w:r>
    </w:p>
    <w:p w14:paraId="3DB24596" w14:textId="77777777" w:rsidR="00283D80" w:rsidRDefault="00283D80" w:rsidP="00283D80">
      <w:pPr>
        <w:ind w:right="141" w:firstLine="709"/>
        <w:jc w:val="both"/>
        <w:rPr>
          <w:rFonts w:ascii="Times New Roman" w:hAnsi="Times New Roman"/>
          <w:szCs w:val="24"/>
        </w:rPr>
      </w:pPr>
      <w:r>
        <w:rPr>
          <w:rFonts w:ascii="Times New Roman" w:hAnsi="Times New Roman"/>
          <w:szCs w:val="24"/>
        </w:rPr>
        <w:t xml:space="preserve">6. </w:t>
      </w:r>
      <w:r w:rsidRPr="00FB50DC">
        <w:rPr>
          <w:rFonts w:ascii="Times New Roman" w:hAnsi="Times New Roman"/>
          <w:szCs w:val="24"/>
        </w:rPr>
        <w:t>Registro de jornada y control de asistencia.</w:t>
      </w:r>
    </w:p>
    <w:p w14:paraId="55105C36" w14:textId="77777777" w:rsidR="00283D80" w:rsidRPr="006D4D52" w:rsidRDefault="00283D80" w:rsidP="00283D80">
      <w:pPr>
        <w:keepNext/>
        <w:suppressAutoHyphens/>
        <w:spacing w:after="120"/>
        <w:jc w:val="both"/>
        <w:outlineLvl w:val="5"/>
        <w:rPr>
          <w:rFonts w:ascii="Times New Roman" w:hAnsi="Times New Roman"/>
          <w:b/>
          <w:bCs/>
          <w:szCs w:val="24"/>
          <w:u w:val="single"/>
          <w:lang w:val="es-ES_tradnl"/>
        </w:rPr>
      </w:pPr>
      <w:r>
        <w:rPr>
          <w:rFonts w:ascii="Times New Roman" w:hAnsi="Times New Roman"/>
          <w:szCs w:val="24"/>
        </w:rPr>
        <w:t xml:space="preserve">            7. </w:t>
      </w:r>
      <w:r w:rsidRPr="00FB50DC">
        <w:rPr>
          <w:rFonts w:ascii="Times New Roman" w:hAnsi="Times New Roman"/>
          <w:szCs w:val="24"/>
        </w:rPr>
        <w:t>Gestión de permisos y roles de usuario.</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07"/>
        <w:gridCol w:w="1842"/>
        <w:gridCol w:w="1843"/>
      </w:tblGrid>
      <w:tr w:rsidR="00243F75" w:rsidRPr="00446167" w14:paraId="647BF8F0" w14:textId="77777777" w:rsidTr="21BEBA0E">
        <w:trPr>
          <w:trHeight w:val="550"/>
        </w:trPr>
        <w:tc>
          <w:tcPr>
            <w:tcW w:w="11307" w:type="dxa"/>
            <w:vAlign w:val="center"/>
          </w:tcPr>
          <w:p w14:paraId="445A764A" w14:textId="77777777" w:rsidR="00243F75" w:rsidRPr="00446167" w:rsidRDefault="00B74BEF">
            <w:pPr>
              <w:keepNext/>
              <w:suppressAutoHyphens/>
              <w:jc w:val="both"/>
              <w:outlineLvl w:val="5"/>
              <w:rPr>
                <w:rFonts w:ascii="Times New Roman" w:hAnsi="Times New Roman"/>
                <w:b/>
                <w:bCs/>
                <w:szCs w:val="24"/>
                <w:highlight w:val="yellow"/>
                <w:u w:val="single"/>
                <w:lang w:val="es-ES_tradnl"/>
              </w:rPr>
            </w:pPr>
            <w:r w:rsidRPr="00283D80">
              <w:rPr>
                <w:rFonts w:ascii="Times New Roman" w:hAnsi="Times New Roman"/>
                <w:b/>
                <w:szCs w:val="24"/>
                <w:u w:val="single"/>
              </w:rPr>
              <w:t>Actividades concretas a realizar:</w:t>
            </w:r>
          </w:p>
        </w:tc>
        <w:tc>
          <w:tcPr>
            <w:tcW w:w="1842" w:type="dxa"/>
            <w:vAlign w:val="center"/>
          </w:tcPr>
          <w:p w14:paraId="2DD99300" w14:textId="77777777" w:rsidR="00243F75" w:rsidRPr="00283D80" w:rsidRDefault="00243F75" w:rsidP="21BEBA0E">
            <w:pPr>
              <w:keepNext/>
              <w:suppressAutoHyphens/>
              <w:jc w:val="center"/>
              <w:outlineLvl w:val="5"/>
              <w:rPr>
                <w:rFonts w:ascii="Times New Roman" w:hAnsi="Times New Roman"/>
                <w:b/>
                <w:bCs/>
                <w:u w:val="single"/>
              </w:rPr>
            </w:pPr>
            <w:r w:rsidRPr="21BEBA0E">
              <w:rPr>
                <w:rFonts w:ascii="Times New Roman" w:hAnsi="Times New Roman"/>
                <w:b/>
                <w:bCs/>
                <w:u w:val="single"/>
              </w:rPr>
              <w:t>Obj.</w:t>
            </w:r>
            <w:r w:rsidR="005505F3" w:rsidRPr="21BEBA0E">
              <w:rPr>
                <w:rFonts w:ascii="Times New Roman" w:hAnsi="Times New Roman"/>
                <w:b/>
                <w:bCs/>
                <w:u w:val="single"/>
              </w:rPr>
              <w:t xml:space="preserve"> </w:t>
            </w:r>
            <w:r w:rsidRPr="21BEBA0E">
              <w:rPr>
                <w:rFonts w:ascii="Times New Roman" w:hAnsi="Times New Roman"/>
                <w:b/>
                <w:bCs/>
                <w:u w:val="single"/>
              </w:rPr>
              <w:t>Generales</w:t>
            </w:r>
          </w:p>
          <w:p w14:paraId="7DE175B5" w14:textId="77777777" w:rsidR="00243F75" w:rsidRPr="00283D80" w:rsidRDefault="00243F75">
            <w:pPr>
              <w:keepNext/>
              <w:suppressAutoHyphens/>
              <w:jc w:val="center"/>
              <w:outlineLvl w:val="5"/>
              <w:rPr>
                <w:rFonts w:ascii="Times New Roman" w:hAnsi="Times New Roman"/>
                <w:b/>
                <w:bCs/>
                <w:szCs w:val="24"/>
                <w:u w:val="single"/>
                <w:lang w:val="es-ES_tradnl"/>
              </w:rPr>
            </w:pPr>
            <w:r w:rsidRPr="00283D80">
              <w:rPr>
                <w:rFonts w:ascii="Times New Roman" w:hAnsi="Times New Roman"/>
                <w:b/>
                <w:bCs/>
                <w:szCs w:val="24"/>
                <w:u w:val="single"/>
                <w:lang w:val="es-ES_tradnl"/>
              </w:rPr>
              <w:t>Trabajados</w:t>
            </w:r>
          </w:p>
        </w:tc>
        <w:tc>
          <w:tcPr>
            <w:tcW w:w="1843" w:type="dxa"/>
            <w:vAlign w:val="center"/>
          </w:tcPr>
          <w:p w14:paraId="6BF67659" w14:textId="77777777" w:rsidR="00243F75" w:rsidRPr="00283D80" w:rsidRDefault="00243F75">
            <w:pPr>
              <w:keepNext/>
              <w:suppressAutoHyphens/>
              <w:jc w:val="both"/>
              <w:outlineLvl w:val="5"/>
              <w:rPr>
                <w:rFonts w:ascii="Times New Roman" w:hAnsi="Times New Roman"/>
                <w:b/>
                <w:bCs/>
                <w:szCs w:val="24"/>
                <w:u w:val="single"/>
                <w:lang w:val="es-ES_tradnl"/>
              </w:rPr>
            </w:pPr>
            <w:r w:rsidRPr="00283D80">
              <w:rPr>
                <w:rFonts w:ascii="Times New Roman" w:hAnsi="Times New Roman"/>
                <w:b/>
                <w:bCs/>
                <w:szCs w:val="24"/>
                <w:u w:val="single"/>
                <w:lang w:val="es-ES_tradnl"/>
              </w:rPr>
              <w:t>Competencias asociadas</w:t>
            </w:r>
          </w:p>
        </w:tc>
      </w:tr>
      <w:tr w:rsidR="00BD7044" w:rsidRPr="00446167" w14:paraId="40D305E0" w14:textId="77777777" w:rsidTr="21BEBA0E">
        <w:tc>
          <w:tcPr>
            <w:tcW w:w="11307" w:type="dxa"/>
          </w:tcPr>
          <w:p w14:paraId="308E715D" w14:textId="77777777" w:rsidR="00BD7044" w:rsidRPr="00446167" w:rsidRDefault="00BD7044" w:rsidP="00BD7044">
            <w:pPr>
              <w:widowControl w:val="0"/>
              <w:suppressAutoHyphens/>
              <w:spacing w:before="60" w:after="60"/>
              <w:jc w:val="both"/>
              <w:rPr>
                <w:rFonts w:ascii="Times New Roman" w:hAnsi="Times New Roman"/>
                <w:bCs/>
                <w:szCs w:val="24"/>
                <w:highlight w:val="yellow"/>
              </w:rPr>
            </w:pPr>
            <w:r w:rsidRPr="005B6B49">
              <w:rPr>
                <w:rFonts w:ascii="Times New Roman" w:hAnsi="Times New Roman"/>
                <w:sz w:val="22"/>
                <w:szCs w:val="22"/>
              </w:rPr>
              <w:t xml:space="preserve">Instalación del programa </w:t>
            </w:r>
            <w:r>
              <w:rPr>
                <w:rFonts w:ascii="Times New Roman" w:hAnsi="Times New Roman"/>
                <w:sz w:val="22"/>
                <w:szCs w:val="22"/>
              </w:rPr>
              <w:t>Nominasol</w:t>
            </w:r>
            <w:r w:rsidRPr="005B6B49">
              <w:rPr>
                <w:rFonts w:ascii="Times New Roman" w:hAnsi="Times New Roman"/>
                <w:sz w:val="22"/>
                <w:szCs w:val="22"/>
              </w:rPr>
              <w:t xml:space="preserve"> en su versión educativa. </w:t>
            </w:r>
          </w:p>
        </w:tc>
        <w:tc>
          <w:tcPr>
            <w:tcW w:w="1842" w:type="dxa"/>
            <w:vMerge w:val="restart"/>
          </w:tcPr>
          <w:p w14:paraId="024BA6DB" w14:textId="77777777" w:rsidR="00BD7044" w:rsidRPr="00AB3F2C" w:rsidRDefault="00BD7044" w:rsidP="00BD7044">
            <w:pPr>
              <w:keepNext/>
              <w:suppressAutoHyphens/>
              <w:jc w:val="center"/>
              <w:outlineLvl w:val="5"/>
              <w:rPr>
                <w:rFonts w:ascii="Times New Roman" w:hAnsi="Times New Roman"/>
                <w:bCs/>
                <w:szCs w:val="24"/>
                <w:lang w:val="es-ES_tradnl"/>
              </w:rPr>
            </w:pPr>
            <w:r w:rsidRPr="00AB3F2C">
              <w:rPr>
                <w:rFonts w:ascii="Times New Roman" w:hAnsi="Times New Roman"/>
                <w:bCs/>
                <w:szCs w:val="24"/>
                <w:lang w:val="es-ES_tradnl"/>
              </w:rPr>
              <w:t>a)</w:t>
            </w:r>
          </w:p>
          <w:p w14:paraId="6D38883A" w14:textId="77777777" w:rsidR="00BD7044" w:rsidRPr="00AB3F2C" w:rsidRDefault="00BD7044" w:rsidP="00BD7044">
            <w:pPr>
              <w:keepNext/>
              <w:suppressAutoHyphens/>
              <w:jc w:val="center"/>
              <w:outlineLvl w:val="5"/>
              <w:rPr>
                <w:rFonts w:ascii="Times New Roman" w:hAnsi="Times New Roman"/>
                <w:bCs/>
                <w:szCs w:val="24"/>
                <w:lang w:val="es-ES_tradnl"/>
              </w:rPr>
            </w:pPr>
            <w:r w:rsidRPr="00AB3F2C">
              <w:rPr>
                <w:rFonts w:ascii="Times New Roman" w:hAnsi="Times New Roman"/>
                <w:bCs/>
                <w:szCs w:val="24"/>
                <w:lang w:val="es-ES_tradnl"/>
              </w:rPr>
              <w:t>b)</w:t>
            </w:r>
          </w:p>
          <w:p w14:paraId="7925D311" w14:textId="77777777" w:rsidR="00BD7044" w:rsidRPr="00AB3F2C" w:rsidRDefault="00BD7044" w:rsidP="00BD7044">
            <w:pPr>
              <w:keepNext/>
              <w:suppressAutoHyphens/>
              <w:jc w:val="center"/>
              <w:outlineLvl w:val="5"/>
              <w:rPr>
                <w:rFonts w:ascii="Times New Roman" w:hAnsi="Times New Roman"/>
                <w:bCs/>
                <w:szCs w:val="24"/>
                <w:lang w:val="es-ES_tradnl"/>
              </w:rPr>
            </w:pPr>
            <w:r w:rsidRPr="00AB3F2C">
              <w:rPr>
                <w:rFonts w:ascii="Times New Roman" w:hAnsi="Times New Roman"/>
                <w:bCs/>
                <w:szCs w:val="24"/>
                <w:lang w:val="es-ES_tradnl"/>
              </w:rPr>
              <w:t>d)</w:t>
            </w:r>
          </w:p>
          <w:p w14:paraId="1461E733" w14:textId="77777777" w:rsidR="00BD7044" w:rsidRPr="00AB3F2C" w:rsidRDefault="00BD7044" w:rsidP="00BD7044">
            <w:pPr>
              <w:keepNext/>
              <w:suppressAutoHyphens/>
              <w:jc w:val="center"/>
              <w:outlineLvl w:val="5"/>
              <w:rPr>
                <w:rFonts w:ascii="Times New Roman" w:hAnsi="Times New Roman"/>
                <w:bCs/>
                <w:szCs w:val="24"/>
                <w:lang w:val="es-ES_tradnl"/>
              </w:rPr>
            </w:pPr>
            <w:r w:rsidRPr="00AB3F2C">
              <w:rPr>
                <w:rFonts w:ascii="Times New Roman" w:hAnsi="Times New Roman"/>
                <w:bCs/>
                <w:szCs w:val="24"/>
                <w:lang w:val="es-ES_tradnl"/>
              </w:rPr>
              <w:t>e)</w:t>
            </w:r>
          </w:p>
          <w:p w14:paraId="47414221" w14:textId="77777777" w:rsidR="00BD7044" w:rsidRPr="00AB3F2C" w:rsidRDefault="00BD7044" w:rsidP="00BD7044">
            <w:pPr>
              <w:keepNext/>
              <w:suppressAutoHyphens/>
              <w:jc w:val="center"/>
              <w:outlineLvl w:val="5"/>
              <w:rPr>
                <w:rFonts w:ascii="Times New Roman" w:hAnsi="Times New Roman"/>
                <w:bCs/>
                <w:szCs w:val="24"/>
                <w:lang w:val="es-ES_tradnl"/>
              </w:rPr>
            </w:pPr>
            <w:r w:rsidRPr="00AB3F2C">
              <w:rPr>
                <w:rFonts w:ascii="Times New Roman" w:hAnsi="Times New Roman"/>
                <w:bCs/>
                <w:szCs w:val="24"/>
                <w:lang w:val="es-ES_tradnl"/>
              </w:rPr>
              <w:t>k)</w:t>
            </w:r>
          </w:p>
          <w:p w14:paraId="3F63152A" w14:textId="77777777" w:rsidR="00BD7044" w:rsidRPr="00AB3F2C" w:rsidRDefault="00BD7044" w:rsidP="00BD7044">
            <w:pPr>
              <w:keepNext/>
              <w:suppressAutoHyphens/>
              <w:jc w:val="center"/>
              <w:outlineLvl w:val="5"/>
              <w:rPr>
                <w:rFonts w:ascii="Times New Roman" w:hAnsi="Times New Roman"/>
                <w:bCs/>
                <w:szCs w:val="24"/>
                <w:lang w:val="es-ES_tradnl"/>
              </w:rPr>
            </w:pPr>
            <w:r w:rsidRPr="00AB3F2C">
              <w:rPr>
                <w:rFonts w:ascii="Times New Roman" w:hAnsi="Times New Roman"/>
                <w:bCs/>
                <w:szCs w:val="24"/>
                <w:lang w:val="es-ES_tradnl"/>
              </w:rPr>
              <w:t>l)</w:t>
            </w:r>
          </w:p>
          <w:p w14:paraId="3C9DF2A6" w14:textId="77777777" w:rsidR="00BD7044" w:rsidRPr="00AB3F2C" w:rsidRDefault="00BD7044" w:rsidP="00BD7044">
            <w:pPr>
              <w:keepNext/>
              <w:suppressAutoHyphens/>
              <w:jc w:val="center"/>
              <w:outlineLvl w:val="5"/>
              <w:rPr>
                <w:rFonts w:ascii="Times New Roman" w:hAnsi="Times New Roman"/>
                <w:bCs/>
                <w:szCs w:val="24"/>
                <w:lang w:val="es-ES_tradnl"/>
              </w:rPr>
            </w:pPr>
            <w:r w:rsidRPr="00AB3F2C">
              <w:rPr>
                <w:rFonts w:ascii="Times New Roman" w:hAnsi="Times New Roman"/>
                <w:bCs/>
                <w:szCs w:val="24"/>
                <w:lang w:val="es-ES_tradnl"/>
              </w:rPr>
              <w:t>m)</w:t>
            </w:r>
          </w:p>
          <w:p w14:paraId="4AE8DB30" w14:textId="77777777" w:rsidR="00BD7044" w:rsidRPr="00AB3F2C" w:rsidRDefault="00BD7044" w:rsidP="00BD7044">
            <w:pPr>
              <w:keepNext/>
              <w:suppressAutoHyphens/>
              <w:jc w:val="center"/>
              <w:outlineLvl w:val="5"/>
              <w:rPr>
                <w:rFonts w:ascii="Times New Roman" w:hAnsi="Times New Roman"/>
                <w:bCs/>
                <w:szCs w:val="24"/>
                <w:lang w:val="es-ES_tradnl"/>
              </w:rPr>
            </w:pPr>
            <w:r w:rsidRPr="00AB3F2C">
              <w:rPr>
                <w:rFonts w:ascii="Times New Roman" w:hAnsi="Times New Roman"/>
                <w:bCs/>
                <w:szCs w:val="24"/>
                <w:lang w:val="es-ES_tradnl"/>
              </w:rPr>
              <w:t>p)</w:t>
            </w:r>
          </w:p>
        </w:tc>
        <w:tc>
          <w:tcPr>
            <w:tcW w:w="1843" w:type="dxa"/>
            <w:vMerge w:val="restart"/>
          </w:tcPr>
          <w:p w14:paraId="0C6C2CD5" w14:textId="77777777" w:rsidR="00BD7044" w:rsidRDefault="00BD7044" w:rsidP="00BD7044">
            <w:pPr>
              <w:keepNext/>
              <w:suppressAutoHyphens/>
              <w:jc w:val="both"/>
              <w:outlineLvl w:val="5"/>
              <w:rPr>
                <w:rFonts w:ascii="Times New Roman" w:hAnsi="Times New Roman"/>
                <w:bCs/>
                <w:caps/>
                <w:szCs w:val="24"/>
                <w:lang w:val="es-ES_tradnl"/>
              </w:rPr>
            </w:pPr>
          </w:p>
          <w:p w14:paraId="709E88E4" w14:textId="77777777" w:rsidR="00BD7044" w:rsidRDefault="00BD7044" w:rsidP="00BD7044">
            <w:pPr>
              <w:keepNext/>
              <w:suppressAutoHyphens/>
              <w:jc w:val="both"/>
              <w:outlineLvl w:val="5"/>
              <w:rPr>
                <w:rFonts w:ascii="Times New Roman" w:hAnsi="Times New Roman"/>
                <w:bCs/>
                <w:caps/>
                <w:szCs w:val="24"/>
                <w:lang w:val="es-ES_tradnl"/>
              </w:rPr>
            </w:pPr>
          </w:p>
          <w:p w14:paraId="18EA5A0F" w14:textId="77777777" w:rsidR="00BD7044" w:rsidRPr="00AB3F2C" w:rsidRDefault="00BD7044" w:rsidP="00BD7044">
            <w:pPr>
              <w:keepNext/>
              <w:suppressAutoHyphens/>
              <w:jc w:val="both"/>
              <w:outlineLvl w:val="5"/>
              <w:rPr>
                <w:rFonts w:ascii="Times New Roman" w:hAnsi="Times New Roman"/>
                <w:bCs/>
                <w:caps/>
                <w:szCs w:val="24"/>
                <w:lang w:val="es-ES_tradnl"/>
              </w:rPr>
            </w:pPr>
            <w:r w:rsidRPr="00AB3F2C">
              <w:rPr>
                <w:rFonts w:ascii="Times New Roman" w:hAnsi="Times New Roman"/>
                <w:bCs/>
                <w:caps/>
                <w:szCs w:val="24"/>
                <w:lang w:val="es-ES_tradnl"/>
              </w:rPr>
              <w:t>1, 2, 3, 6, 7, 18</w:t>
            </w:r>
          </w:p>
          <w:p w14:paraId="508C98E9" w14:textId="77777777" w:rsidR="00BD7044" w:rsidRPr="00446167" w:rsidRDefault="00BD7044" w:rsidP="00BD7044">
            <w:pPr>
              <w:keepNext/>
              <w:suppressAutoHyphens/>
              <w:jc w:val="both"/>
              <w:outlineLvl w:val="5"/>
              <w:rPr>
                <w:rFonts w:ascii="Times New Roman" w:hAnsi="Times New Roman"/>
                <w:bCs/>
                <w:caps/>
                <w:szCs w:val="24"/>
                <w:highlight w:val="yellow"/>
                <w:lang w:val="es-ES_tradnl"/>
              </w:rPr>
            </w:pPr>
          </w:p>
        </w:tc>
      </w:tr>
      <w:tr w:rsidR="00BD7044" w:rsidRPr="00446167" w14:paraId="06F0FF98" w14:textId="77777777" w:rsidTr="21BEBA0E">
        <w:tc>
          <w:tcPr>
            <w:tcW w:w="11307" w:type="dxa"/>
          </w:tcPr>
          <w:p w14:paraId="0D7B7B9A" w14:textId="77777777" w:rsidR="00BD7044" w:rsidRPr="00446167" w:rsidRDefault="00BD7044" w:rsidP="00BD7044">
            <w:pPr>
              <w:widowControl w:val="0"/>
              <w:suppressAutoHyphens/>
              <w:spacing w:before="60" w:after="60"/>
              <w:jc w:val="both"/>
              <w:rPr>
                <w:rFonts w:ascii="Times New Roman" w:hAnsi="Times New Roman"/>
                <w:bCs/>
                <w:szCs w:val="24"/>
                <w:highlight w:val="yellow"/>
              </w:rPr>
            </w:pPr>
            <w:r w:rsidRPr="005B6B49">
              <w:rPr>
                <w:rFonts w:ascii="Times New Roman" w:hAnsi="Times New Roman"/>
                <w:sz w:val="22"/>
                <w:szCs w:val="22"/>
              </w:rPr>
              <w:t xml:space="preserve">Configuración del programa </w:t>
            </w:r>
            <w:r>
              <w:rPr>
                <w:rFonts w:ascii="Times New Roman" w:hAnsi="Times New Roman"/>
                <w:sz w:val="22"/>
                <w:szCs w:val="22"/>
              </w:rPr>
              <w:t xml:space="preserve">Nominasol </w:t>
            </w:r>
            <w:r w:rsidRPr="005B6B49">
              <w:rPr>
                <w:rFonts w:ascii="Times New Roman" w:hAnsi="Times New Roman"/>
                <w:sz w:val="22"/>
                <w:szCs w:val="22"/>
              </w:rPr>
              <w:t xml:space="preserve">para </w:t>
            </w:r>
            <w:r>
              <w:rPr>
                <w:rFonts w:ascii="Times New Roman" w:hAnsi="Times New Roman"/>
                <w:sz w:val="22"/>
                <w:szCs w:val="22"/>
              </w:rPr>
              <w:t xml:space="preserve">adaptarlo a </w:t>
            </w:r>
            <w:r w:rsidRPr="005B6B49">
              <w:rPr>
                <w:rFonts w:ascii="Times New Roman" w:hAnsi="Times New Roman"/>
                <w:sz w:val="22"/>
                <w:szCs w:val="22"/>
              </w:rPr>
              <w:t>la</w:t>
            </w:r>
            <w:r>
              <w:rPr>
                <w:rFonts w:ascii="Times New Roman" w:hAnsi="Times New Roman"/>
                <w:sz w:val="22"/>
                <w:szCs w:val="22"/>
              </w:rPr>
              <w:t>s necesidades de la</w:t>
            </w:r>
            <w:r w:rsidRPr="005B6B49">
              <w:rPr>
                <w:rFonts w:ascii="Times New Roman" w:hAnsi="Times New Roman"/>
                <w:sz w:val="22"/>
                <w:szCs w:val="22"/>
              </w:rPr>
              <w:t xml:space="preserve"> empresa simulada.</w:t>
            </w:r>
          </w:p>
        </w:tc>
        <w:tc>
          <w:tcPr>
            <w:tcW w:w="1842" w:type="dxa"/>
            <w:vMerge/>
            <w:vAlign w:val="center"/>
          </w:tcPr>
          <w:p w14:paraId="779F8E76" w14:textId="77777777" w:rsidR="00BD7044" w:rsidRPr="00446167" w:rsidRDefault="00BD7044" w:rsidP="00BD7044">
            <w:pPr>
              <w:keepNext/>
              <w:suppressAutoHyphens/>
              <w:jc w:val="center"/>
              <w:outlineLvl w:val="5"/>
              <w:rPr>
                <w:rFonts w:ascii="Times New Roman" w:hAnsi="Times New Roman"/>
                <w:bCs/>
                <w:szCs w:val="24"/>
                <w:highlight w:val="yellow"/>
                <w:lang w:val="es-ES_tradnl"/>
              </w:rPr>
            </w:pPr>
          </w:p>
        </w:tc>
        <w:tc>
          <w:tcPr>
            <w:tcW w:w="1843" w:type="dxa"/>
            <w:vMerge/>
            <w:vAlign w:val="center"/>
          </w:tcPr>
          <w:p w14:paraId="7818863E" w14:textId="77777777" w:rsidR="00BD7044" w:rsidRPr="00446167" w:rsidRDefault="00BD7044" w:rsidP="00BD7044">
            <w:pPr>
              <w:keepNext/>
              <w:suppressAutoHyphens/>
              <w:jc w:val="center"/>
              <w:outlineLvl w:val="5"/>
              <w:rPr>
                <w:rFonts w:ascii="Times New Roman" w:hAnsi="Times New Roman"/>
                <w:bCs/>
                <w:szCs w:val="24"/>
                <w:highlight w:val="yellow"/>
                <w:lang w:val="es-ES_tradnl"/>
              </w:rPr>
            </w:pPr>
          </w:p>
        </w:tc>
      </w:tr>
      <w:tr w:rsidR="00993DCA" w:rsidRPr="00446167" w14:paraId="5AD01B99" w14:textId="77777777" w:rsidTr="21BEBA0E">
        <w:tc>
          <w:tcPr>
            <w:tcW w:w="11307" w:type="dxa"/>
          </w:tcPr>
          <w:p w14:paraId="63E8425D" w14:textId="77777777" w:rsidR="00993DCA" w:rsidRPr="005B6B49" w:rsidRDefault="00993DCA" w:rsidP="00BD7044">
            <w:pPr>
              <w:widowControl w:val="0"/>
              <w:suppressAutoHyphens/>
              <w:spacing w:before="60" w:after="60"/>
              <w:jc w:val="both"/>
              <w:rPr>
                <w:rFonts w:ascii="Times New Roman" w:hAnsi="Times New Roman"/>
                <w:sz w:val="22"/>
                <w:szCs w:val="22"/>
              </w:rPr>
            </w:pPr>
            <w:r>
              <w:rPr>
                <w:rFonts w:ascii="Times New Roman" w:hAnsi="Times New Roman"/>
                <w:sz w:val="22"/>
                <w:szCs w:val="22"/>
              </w:rPr>
              <w:t>Creación de contraseñas de acceso al programa Nominasol</w:t>
            </w:r>
            <w:r w:rsidR="00853768">
              <w:rPr>
                <w:rFonts w:ascii="Times New Roman" w:hAnsi="Times New Roman"/>
                <w:sz w:val="22"/>
                <w:szCs w:val="22"/>
              </w:rPr>
              <w:t>.</w:t>
            </w:r>
          </w:p>
        </w:tc>
        <w:tc>
          <w:tcPr>
            <w:tcW w:w="1842" w:type="dxa"/>
            <w:vMerge/>
            <w:vAlign w:val="center"/>
          </w:tcPr>
          <w:p w14:paraId="44F69B9A" w14:textId="77777777" w:rsidR="00993DCA" w:rsidRPr="00446167" w:rsidRDefault="00993DCA" w:rsidP="00BD7044">
            <w:pPr>
              <w:keepNext/>
              <w:suppressAutoHyphens/>
              <w:jc w:val="center"/>
              <w:outlineLvl w:val="5"/>
              <w:rPr>
                <w:rFonts w:ascii="Times New Roman" w:hAnsi="Times New Roman"/>
                <w:bCs/>
                <w:szCs w:val="24"/>
                <w:highlight w:val="yellow"/>
                <w:lang w:val="es-ES_tradnl"/>
              </w:rPr>
            </w:pPr>
          </w:p>
        </w:tc>
        <w:tc>
          <w:tcPr>
            <w:tcW w:w="1843" w:type="dxa"/>
            <w:vMerge/>
            <w:vAlign w:val="center"/>
          </w:tcPr>
          <w:p w14:paraId="5F07D11E" w14:textId="77777777" w:rsidR="00993DCA" w:rsidRPr="00446167" w:rsidRDefault="00993DCA" w:rsidP="00BD7044">
            <w:pPr>
              <w:keepNext/>
              <w:suppressAutoHyphens/>
              <w:jc w:val="center"/>
              <w:outlineLvl w:val="5"/>
              <w:rPr>
                <w:rFonts w:ascii="Times New Roman" w:hAnsi="Times New Roman"/>
                <w:bCs/>
                <w:szCs w:val="24"/>
                <w:highlight w:val="yellow"/>
                <w:lang w:val="es-ES_tradnl"/>
              </w:rPr>
            </w:pPr>
          </w:p>
        </w:tc>
      </w:tr>
      <w:tr w:rsidR="00853768" w:rsidRPr="00446167" w14:paraId="654EACC3" w14:textId="77777777" w:rsidTr="21BEBA0E">
        <w:tc>
          <w:tcPr>
            <w:tcW w:w="11307" w:type="dxa"/>
          </w:tcPr>
          <w:p w14:paraId="67671F14" w14:textId="77777777" w:rsidR="00853768" w:rsidRDefault="00853768" w:rsidP="00BD7044">
            <w:pPr>
              <w:widowControl w:val="0"/>
              <w:suppressAutoHyphens/>
              <w:spacing w:before="60" w:after="60"/>
              <w:jc w:val="both"/>
              <w:rPr>
                <w:rFonts w:ascii="Times New Roman" w:hAnsi="Times New Roman"/>
                <w:sz w:val="22"/>
                <w:szCs w:val="22"/>
              </w:rPr>
            </w:pPr>
            <w:r>
              <w:rPr>
                <w:rFonts w:ascii="Times New Roman" w:hAnsi="Times New Roman"/>
                <w:sz w:val="22"/>
                <w:szCs w:val="22"/>
              </w:rPr>
              <w:t>Realización de copias de seguridad del programa Nominasol.</w:t>
            </w:r>
          </w:p>
        </w:tc>
        <w:tc>
          <w:tcPr>
            <w:tcW w:w="1842" w:type="dxa"/>
            <w:vMerge/>
            <w:vAlign w:val="center"/>
          </w:tcPr>
          <w:p w14:paraId="41508A3C" w14:textId="77777777" w:rsidR="00853768" w:rsidRPr="00446167" w:rsidRDefault="00853768" w:rsidP="00BD7044">
            <w:pPr>
              <w:keepNext/>
              <w:suppressAutoHyphens/>
              <w:jc w:val="center"/>
              <w:outlineLvl w:val="5"/>
              <w:rPr>
                <w:rFonts w:ascii="Times New Roman" w:hAnsi="Times New Roman"/>
                <w:bCs/>
                <w:szCs w:val="24"/>
                <w:highlight w:val="yellow"/>
                <w:lang w:val="es-ES_tradnl"/>
              </w:rPr>
            </w:pPr>
          </w:p>
        </w:tc>
        <w:tc>
          <w:tcPr>
            <w:tcW w:w="1843" w:type="dxa"/>
            <w:vMerge/>
            <w:vAlign w:val="center"/>
          </w:tcPr>
          <w:p w14:paraId="43D6B1D6" w14:textId="77777777" w:rsidR="00853768" w:rsidRPr="00446167" w:rsidRDefault="00853768" w:rsidP="00BD7044">
            <w:pPr>
              <w:keepNext/>
              <w:suppressAutoHyphens/>
              <w:jc w:val="center"/>
              <w:outlineLvl w:val="5"/>
              <w:rPr>
                <w:rFonts w:ascii="Times New Roman" w:hAnsi="Times New Roman"/>
                <w:bCs/>
                <w:szCs w:val="24"/>
                <w:highlight w:val="yellow"/>
                <w:lang w:val="es-ES_tradnl"/>
              </w:rPr>
            </w:pPr>
          </w:p>
        </w:tc>
      </w:tr>
      <w:tr w:rsidR="00BD7044" w:rsidRPr="00446167" w14:paraId="191AC45F" w14:textId="77777777" w:rsidTr="21BEBA0E">
        <w:tc>
          <w:tcPr>
            <w:tcW w:w="11307" w:type="dxa"/>
          </w:tcPr>
          <w:p w14:paraId="1CC763A7" w14:textId="77777777" w:rsidR="00BD7044" w:rsidRPr="00446167" w:rsidRDefault="00BD7044" w:rsidP="00BD7044">
            <w:pPr>
              <w:widowControl w:val="0"/>
              <w:suppressAutoHyphens/>
              <w:spacing w:before="60" w:after="60"/>
              <w:jc w:val="both"/>
              <w:rPr>
                <w:rFonts w:ascii="Times New Roman" w:hAnsi="Times New Roman"/>
                <w:bCs/>
                <w:szCs w:val="24"/>
                <w:highlight w:val="yellow"/>
              </w:rPr>
            </w:pPr>
            <w:r w:rsidRPr="00BD7044">
              <w:rPr>
                <w:rFonts w:ascii="Times New Roman" w:hAnsi="Times New Roman"/>
                <w:bCs/>
                <w:sz w:val="22"/>
                <w:szCs w:val="22"/>
              </w:rPr>
              <w:t>Realización de las fichas de trabajadores</w:t>
            </w:r>
            <w:r w:rsidR="00D56862">
              <w:rPr>
                <w:rFonts w:ascii="Times New Roman" w:hAnsi="Times New Roman"/>
                <w:bCs/>
                <w:sz w:val="22"/>
                <w:szCs w:val="22"/>
              </w:rPr>
              <w:t xml:space="preserve"> en Nominasol mediante la importación de datos desde Excel. </w:t>
            </w:r>
          </w:p>
        </w:tc>
        <w:tc>
          <w:tcPr>
            <w:tcW w:w="1842" w:type="dxa"/>
            <w:vMerge/>
            <w:vAlign w:val="center"/>
          </w:tcPr>
          <w:p w14:paraId="17DBC151" w14:textId="77777777" w:rsidR="00BD7044" w:rsidRPr="00446167" w:rsidRDefault="00BD7044" w:rsidP="00BD7044">
            <w:pPr>
              <w:keepNext/>
              <w:suppressAutoHyphens/>
              <w:jc w:val="center"/>
              <w:outlineLvl w:val="5"/>
              <w:rPr>
                <w:rFonts w:ascii="Times New Roman" w:hAnsi="Times New Roman"/>
                <w:bCs/>
                <w:szCs w:val="24"/>
                <w:highlight w:val="yellow"/>
                <w:lang w:val="es-ES_tradnl"/>
              </w:rPr>
            </w:pPr>
          </w:p>
        </w:tc>
        <w:tc>
          <w:tcPr>
            <w:tcW w:w="1843" w:type="dxa"/>
            <w:vMerge/>
            <w:vAlign w:val="center"/>
          </w:tcPr>
          <w:p w14:paraId="6F8BD81B" w14:textId="77777777" w:rsidR="00BD7044" w:rsidRPr="00446167" w:rsidRDefault="00BD7044" w:rsidP="00BD7044">
            <w:pPr>
              <w:keepNext/>
              <w:suppressAutoHyphens/>
              <w:jc w:val="center"/>
              <w:outlineLvl w:val="5"/>
              <w:rPr>
                <w:rFonts w:ascii="Times New Roman" w:hAnsi="Times New Roman"/>
                <w:bCs/>
                <w:szCs w:val="24"/>
                <w:highlight w:val="yellow"/>
                <w:lang w:val="es-ES_tradnl"/>
              </w:rPr>
            </w:pPr>
          </w:p>
        </w:tc>
      </w:tr>
      <w:tr w:rsidR="00D56862" w:rsidRPr="00446167" w14:paraId="289216F1" w14:textId="77777777" w:rsidTr="21BEBA0E">
        <w:tc>
          <w:tcPr>
            <w:tcW w:w="11307" w:type="dxa"/>
          </w:tcPr>
          <w:p w14:paraId="589C03D9" w14:textId="77777777" w:rsidR="00D56862" w:rsidRDefault="00D56862" w:rsidP="00BD7044">
            <w:pPr>
              <w:widowControl w:val="0"/>
              <w:suppressAutoHyphens/>
              <w:spacing w:before="60" w:after="60"/>
              <w:jc w:val="both"/>
              <w:rPr>
                <w:rFonts w:ascii="Times New Roman" w:hAnsi="Times New Roman"/>
                <w:bCs/>
                <w:sz w:val="22"/>
                <w:szCs w:val="22"/>
              </w:rPr>
            </w:pPr>
            <w:r>
              <w:rPr>
                <w:rFonts w:ascii="Times New Roman" w:hAnsi="Times New Roman"/>
                <w:bCs/>
                <w:sz w:val="22"/>
                <w:szCs w:val="22"/>
              </w:rPr>
              <w:t>Creación de grupos profesionales.</w:t>
            </w:r>
          </w:p>
        </w:tc>
        <w:tc>
          <w:tcPr>
            <w:tcW w:w="1842" w:type="dxa"/>
            <w:vMerge/>
            <w:vAlign w:val="center"/>
          </w:tcPr>
          <w:p w14:paraId="2613E9C1" w14:textId="77777777" w:rsidR="00D56862" w:rsidRPr="00446167" w:rsidRDefault="00D56862" w:rsidP="00BD7044">
            <w:pPr>
              <w:keepNext/>
              <w:suppressAutoHyphens/>
              <w:jc w:val="center"/>
              <w:outlineLvl w:val="5"/>
              <w:rPr>
                <w:rFonts w:ascii="Times New Roman" w:hAnsi="Times New Roman"/>
                <w:bCs/>
                <w:szCs w:val="24"/>
                <w:highlight w:val="yellow"/>
                <w:lang w:val="es-ES_tradnl"/>
              </w:rPr>
            </w:pPr>
          </w:p>
        </w:tc>
        <w:tc>
          <w:tcPr>
            <w:tcW w:w="1843" w:type="dxa"/>
            <w:vMerge/>
            <w:vAlign w:val="center"/>
          </w:tcPr>
          <w:p w14:paraId="1037B8A3" w14:textId="77777777" w:rsidR="00D56862" w:rsidRPr="00446167" w:rsidRDefault="00D56862" w:rsidP="00BD7044">
            <w:pPr>
              <w:keepNext/>
              <w:suppressAutoHyphens/>
              <w:jc w:val="center"/>
              <w:outlineLvl w:val="5"/>
              <w:rPr>
                <w:rFonts w:ascii="Times New Roman" w:hAnsi="Times New Roman"/>
                <w:bCs/>
                <w:szCs w:val="24"/>
                <w:highlight w:val="yellow"/>
                <w:lang w:val="es-ES_tradnl"/>
              </w:rPr>
            </w:pPr>
          </w:p>
        </w:tc>
      </w:tr>
      <w:tr w:rsidR="00BD7044" w:rsidRPr="00446167" w14:paraId="4864542F" w14:textId="77777777" w:rsidTr="21BEBA0E">
        <w:tc>
          <w:tcPr>
            <w:tcW w:w="11307" w:type="dxa"/>
          </w:tcPr>
          <w:p w14:paraId="67BAC090" w14:textId="77777777" w:rsidR="00BD7044" w:rsidRPr="00BD7044" w:rsidRDefault="00BD7044" w:rsidP="00BD7044">
            <w:pPr>
              <w:widowControl w:val="0"/>
              <w:suppressAutoHyphens/>
              <w:spacing w:before="60" w:after="60"/>
              <w:jc w:val="both"/>
              <w:rPr>
                <w:rFonts w:ascii="Times New Roman" w:hAnsi="Times New Roman"/>
                <w:bCs/>
                <w:sz w:val="22"/>
                <w:szCs w:val="22"/>
              </w:rPr>
            </w:pPr>
            <w:r>
              <w:rPr>
                <w:rFonts w:ascii="Times New Roman" w:hAnsi="Times New Roman"/>
                <w:bCs/>
                <w:sz w:val="22"/>
                <w:szCs w:val="22"/>
              </w:rPr>
              <w:t>Realización de contratos de trabajo</w:t>
            </w:r>
            <w:r w:rsidR="00D56862">
              <w:rPr>
                <w:rFonts w:ascii="Times New Roman" w:hAnsi="Times New Roman"/>
                <w:bCs/>
                <w:sz w:val="22"/>
                <w:szCs w:val="22"/>
              </w:rPr>
              <w:t xml:space="preserve"> de nuevos trabajadores. </w:t>
            </w:r>
          </w:p>
        </w:tc>
        <w:tc>
          <w:tcPr>
            <w:tcW w:w="1842" w:type="dxa"/>
            <w:vMerge/>
            <w:vAlign w:val="center"/>
          </w:tcPr>
          <w:p w14:paraId="687C6DE0" w14:textId="77777777" w:rsidR="00BD7044" w:rsidRPr="00446167" w:rsidRDefault="00BD7044" w:rsidP="00BD7044">
            <w:pPr>
              <w:keepNext/>
              <w:suppressAutoHyphens/>
              <w:jc w:val="center"/>
              <w:outlineLvl w:val="5"/>
              <w:rPr>
                <w:rFonts w:ascii="Times New Roman" w:hAnsi="Times New Roman"/>
                <w:bCs/>
                <w:szCs w:val="24"/>
                <w:highlight w:val="yellow"/>
                <w:lang w:val="es-ES_tradnl"/>
              </w:rPr>
            </w:pPr>
          </w:p>
        </w:tc>
        <w:tc>
          <w:tcPr>
            <w:tcW w:w="1843" w:type="dxa"/>
            <w:vMerge/>
            <w:vAlign w:val="center"/>
          </w:tcPr>
          <w:p w14:paraId="5B2F9378" w14:textId="77777777" w:rsidR="00BD7044" w:rsidRPr="00446167" w:rsidRDefault="00BD7044" w:rsidP="00BD7044">
            <w:pPr>
              <w:keepNext/>
              <w:suppressAutoHyphens/>
              <w:jc w:val="center"/>
              <w:outlineLvl w:val="5"/>
              <w:rPr>
                <w:rFonts w:ascii="Times New Roman" w:hAnsi="Times New Roman"/>
                <w:bCs/>
                <w:szCs w:val="24"/>
                <w:highlight w:val="yellow"/>
                <w:lang w:val="es-ES_tradnl"/>
              </w:rPr>
            </w:pPr>
          </w:p>
        </w:tc>
      </w:tr>
      <w:tr w:rsidR="00D56862" w:rsidRPr="00446167" w14:paraId="55EDB567" w14:textId="77777777" w:rsidTr="21BEBA0E">
        <w:tc>
          <w:tcPr>
            <w:tcW w:w="11307" w:type="dxa"/>
          </w:tcPr>
          <w:p w14:paraId="2DFB9B60" w14:textId="77777777" w:rsidR="00D56862" w:rsidRDefault="00D56862" w:rsidP="00BD7044">
            <w:pPr>
              <w:widowControl w:val="0"/>
              <w:suppressAutoHyphens/>
              <w:spacing w:before="60" w:after="60"/>
              <w:jc w:val="both"/>
              <w:rPr>
                <w:rFonts w:ascii="Times New Roman" w:hAnsi="Times New Roman"/>
                <w:bCs/>
                <w:sz w:val="22"/>
                <w:szCs w:val="22"/>
              </w:rPr>
            </w:pPr>
            <w:r>
              <w:rPr>
                <w:rFonts w:ascii="Times New Roman" w:hAnsi="Times New Roman"/>
                <w:bCs/>
                <w:sz w:val="22"/>
                <w:szCs w:val="22"/>
              </w:rPr>
              <w:t>Registros de ausencias en el puesto de trabajo en el programa Nominasol.</w:t>
            </w:r>
          </w:p>
        </w:tc>
        <w:tc>
          <w:tcPr>
            <w:tcW w:w="1842" w:type="dxa"/>
            <w:vMerge/>
            <w:vAlign w:val="center"/>
          </w:tcPr>
          <w:p w14:paraId="58E6DD4E" w14:textId="77777777" w:rsidR="00D56862" w:rsidRPr="00446167" w:rsidRDefault="00D56862" w:rsidP="00BD7044">
            <w:pPr>
              <w:keepNext/>
              <w:suppressAutoHyphens/>
              <w:jc w:val="center"/>
              <w:outlineLvl w:val="5"/>
              <w:rPr>
                <w:rFonts w:ascii="Times New Roman" w:hAnsi="Times New Roman"/>
                <w:bCs/>
                <w:szCs w:val="24"/>
                <w:highlight w:val="yellow"/>
                <w:lang w:val="es-ES_tradnl"/>
              </w:rPr>
            </w:pPr>
          </w:p>
        </w:tc>
        <w:tc>
          <w:tcPr>
            <w:tcW w:w="1843" w:type="dxa"/>
            <w:vMerge/>
            <w:vAlign w:val="center"/>
          </w:tcPr>
          <w:p w14:paraId="7D3BEE8F" w14:textId="77777777" w:rsidR="00D56862" w:rsidRPr="00446167" w:rsidRDefault="00D56862" w:rsidP="00BD7044">
            <w:pPr>
              <w:keepNext/>
              <w:suppressAutoHyphens/>
              <w:jc w:val="center"/>
              <w:outlineLvl w:val="5"/>
              <w:rPr>
                <w:rFonts w:ascii="Times New Roman" w:hAnsi="Times New Roman"/>
                <w:bCs/>
                <w:szCs w:val="24"/>
                <w:highlight w:val="yellow"/>
                <w:lang w:val="es-ES_tradnl"/>
              </w:rPr>
            </w:pPr>
          </w:p>
        </w:tc>
      </w:tr>
      <w:tr w:rsidR="00BD7044" w:rsidRPr="00446167" w14:paraId="7176BD26" w14:textId="77777777" w:rsidTr="21BEBA0E">
        <w:tc>
          <w:tcPr>
            <w:tcW w:w="11307" w:type="dxa"/>
          </w:tcPr>
          <w:p w14:paraId="2E528135" w14:textId="77777777" w:rsidR="00BD7044" w:rsidRPr="00BD7044" w:rsidRDefault="00BD7044" w:rsidP="00BD7044">
            <w:pPr>
              <w:widowControl w:val="0"/>
              <w:suppressAutoHyphens/>
              <w:spacing w:before="60" w:after="60"/>
              <w:jc w:val="both"/>
              <w:rPr>
                <w:rFonts w:ascii="Times New Roman" w:hAnsi="Times New Roman"/>
                <w:bCs/>
                <w:sz w:val="22"/>
                <w:szCs w:val="22"/>
                <w:highlight w:val="yellow"/>
              </w:rPr>
            </w:pPr>
            <w:r w:rsidRPr="00BD7044">
              <w:rPr>
                <w:rFonts w:ascii="Times New Roman" w:hAnsi="Times New Roman"/>
                <w:bCs/>
                <w:sz w:val="22"/>
                <w:szCs w:val="22"/>
              </w:rPr>
              <w:t xml:space="preserve">Realización de nóminas </w:t>
            </w:r>
            <w:r>
              <w:rPr>
                <w:rFonts w:ascii="Times New Roman" w:hAnsi="Times New Roman"/>
                <w:bCs/>
                <w:sz w:val="22"/>
                <w:szCs w:val="22"/>
              </w:rPr>
              <w:t>y seguros sociales.</w:t>
            </w:r>
          </w:p>
        </w:tc>
        <w:tc>
          <w:tcPr>
            <w:tcW w:w="1842" w:type="dxa"/>
            <w:vMerge/>
            <w:vAlign w:val="center"/>
          </w:tcPr>
          <w:p w14:paraId="3B88899E" w14:textId="77777777" w:rsidR="00BD7044" w:rsidRPr="00446167" w:rsidRDefault="00BD7044" w:rsidP="00BD7044">
            <w:pPr>
              <w:keepNext/>
              <w:suppressAutoHyphens/>
              <w:jc w:val="center"/>
              <w:outlineLvl w:val="5"/>
              <w:rPr>
                <w:rFonts w:ascii="Times New Roman" w:hAnsi="Times New Roman"/>
                <w:bCs/>
                <w:szCs w:val="24"/>
                <w:highlight w:val="yellow"/>
                <w:lang w:val="es-ES_tradnl"/>
              </w:rPr>
            </w:pPr>
          </w:p>
        </w:tc>
        <w:tc>
          <w:tcPr>
            <w:tcW w:w="1843" w:type="dxa"/>
            <w:vMerge/>
            <w:vAlign w:val="center"/>
          </w:tcPr>
          <w:p w14:paraId="69E2BB2B" w14:textId="77777777" w:rsidR="00BD7044" w:rsidRPr="00446167" w:rsidRDefault="00BD7044" w:rsidP="00BD7044">
            <w:pPr>
              <w:keepNext/>
              <w:suppressAutoHyphens/>
              <w:jc w:val="center"/>
              <w:outlineLvl w:val="5"/>
              <w:rPr>
                <w:rFonts w:ascii="Times New Roman" w:hAnsi="Times New Roman"/>
                <w:bCs/>
                <w:szCs w:val="24"/>
                <w:highlight w:val="yellow"/>
                <w:lang w:val="es-ES_tradnl"/>
              </w:rPr>
            </w:pPr>
          </w:p>
        </w:tc>
      </w:tr>
      <w:tr w:rsidR="00BD7044" w:rsidRPr="00446167" w14:paraId="716D96EB" w14:textId="77777777" w:rsidTr="21BEBA0E">
        <w:tc>
          <w:tcPr>
            <w:tcW w:w="11307" w:type="dxa"/>
          </w:tcPr>
          <w:p w14:paraId="482CD7CB" w14:textId="77777777" w:rsidR="00BD7044" w:rsidRPr="00BD7044" w:rsidRDefault="00BD7044" w:rsidP="00BD7044">
            <w:pPr>
              <w:widowControl w:val="0"/>
              <w:suppressAutoHyphens/>
              <w:spacing w:before="60" w:after="60"/>
              <w:jc w:val="both"/>
              <w:rPr>
                <w:rFonts w:ascii="Times New Roman" w:hAnsi="Times New Roman"/>
                <w:bCs/>
                <w:sz w:val="22"/>
                <w:szCs w:val="22"/>
                <w:highlight w:val="yellow"/>
              </w:rPr>
            </w:pPr>
            <w:r w:rsidRPr="00BD7044">
              <w:rPr>
                <w:rFonts w:ascii="Times New Roman" w:hAnsi="Times New Roman"/>
                <w:bCs/>
                <w:sz w:val="22"/>
                <w:szCs w:val="22"/>
              </w:rPr>
              <w:t>Liquidación del IRPF, modelos 111 y 190.</w:t>
            </w:r>
          </w:p>
        </w:tc>
        <w:tc>
          <w:tcPr>
            <w:tcW w:w="1842" w:type="dxa"/>
            <w:vMerge/>
            <w:vAlign w:val="center"/>
          </w:tcPr>
          <w:p w14:paraId="57C0D796" w14:textId="77777777" w:rsidR="00BD7044" w:rsidRPr="00446167" w:rsidRDefault="00BD7044" w:rsidP="00BD7044">
            <w:pPr>
              <w:keepNext/>
              <w:suppressAutoHyphens/>
              <w:jc w:val="center"/>
              <w:outlineLvl w:val="5"/>
              <w:rPr>
                <w:rFonts w:ascii="Times New Roman" w:hAnsi="Times New Roman"/>
                <w:bCs/>
                <w:szCs w:val="24"/>
                <w:highlight w:val="yellow"/>
                <w:lang w:val="es-ES_tradnl"/>
              </w:rPr>
            </w:pPr>
          </w:p>
        </w:tc>
        <w:tc>
          <w:tcPr>
            <w:tcW w:w="1843" w:type="dxa"/>
            <w:vMerge/>
            <w:vAlign w:val="center"/>
          </w:tcPr>
          <w:p w14:paraId="0D142F6F" w14:textId="77777777" w:rsidR="00BD7044" w:rsidRPr="00446167" w:rsidRDefault="00BD7044" w:rsidP="00BD7044">
            <w:pPr>
              <w:keepNext/>
              <w:suppressAutoHyphens/>
              <w:jc w:val="center"/>
              <w:outlineLvl w:val="5"/>
              <w:rPr>
                <w:rFonts w:ascii="Times New Roman" w:hAnsi="Times New Roman"/>
                <w:bCs/>
                <w:szCs w:val="24"/>
                <w:highlight w:val="yellow"/>
                <w:lang w:val="es-ES_tradnl"/>
              </w:rPr>
            </w:pPr>
          </w:p>
        </w:tc>
      </w:tr>
    </w:tbl>
    <w:p w14:paraId="4475AD14" w14:textId="77777777" w:rsidR="00283D80" w:rsidRDefault="00283D80" w:rsidP="00243F75">
      <w:pPr>
        <w:keepNext/>
        <w:suppressAutoHyphens/>
        <w:spacing w:after="120"/>
        <w:jc w:val="both"/>
        <w:outlineLvl w:val="5"/>
        <w:rPr>
          <w:rFonts w:ascii="Times New Roman" w:hAnsi="Times New Roman"/>
          <w:b/>
          <w:bCs/>
          <w:szCs w:val="24"/>
          <w:u w:val="single"/>
          <w:lang w:val="es-ES_tradnl"/>
        </w:rPr>
      </w:pPr>
    </w:p>
    <w:p w14:paraId="120C4E94" w14:textId="77777777" w:rsidR="00E96D5D" w:rsidRDefault="00E96D5D" w:rsidP="00243F75">
      <w:pPr>
        <w:keepNext/>
        <w:suppressAutoHyphens/>
        <w:spacing w:after="120"/>
        <w:jc w:val="both"/>
        <w:outlineLvl w:val="5"/>
        <w:rPr>
          <w:rFonts w:ascii="Times New Roman" w:hAnsi="Times New Roman"/>
          <w:b/>
          <w:bCs/>
          <w:szCs w:val="24"/>
          <w:u w:val="single"/>
          <w:lang w:val="es-ES_tradnl"/>
        </w:rPr>
      </w:pPr>
    </w:p>
    <w:p w14:paraId="523D324A" w14:textId="77777777" w:rsidR="00243F75" w:rsidRPr="00283D80" w:rsidRDefault="00243F75" w:rsidP="00243F75">
      <w:pPr>
        <w:keepNext/>
        <w:suppressAutoHyphens/>
        <w:spacing w:after="120"/>
        <w:jc w:val="both"/>
        <w:outlineLvl w:val="5"/>
        <w:rPr>
          <w:rFonts w:ascii="Times New Roman" w:hAnsi="Times New Roman"/>
          <w:b/>
          <w:bCs/>
          <w:szCs w:val="24"/>
          <w:lang w:val="es-ES_tradnl"/>
        </w:rPr>
      </w:pPr>
      <w:r w:rsidRPr="00283D80">
        <w:rPr>
          <w:rFonts w:ascii="Times New Roman" w:hAnsi="Times New Roman"/>
          <w:b/>
          <w:bCs/>
          <w:szCs w:val="24"/>
          <w:u w:val="single"/>
          <w:lang w:val="es-ES_tradnl"/>
        </w:rPr>
        <w:t>Criterios de evaluación</w:t>
      </w:r>
      <w:r w:rsidRPr="00283D80">
        <w:rPr>
          <w:rFonts w:ascii="Times New Roman" w:hAnsi="Times New Roman"/>
          <w:b/>
          <w:bCs/>
          <w:szCs w:val="24"/>
          <w:lang w:val="es-ES_tradnl"/>
        </w:rPr>
        <w:t>:</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985"/>
        <w:gridCol w:w="6608"/>
        <w:gridCol w:w="53"/>
        <w:gridCol w:w="3261"/>
        <w:gridCol w:w="1417"/>
      </w:tblGrid>
      <w:tr w:rsidR="008F4AC4" w:rsidRPr="00446167" w14:paraId="66B6F600" w14:textId="77777777" w:rsidTr="00993DCA">
        <w:tc>
          <w:tcPr>
            <w:tcW w:w="1101" w:type="dxa"/>
          </w:tcPr>
          <w:p w14:paraId="139F9A52" w14:textId="77777777" w:rsidR="008F4AC4" w:rsidRPr="00283D80" w:rsidRDefault="008F4AC4">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283D80">
              <w:rPr>
                <w:rFonts w:ascii="Times New Roman" w:hAnsi="Times New Roman"/>
                <w:b/>
                <w:color w:val="000000"/>
                <w:spacing w:val="0"/>
                <w:lang w:val="es-ES_tradnl"/>
              </w:rPr>
              <w:t>R.A.</w:t>
            </w:r>
          </w:p>
        </w:tc>
        <w:tc>
          <w:tcPr>
            <w:tcW w:w="1985" w:type="dxa"/>
          </w:tcPr>
          <w:p w14:paraId="18277774" w14:textId="77777777" w:rsidR="008F4AC4" w:rsidRPr="00283D80" w:rsidRDefault="008F4AC4">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283D80">
              <w:rPr>
                <w:rFonts w:ascii="Times New Roman" w:hAnsi="Times New Roman"/>
                <w:b/>
                <w:color w:val="000000"/>
                <w:spacing w:val="0"/>
                <w:lang w:val="es-ES_tradnl"/>
              </w:rPr>
              <w:t>C.E.</w:t>
            </w:r>
          </w:p>
        </w:tc>
        <w:tc>
          <w:tcPr>
            <w:tcW w:w="6661" w:type="dxa"/>
            <w:gridSpan w:val="2"/>
          </w:tcPr>
          <w:p w14:paraId="4DD5D0BF" w14:textId="77777777" w:rsidR="008F4AC4" w:rsidRPr="00283D80" w:rsidRDefault="008F4AC4">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283D80">
              <w:rPr>
                <w:rFonts w:ascii="Times New Roman" w:hAnsi="Times New Roman"/>
                <w:b/>
                <w:color w:val="000000"/>
                <w:spacing w:val="0"/>
                <w:lang w:val="es-ES_tradnl"/>
              </w:rPr>
              <w:t>Actividades</w:t>
            </w:r>
          </w:p>
        </w:tc>
        <w:tc>
          <w:tcPr>
            <w:tcW w:w="3261" w:type="dxa"/>
          </w:tcPr>
          <w:p w14:paraId="5296E72C" w14:textId="77777777" w:rsidR="008F4AC4" w:rsidRPr="00283D80" w:rsidRDefault="008F4AC4">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283D80">
              <w:rPr>
                <w:rFonts w:ascii="Times New Roman" w:hAnsi="Times New Roman"/>
                <w:b/>
                <w:color w:val="000000"/>
                <w:spacing w:val="0"/>
                <w:lang w:val="es-ES_tradnl"/>
              </w:rPr>
              <w:t>Instrumento de evaluación</w:t>
            </w:r>
          </w:p>
        </w:tc>
        <w:tc>
          <w:tcPr>
            <w:tcW w:w="1417" w:type="dxa"/>
          </w:tcPr>
          <w:p w14:paraId="3EDCD1F6" w14:textId="77777777" w:rsidR="008F4AC4" w:rsidRPr="00283D80" w:rsidRDefault="008F4AC4">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283D80">
              <w:rPr>
                <w:rFonts w:ascii="Times New Roman" w:hAnsi="Times New Roman"/>
                <w:b/>
                <w:color w:val="000000"/>
                <w:spacing w:val="0"/>
                <w:lang w:val="es-ES_tradnl"/>
              </w:rPr>
              <w:t>Técnicas</w:t>
            </w:r>
          </w:p>
        </w:tc>
      </w:tr>
      <w:tr w:rsidR="00BC69EC" w14:paraId="42AFC42D" w14:textId="77777777" w:rsidTr="00993DCA">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gridBefore w:val="2"/>
          <w:gridAfter w:val="3"/>
          <w:wBefore w:w="3086" w:type="dxa"/>
          <w:wAfter w:w="4731" w:type="dxa"/>
          <w:trHeight w:val="100"/>
        </w:trPr>
        <w:tc>
          <w:tcPr>
            <w:tcW w:w="6608" w:type="dxa"/>
          </w:tcPr>
          <w:p w14:paraId="271CA723" w14:textId="77777777" w:rsidR="00BC69EC" w:rsidRDefault="00BC69EC" w:rsidP="00BC69EC">
            <w:pPr>
              <w:rPr>
                <w:rFonts w:ascii="Times New Roman" w:hAnsi="Times New Roman"/>
                <w:sz w:val="20"/>
                <w:highlight w:val="yellow"/>
                <w:lang w:val="es-ES_tradnl"/>
              </w:rPr>
            </w:pPr>
          </w:p>
        </w:tc>
      </w:tr>
      <w:tr w:rsidR="00BC69EC" w:rsidRPr="00446167" w14:paraId="49BC9961" w14:textId="77777777" w:rsidTr="00993DCA">
        <w:trPr>
          <w:trHeight w:val="312"/>
        </w:trPr>
        <w:tc>
          <w:tcPr>
            <w:tcW w:w="1101" w:type="dxa"/>
            <w:vMerge w:val="restart"/>
          </w:tcPr>
          <w:p w14:paraId="75FBE423" w14:textId="77777777" w:rsidR="00BC69EC" w:rsidRDefault="00BC69EC" w:rsidP="00BC69EC">
            <w:pPr>
              <w:rPr>
                <w:rFonts w:ascii="Times New Roman" w:hAnsi="Times New Roman"/>
                <w:sz w:val="20"/>
                <w:highlight w:val="yellow"/>
                <w:lang w:val="es-ES_tradnl"/>
              </w:rPr>
            </w:pPr>
          </w:p>
          <w:p w14:paraId="2D3F0BEC" w14:textId="77777777" w:rsidR="00BC69EC" w:rsidRDefault="00BC69EC" w:rsidP="00BC69EC">
            <w:pPr>
              <w:rPr>
                <w:rFonts w:ascii="Times New Roman" w:hAnsi="Times New Roman"/>
                <w:sz w:val="20"/>
                <w:highlight w:val="yellow"/>
                <w:lang w:val="es-ES_tradnl"/>
              </w:rPr>
            </w:pPr>
          </w:p>
          <w:p w14:paraId="75CF4315" w14:textId="77777777" w:rsidR="00BC69EC" w:rsidRDefault="00BC69EC" w:rsidP="00BC69EC">
            <w:pPr>
              <w:rPr>
                <w:rFonts w:ascii="Times New Roman" w:hAnsi="Times New Roman"/>
                <w:sz w:val="20"/>
                <w:highlight w:val="yellow"/>
                <w:lang w:val="es-ES_tradnl"/>
              </w:rPr>
            </w:pPr>
          </w:p>
          <w:p w14:paraId="19F14E3C" w14:textId="77777777" w:rsidR="00BC69EC" w:rsidRPr="00446167" w:rsidRDefault="00BC69EC" w:rsidP="00BC69EC">
            <w:pPr>
              <w:jc w:val="center"/>
              <w:rPr>
                <w:rFonts w:ascii="Times New Roman" w:hAnsi="Times New Roman"/>
                <w:sz w:val="20"/>
                <w:highlight w:val="yellow"/>
                <w:lang w:val="es-ES_tradnl"/>
              </w:rPr>
            </w:pPr>
            <w:r w:rsidRPr="00283D80">
              <w:rPr>
                <w:rFonts w:ascii="Times New Roman" w:hAnsi="Times New Roman"/>
                <w:sz w:val="20"/>
                <w:lang w:val="es-ES_tradnl"/>
              </w:rPr>
              <w:t>1</w:t>
            </w:r>
          </w:p>
        </w:tc>
        <w:tc>
          <w:tcPr>
            <w:tcW w:w="1985" w:type="dxa"/>
          </w:tcPr>
          <w:p w14:paraId="64DD9265" w14:textId="77777777" w:rsidR="00BC69EC" w:rsidRPr="00052C2C" w:rsidRDefault="00BC69EC" w:rsidP="00BC69EC">
            <w:pPr>
              <w:rPr>
                <w:rFonts w:ascii="Times New Roman" w:hAnsi="Times New Roman"/>
                <w:color w:val="000000"/>
                <w:sz w:val="16"/>
                <w:szCs w:val="16"/>
                <w:highlight w:val="yellow"/>
                <w:lang w:val="es-ES_tradnl"/>
              </w:rPr>
            </w:pPr>
            <w:r w:rsidRPr="00052C2C">
              <w:rPr>
                <w:rFonts w:ascii="Times New Roman" w:hAnsi="Times New Roman"/>
                <w:sz w:val="16"/>
                <w:szCs w:val="16"/>
              </w:rPr>
              <w:t xml:space="preserve">a) Se han identificado herramientas digitales de gestión de recursos humanos. </w:t>
            </w:r>
          </w:p>
        </w:tc>
        <w:tc>
          <w:tcPr>
            <w:tcW w:w="6661" w:type="dxa"/>
            <w:gridSpan w:val="2"/>
          </w:tcPr>
          <w:p w14:paraId="4612DC4A" w14:textId="77777777" w:rsidR="00BC69EC" w:rsidRPr="00BC69EC" w:rsidRDefault="00BC69EC" w:rsidP="00BC69EC">
            <w:pPr>
              <w:rPr>
                <w:rFonts w:ascii="Times New Roman" w:hAnsi="Times New Roman"/>
                <w:color w:val="000000"/>
                <w:sz w:val="16"/>
                <w:szCs w:val="16"/>
                <w:highlight w:val="yellow"/>
              </w:rPr>
            </w:pPr>
            <w:r>
              <w:rPr>
                <w:rFonts w:ascii="Times New Roman" w:hAnsi="Times New Roman"/>
                <w:sz w:val="16"/>
                <w:szCs w:val="16"/>
              </w:rPr>
              <w:t>-</w:t>
            </w:r>
            <w:r w:rsidRPr="00BC69EC">
              <w:rPr>
                <w:rFonts w:ascii="Times New Roman" w:hAnsi="Times New Roman"/>
                <w:sz w:val="16"/>
                <w:szCs w:val="16"/>
              </w:rPr>
              <w:t xml:space="preserve">Instalación del programa Nominasol en su versión educativa. </w:t>
            </w:r>
          </w:p>
          <w:p w14:paraId="5DD5C44D" w14:textId="77777777" w:rsidR="00BC69EC" w:rsidRPr="00446167" w:rsidRDefault="00BC69EC" w:rsidP="00BC69EC">
            <w:pPr>
              <w:rPr>
                <w:rFonts w:ascii="Times New Roman" w:hAnsi="Times New Roman"/>
                <w:color w:val="000000"/>
                <w:sz w:val="20"/>
                <w:highlight w:val="yellow"/>
              </w:rPr>
            </w:pPr>
            <w:r>
              <w:rPr>
                <w:rFonts w:ascii="Times New Roman" w:hAnsi="Times New Roman"/>
                <w:sz w:val="16"/>
                <w:szCs w:val="16"/>
              </w:rPr>
              <w:t>-</w:t>
            </w:r>
            <w:r w:rsidRPr="00BC69EC">
              <w:rPr>
                <w:rFonts w:ascii="Times New Roman" w:hAnsi="Times New Roman"/>
                <w:sz w:val="16"/>
                <w:szCs w:val="16"/>
              </w:rPr>
              <w:t>Configuración del programa Nominasol para adaptarlo a las necesidades de la empresa simulada.</w:t>
            </w:r>
          </w:p>
        </w:tc>
        <w:tc>
          <w:tcPr>
            <w:tcW w:w="3261" w:type="dxa"/>
            <w:vMerge w:val="restart"/>
          </w:tcPr>
          <w:p w14:paraId="5D527512" w14:textId="77777777" w:rsidR="00BC69EC" w:rsidRPr="00283D80" w:rsidRDefault="00BC69EC" w:rsidP="00BC69EC">
            <w:pPr>
              <w:rPr>
                <w:rFonts w:ascii="Times New Roman" w:hAnsi="Times New Roman"/>
                <w:color w:val="000000"/>
                <w:sz w:val="20"/>
                <w:lang w:val="es-ES_tradnl"/>
              </w:rPr>
            </w:pPr>
            <w:r w:rsidRPr="00283D80">
              <w:rPr>
                <w:rFonts w:ascii="Times New Roman" w:hAnsi="Times New Roman"/>
                <w:color w:val="000000"/>
                <w:sz w:val="20"/>
                <w:lang w:val="es-ES_tradnl"/>
              </w:rPr>
              <w:t>-Dossier: entrega de informes y/o del dossier completo de las actividades de la empresa simulada correspondientes a esta unidad.</w:t>
            </w:r>
          </w:p>
          <w:p w14:paraId="3CB648E9" w14:textId="77777777" w:rsidR="00BC69EC" w:rsidRPr="00283D80" w:rsidRDefault="00BC69EC" w:rsidP="00BC69EC">
            <w:pPr>
              <w:rPr>
                <w:rFonts w:ascii="Times New Roman" w:hAnsi="Times New Roman"/>
                <w:color w:val="000000"/>
                <w:sz w:val="20"/>
                <w:lang w:val="es-ES_tradnl"/>
              </w:rPr>
            </w:pPr>
          </w:p>
          <w:p w14:paraId="72CA7852" w14:textId="77777777" w:rsidR="00BC69EC" w:rsidRPr="00283D80" w:rsidRDefault="00BC69EC" w:rsidP="00BC69EC">
            <w:pPr>
              <w:rPr>
                <w:rFonts w:ascii="Times New Roman" w:hAnsi="Times New Roman"/>
                <w:color w:val="000000"/>
                <w:sz w:val="20"/>
                <w:lang w:val="es-ES_tradnl"/>
              </w:rPr>
            </w:pPr>
            <w:r w:rsidRPr="00283D80">
              <w:rPr>
                <w:rFonts w:ascii="Times New Roman" w:hAnsi="Times New Roman"/>
                <w:color w:val="000000"/>
                <w:sz w:val="20"/>
                <w:lang w:val="es-ES_tradnl"/>
              </w:rPr>
              <w:t>-Lista de control y rúbricas.</w:t>
            </w:r>
          </w:p>
        </w:tc>
        <w:tc>
          <w:tcPr>
            <w:tcW w:w="1417" w:type="dxa"/>
            <w:vMerge w:val="restart"/>
          </w:tcPr>
          <w:p w14:paraId="019352E7" w14:textId="77777777" w:rsidR="00BC69EC" w:rsidRPr="00283D80" w:rsidRDefault="00BC69EC" w:rsidP="00BC69EC">
            <w:pPr>
              <w:rPr>
                <w:rFonts w:ascii="Times New Roman" w:hAnsi="Times New Roman"/>
                <w:color w:val="000000"/>
                <w:sz w:val="20"/>
                <w:lang w:val="es-ES_tradnl"/>
              </w:rPr>
            </w:pPr>
            <w:r w:rsidRPr="00283D80">
              <w:rPr>
                <w:rFonts w:ascii="Times New Roman" w:hAnsi="Times New Roman"/>
                <w:color w:val="000000"/>
                <w:sz w:val="20"/>
                <w:lang w:val="es-ES_tradnl"/>
              </w:rPr>
              <w:t>-Ejecución práctica.</w:t>
            </w:r>
          </w:p>
          <w:p w14:paraId="0C178E9E" w14:textId="77777777" w:rsidR="00BC69EC" w:rsidRPr="00283D80" w:rsidRDefault="00BC69EC" w:rsidP="00BC69EC">
            <w:pPr>
              <w:rPr>
                <w:rFonts w:ascii="Times New Roman" w:hAnsi="Times New Roman"/>
                <w:color w:val="000000"/>
                <w:sz w:val="20"/>
                <w:lang w:val="es-ES_tradnl"/>
              </w:rPr>
            </w:pPr>
          </w:p>
          <w:p w14:paraId="3C0395D3" w14:textId="77777777" w:rsidR="00BC69EC" w:rsidRPr="00283D80" w:rsidRDefault="00BC69EC" w:rsidP="00BC69EC">
            <w:pPr>
              <w:rPr>
                <w:rFonts w:ascii="Times New Roman" w:hAnsi="Times New Roman"/>
                <w:color w:val="000000"/>
                <w:sz w:val="20"/>
                <w:lang w:val="es-ES_tradnl"/>
              </w:rPr>
            </w:pPr>
          </w:p>
          <w:p w14:paraId="3254BC2F" w14:textId="77777777" w:rsidR="00BC69EC" w:rsidRPr="00283D80" w:rsidRDefault="00BC69EC" w:rsidP="00BC69EC">
            <w:pPr>
              <w:rPr>
                <w:rFonts w:ascii="Times New Roman" w:hAnsi="Times New Roman"/>
                <w:color w:val="000000"/>
                <w:sz w:val="20"/>
                <w:lang w:val="es-ES_tradnl"/>
              </w:rPr>
            </w:pPr>
          </w:p>
          <w:p w14:paraId="539A8272" w14:textId="77777777" w:rsidR="00BC69EC" w:rsidRPr="00283D80" w:rsidRDefault="00BC69EC" w:rsidP="00BC69EC">
            <w:pPr>
              <w:rPr>
                <w:rFonts w:ascii="Times New Roman" w:hAnsi="Times New Roman"/>
                <w:color w:val="000000"/>
                <w:sz w:val="20"/>
                <w:lang w:val="es-ES_tradnl"/>
              </w:rPr>
            </w:pPr>
            <w:r w:rsidRPr="00283D80">
              <w:rPr>
                <w:rFonts w:ascii="Times New Roman" w:hAnsi="Times New Roman"/>
                <w:color w:val="000000"/>
                <w:sz w:val="20"/>
                <w:lang w:val="es-ES_tradnl"/>
              </w:rPr>
              <w:t>-Basadas en la observación</w:t>
            </w:r>
          </w:p>
        </w:tc>
      </w:tr>
      <w:tr w:rsidR="00993DCA" w:rsidRPr="00446167" w14:paraId="1E31FC51" w14:textId="77777777" w:rsidTr="00993DCA">
        <w:trPr>
          <w:trHeight w:val="312"/>
        </w:trPr>
        <w:tc>
          <w:tcPr>
            <w:tcW w:w="1101" w:type="dxa"/>
            <w:vMerge/>
          </w:tcPr>
          <w:p w14:paraId="651E9592" w14:textId="77777777" w:rsidR="00993DCA" w:rsidRPr="00446167" w:rsidRDefault="00993DCA" w:rsidP="00993DCA">
            <w:pPr>
              <w:rPr>
                <w:rFonts w:ascii="Times New Roman" w:hAnsi="Times New Roman"/>
                <w:sz w:val="20"/>
                <w:highlight w:val="yellow"/>
                <w:lang w:val="es-ES_tradnl"/>
              </w:rPr>
            </w:pPr>
          </w:p>
        </w:tc>
        <w:tc>
          <w:tcPr>
            <w:tcW w:w="1985" w:type="dxa"/>
          </w:tcPr>
          <w:p w14:paraId="420E7F0A" w14:textId="77777777" w:rsidR="00993DCA" w:rsidRPr="00052C2C" w:rsidRDefault="00993DCA" w:rsidP="00993DCA">
            <w:pPr>
              <w:rPr>
                <w:rFonts w:ascii="Times New Roman" w:hAnsi="Times New Roman"/>
                <w:color w:val="000000"/>
                <w:sz w:val="16"/>
                <w:szCs w:val="16"/>
                <w:highlight w:val="yellow"/>
                <w:lang w:val="es-ES_tradnl"/>
              </w:rPr>
            </w:pPr>
            <w:r w:rsidRPr="00052C2C">
              <w:rPr>
                <w:rFonts w:ascii="Times New Roman" w:hAnsi="Times New Roman"/>
                <w:sz w:val="16"/>
                <w:szCs w:val="16"/>
              </w:rPr>
              <w:t xml:space="preserve">b) Se han gestionado los datos de empleados en la aplicación informática. </w:t>
            </w:r>
          </w:p>
        </w:tc>
        <w:tc>
          <w:tcPr>
            <w:tcW w:w="6661" w:type="dxa"/>
            <w:gridSpan w:val="2"/>
          </w:tcPr>
          <w:p w14:paraId="01F5E898" w14:textId="77777777" w:rsidR="00993DCA" w:rsidRPr="00993DCA" w:rsidRDefault="00853768" w:rsidP="00993DCA">
            <w:pPr>
              <w:rPr>
                <w:rFonts w:ascii="Times New Roman" w:hAnsi="Times New Roman"/>
                <w:bCs/>
                <w:sz w:val="16"/>
                <w:szCs w:val="16"/>
              </w:rPr>
            </w:pPr>
            <w:r>
              <w:rPr>
                <w:rFonts w:ascii="Times New Roman" w:hAnsi="Times New Roman"/>
                <w:bCs/>
                <w:sz w:val="16"/>
                <w:szCs w:val="16"/>
              </w:rPr>
              <w:t>-</w:t>
            </w:r>
            <w:r w:rsidR="00993DCA" w:rsidRPr="00993DCA">
              <w:rPr>
                <w:rFonts w:ascii="Times New Roman" w:hAnsi="Times New Roman"/>
                <w:bCs/>
                <w:sz w:val="16"/>
                <w:szCs w:val="16"/>
              </w:rPr>
              <w:t xml:space="preserve">Realización de las fichas de trabajadores en Nominasol mediante la importación de datos desde Excel. </w:t>
            </w:r>
          </w:p>
          <w:p w14:paraId="17D01617" w14:textId="77777777" w:rsidR="00993DCA" w:rsidRPr="00993DCA" w:rsidRDefault="00853768" w:rsidP="00993DCA">
            <w:pPr>
              <w:rPr>
                <w:rFonts w:ascii="Times New Roman" w:hAnsi="Times New Roman"/>
                <w:color w:val="000000"/>
                <w:sz w:val="16"/>
                <w:szCs w:val="16"/>
                <w:highlight w:val="yellow"/>
              </w:rPr>
            </w:pPr>
            <w:r>
              <w:rPr>
                <w:rFonts w:ascii="Times New Roman" w:hAnsi="Times New Roman"/>
                <w:bCs/>
                <w:sz w:val="16"/>
                <w:szCs w:val="16"/>
              </w:rPr>
              <w:t>-</w:t>
            </w:r>
            <w:r w:rsidR="00993DCA" w:rsidRPr="00993DCA">
              <w:rPr>
                <w:rFonts w:ascii="Times New Roman" w:hAnsi="Times New Roman"/>
                <w:bCs/>
                <w:sz w:val="16"/>
                <w:szCs w:val="16"/>
              </w:rPr>
              <w:t>Creación de grupos profesionales.</w:t>
            </w:r>
          </w:p>
        </w:tc>
        <w:tc>
          <w:tcPr>
            <w:tcW w:w="3261" w:type="dxa"/>
            <w:vMerge/>
          </w:tcPr>
          <w:p w14:paraId="269E314A" w14:textId="77777777" w:rsidR="00993DCA" w:rsidRPr="00446167" w:rsidRDefault="00993DCA" w:rsidP="00993DCA">
            <w:pPr>
              <w:rPr>
                <w:rFonts w:ascii="Times New Roman" w:hAnsi="Times New Roman"/>
                <w:color w:val="000000"/>
                <w:sz w:val="20"/>
                <w:highlight w:val="yellow"/>
                <w:lang w:val="es-ES_tradnl"/>
              </w:rPr>
            </w:pPr>
          </w:p>
        </w:tc>
        <w:tc>
          <w:tcPr>
            <w:tcW w:w="1417" w:type="dxa"/>
            <w:vMerge/>
          </w:tcPr>
          <w:p w14:paraId="47341341" w14:textId="77777777" w:rsidR="00993DCA" w:rsidRPr="00446167" w:rsidRDefault="00993DCA" w:rsidP="00993DCA">
            <w:pPr>
              <w:rPr>
                <w:rFonts w:ascii="Times New Roman" w:hAnsi="Times New Roman"/>
                <w:color w:val="000000"/>
                <w:sz w:val="20"/>
                <w:highlight w:val="yellow"/>
                <w:lang w:val="es-ES_tradnl"/>
              </w:rPr>
            </w:pPr>
          </w:p>
        </w:tc>
      </w:tr>
      <w:tr w:rsidR="00993DCA" w:rsidRPr="00446167" w14:paraId="2D842E9E" w14:textId="77777777" w:rsidTr="00993DCA">
        <w:trPr>
          <w:trHeight w:val="312"/>
        </w:trPr>
        <w:tc>
          <w:tcPr>
            <w:tcW w:w="1101" w:type="dxa"/>
            <w:vMerge/>
          </w:tcPr>
          <w:p w14:paraId="42EF2083" w14:textId="77777777" w:rsidR="00993DCA" w:rsidRPr="00446167" w:rsidRDefault="00993DCA" w:rsidP="00993DCA">
            <w:pPr>
              <w:rPr>
                <w:rFonts w:ascii="Times New Roman" w:hAnsi="Times New Roman"/>
                <w:sz w:val="20"/>
                <w:highlight w:val="yellow"/>
                <w:lang w:val="es-ES_tradnl"/>
              </w:rPr>
            </w:pPr>
          </w:p>
        </w:tc>
        <w:tc>
          <w:tcPr>
            <w:tcW w:w="1985" w:type="dxa"/>
          </w:tcPr>
          <w:p w14:paraId="180B78F5" w14:textId="77777777" w:rsidR="00993DCA" w:rsidRPr="00052C2C" w:rsidRDefault="00993DCA" w:rsidP="00993DCA">
            <w:pPr>
              <w:rPr>
                <w:rFonts w:ascii="Times New Roman" w:hAnsi="Times New Roman"/>
                <w:color w:val="000000"/>
                <w:sz w:val="16"/>
                <w:szCs w:val="16"/>
                <w:highlight w:val="yellow"/>
                <w:lang w:val="es-ES_tradnl"/>
              </w:rPr>
            </w:pPr>
            <w:r w:rsidRPr="00052C2C">
              <w:rPr>
                <w:rFonts w:ascii="Times New Roman" w:hAnsi="Times New Roman"/>
                <w:sz w:val="16"/>
                <w:szCs w:val="16"/>
              </w:rPr>
              <w:t xml:space="preserve">c) Se han generado informes de nóminas, contratos y control de asistencia de manera precisa. </w:t>
            </w:r>
          </w:p>
        </w:tc>
        <w:tc>
          <w:tcPr>
            <w:tcW w:w="6661" w:type="dxa"/>
            <w:gridSpan w:val="2"/>
          </w:tcPr>
          <w:p w14:paraId="0399A9DE" w14:textId="77777777" w:rsidR="00993DCA" w:rsidRPr="00993DCA" w:rsidRDefault="00853768" w:rsidP="00993DCA">
            <w:pPr>
              <w:rPr>
                <w:rFonts w:ascii="Times New Roman" w:hAnsi="Times New Roman"/>
                <w:bCs/>
                <w:sz w:val="16"/>
                <w:szCs w:val="16"/>
              </w:rPr>
            </w:pPr>
            <w:r>
              <w:rPr>
                <w:rFonts w:ascii="Times New Roman" w:hAnsi="Times New Roman"/>
                <w:bCs/>
                <w:sz w:val="16"/>
                <w:szCs w:val="16"/>
              </w:rPr>
              <w:t>-</w:t>
            </w:r>
            <w:r w:rsidR="00993DCA" w:rsidRPr="00993DCA">
              <w:rPr>
                <w:rFonts w:ascii="Times New Roman" w:hAnsi="Times New Roman"/>
                <w:bCs/>
                <w:sz w:val="16"/>
                <w:szCs w:val="16"/>
              </w:rPr>
              <w:t xml:space="preserve">Realización de contratos de trabajo de nuevos trabajadores. </w:t>
            </w:r>
          </w:p>
          <w:p w14:paraId="131B3F37" w14:textId="77777777" w:rsidR="00993DCA" w:rsidRDefault="00853768" w:rsidP="00993DCA">
            <w:pPr>
              <w:rPr>
                <w:rFonts w:ascii="Times New Roman" w:hAnsi="Times New Roman"/>
                <w:bCs/>
                <w:sz w:val="16"/>
                <w:szCs w:val="16"/>
              </w:rPr>
            </w:pPr>
            <w:r>
              <w:rPr>
                <w:rFonts w:ascii="Times New Roman" w:hAnsi="Times New Roman"/>
                <w:bCs/>
                <w:sz w:val="16"/>
                <w:szCs w:val="16"/>
              </w:rPr>
              <w:t>-</w:t>
            </w:r>
            <w:r w:rsidR="00993DCA" w:rsidRPr="00993DCA">
              <w:rPr>
                <w:rFonts w:ascii="Times New Roman" w:hAnsi="Times New Roman"/>
                <w:bCs/>
                <w:sz w:val="16"/>
                <w:szCs w:val="16"/>
              </w:rPr>
              <w:t>Realización de nóminas y seguros sociales.</w:t>
            </w:r>
          </w:p>
          <w:p w14:paraId="347ABECD" w14:textId="77777777" w:rsidR="00993DCA" w:rsidRPr="00993DCA" w:rsidRDefault="00853768" w:rsidP="00993DCA">
            <w:pPr>
              <w:rPr>
                <w:rFonts w:ascii="Times New Roman" w:hAnsi="Times New Roman"/>
                <w:bCs/>
                <w:sz w:val="16"/>
                <w:szCs w:val="16"/>
              </w:rPr>
            </w:pPr>
            <w:r>
              <w:rPr>
                <w:rFonts w:ascii="Times New Roman" w:hAnsi="Times New Roman"/>
                <w:bCs/>
                <w:sz w:val="16"/>
                <w:szCs w:val="16"/>
              </w:rPr>
              <w:t>-</w:t>
            </w:r>
            <w:r w:rsidR="00993DCA" w:rsidRPr="00993DCA">
              <w:rPr>
                <w:rFonts w:ascii="Times New Roman" w:hAnsi="Times New Roman"/>
                <w:bCs/>
                <w:sz w:val="16"/>
                <w:szCs w:val="16"/>
              </w:rPr>
              <w:t>Registros de ausencias en el puesto de trabajo en el programa Nominasol.</w:t>
            </w:r>
          </w:p>
          <w:p w14:paraId="768F03E4" w14:textId="77777777" w:rsidR="00993DCA" w:rsidRPr="00993DCA" w:rsidRDefault="00853768" w:rsidP="00993DCA">
            <w:pPr>
              <w:rPr>
                <w:rFonts w:ascii="Times New Roman" w:hAnsi="Times New Roman"/>
                <w:color w:val="000000"/>
                <w:sz w:val="16"/>
                <w:szCs w:val="16"/>
                <w:highlight w:val="yellow"/>
              </w:rPr>
            </w:pPr>
            <w:r w:rsidRPr="00853768">
              <w:rPr>
                <w:rFonts w:ascii="Times New Roman" w:hAnsi="Times New Roman"/>
                <w:bCs/>
                <w:sz w:val="16"/>
                <w:szCs w:val="16"/>
              </w:rPr>
              <w:t>- Liquidación del IRPF, modelos 111 y 190.</w:t>
            </w:r>
          </w:p>
        </w:tc>
        <w:tc>
          <w:tcPr>
            <w:tcW w:w="3261" w:type="dxa"/>
            <w:vMerge/>
          </w:tcPr>
          <w:p w14:paraId="7B40C951" w14:textId="77777777" w:rsidR="00993DCA" w:rsidRPr="00446167" w:rsidRDefault="00993DCA" w:rsidP="00993DCA">
            <w:pPr>
              <w:rPr>
                <w:rFonts w:ascii="Times New Roman" w:hAnsi="Times New Roman"/>
                <w:color w:val="000000"/>
                <w:sz w:val="20"/>
                <w:highlight w:val="yellow"/>
                <w:lang w:val="es-ES_tradnl"/>
              </w:rPr>
            </w:pPr>
          </w:p>
        </w:tc>
        <w:tc>
          <w:tcPr>
            <w:tcW w:w="1417" w:type="dxa"/>
            <w:vMerge/>
          </w:tcPr>
          <w:p w14:paraId="4B4D7232" w14:textId="77777777" w:rsidR="00993DCA" w:rsidRPr="00446167" w:rsidRDefault="00993DCA" w:rsidP="00993DCA">
            <w:pPr>
              <w:rPr>
                <w:rFonts w:ascii="Times New Roman" w:hAnsi="Times New Roman"/>
                <w:color w:val="000000"/>
                <w:sz w:val="20"/>
                <w:highlight w:val="yellow"/>
                <w:lang w:val="es-ES_tradnl"/>
              </w:rPr>
            </w:pPr>
          </w:p>
        </w:tc>
      </w:tr>
      <w:tr w:rsidR="00993DCA" w:rsidRPr="00446167" w14:paraId="2F35EE90" w14:textId="77777777" w:rsidTr="00993DCA">
        <w:trPr>
          <w:trHeight w:val="312"/>
        </w:trPr>
        <w:tc>
          <w:tcPr>
            <w:tcW w:w="1101" w:type="dxa"/>
            <w:vMerge/>
          </w:tcPr>
          <w:p w14:paraId="2093CA67" w14:textId="77777777" w:rsidR="00993DCA" w:rsidRPr="00446167" w:rsidRDefault="00993DCA" w:rsidP="00993DCA">
            <w:pPr>
              <w:rPr>
                <w:rFonts w:ascii="Times New Roman" w:hAnsi="Times New Roman"/>
                <w:sz w:val="20"/>
                <w:highlight w:val="yellow"/>
                <w:lang w:val="es-ES_tradnl"/>
              </w:rPr>
            </w:pPr>
          </w:p>
        </w:tc>
        <w:tc>
          <w:tcPr>
            <w:tcW w:w="1985" w:type="dxa"/>
          </w:tcPr>
          <w:p w14:paraId="545A3EDF" w14:textId="77777777" w:rsidR="00993DCA" w:rsidRPr="00052C2C" w:rsidRDefault="00993DCA" w:rsidP="00993DCA">
            <w:pPr>
              <w:rPr>
                <w:rFonts w:ascii="Times New Roman" w:hAnsi="Times New Roman"/>
                <w:color w:val="000000"/>
                <w:sz w:val="16"/>
                <w:szCs w:val="16"/>
                <w:highlight w:val="yellow"/>
                <w:lang w:val="es-ES_tradnl"/>
              </w:rPr>
            </w:pPr>
            <w:r w:rsidRPr="00052C2C">
              <w:rPr>
                <w:rFonts w:ascii="Times New Roman" w:hAnsi="Times New Roman"/>
                <w:sz w:val="16"/>
                <w:szCs w:val="16"/>
              </w:rPr>
              <w:t>d) Se han aplicado criterios de seguridad y confidencialidad en el manejo de datos de personal.</w:t>
            </w:r>
          </w:p>
        </w:tc>
        <w:tc>
          <w:tcPr>
            <w:tcW w:w="6661" w:type="dxa"/>
            <w:gridSpan w:val="2"/>
          </w:tcPr>
          <w:p w14:paraId="13BF2445" w14:textId="77777777" w:rsidR="00993DCA" w:rsidRPr="00993DCA" w:rsidRDefault="00853768" w:rsidP="00993DCA">
            <w:pPr>
              <w:rPr>
                <w:rFonts w:ascii="Times New Roman" w:hAnsi="Times New Roman"/>
                <w:color w:val="000000"/>
                <w:sz w:val="16"/>
                <w:szCs w:val="16"/>
                <w:highlight w:val="yellow"/>
              </w:rPr>
            </w:pPr>
            <w:r>
              <w:rPr>
                <w:rFonts w:ascii="Times New Roman" w:hAnsi="Times New Roman"/>
                <w:sz w:val="16"/>
                <w:szCs w:val="16"/>
              </w:rPr>
              <w:t>-</w:t>
            </w:r>
            <w:r w:rsidR="00993DCA" w:rsidRPr="00993DCA">
              <w:rPr>
                <w:rFonts w:ascii="Times New Roman" w:hAnsi="Times New Roman"/>
                <w:sz w:val="16"/>
                <w:szCs w:val="16"/>
              </w:rPr>
              <w:t>Creación de contraseñas de acceso al programa Nominasol.</w:t>
            </w:r>
          </w:p>
        </w:tc>
        <w:tc>
          <w:tcPr>
            <w:tcW w:w="3261" w:type="dxa"/>
            <w:vMerge/>
          </w:tcPr>
          <w:p w14:paraId="2503B197" w14:textId="77777777" w:rsidR="00993DCA" w:rsidRPr="00446167" w:rsidRDefault="00993DCA" w:rsidP="00993DCA">
            <w:pPr>
              <w:rPr>
                <w:rFonts w:ascii="Times New Roman" w:hAnsi="Times New Roman"/>
                <w:color w:val="000000"/>
                <w:sz w:val="20"/>
                <w:highlight w:val="yellow"/>
                <w:lang w:val="es-ES_tradnl"/>
              </w:rPr>
            </w:pPr>
          </w:p>
        </w:tc>
        <w:tc>
          <w:tcPr>
            <w:tcW w:w="1417" w:type="dxa"/>
            <w:vMerge/>
          </w:tcPr>
          <w:p w14:paraId="38288749" w14:textId="77777777" w:rsidR="00993DCA" w:rsidRPr="00446167" w:rsidRDefault="00993DCA" w:rsidP="00993DCA">
            <w:pPr>
              <w:rPr>
                <w:rFonts w:ascii="Times New Roman" w:hAnsi="Times New Roman"/>
                <w:color w:val="000000"/>
                <w:sz w:val="20"/>
                <w:highlight w:val="yellow"/>
                <w:lang w:val="es-ES_tradnl"/>
              </w:rPr>
            </w:pPr>
          </w:p>
        </w:tc>
      </w:tr>
      <w:tr w:rsidR="00993DCA" w:rsidRPr="00446167" w14:paraId="0F64E04A" w14:textId="77777777" w:rsidTr="00993DCA">
        <w:trPr>
          <w:trHeight w:val="312"/>
        </w:trPr>
        <w:tc>
          <w:tcPr>
            <w:tcW w:w="1101" w:type="dxa"/>
            <w:vMerge/>
          </w:tcPr>
          <w:p w14:paraId="20BD9A1A" w14:textId="77777777" w:rsidR="00993DCA" w:rsidRPr="00446167" w:rsidRDefault="00993DCA" w:rsidP="00993DCA">
            <w:pPr>
              <w:rPr>
                <w:rFonts w:ascii="Times New Roman" w:hAnsi="Times New Roman"/>
                <w:sz w:val="20"/>
                <w:highlight w:val="yellow"/>
                <w:lang w:val="es-ES_tradnl"/>
              </w:rPr>
            </w:pPr>
          </w:p>
        </w:tc>
        <w:tc>
          <w:tcPr>
            <w:tcW w:w="1985" w:type="dxa"/>
          </w:tcPr>
          <w:p w14:paraId="4001266B" w14:textId="77777777" w:rsidR="00993DCA" w:rsidRPr="00052C2C" w:rsidRDefault="00993DCA" w:rsidP="00993DCA">
            <w:pPr>
              <w:rPr>
                <w:rFonts w:ascii="Times New Roman" w:hAnsi="Times New Roman"/>
                <w:color w:val="000000"/>
                <w:sz w:val="16"/>
                <w:szCs w:val="16"/>
                <w:highlight w:val="yellow"/>
                <w:lang w:val="es-ES_tradnl"/>
              </w:rPr>
            </w:pPr>
            <w:r w:rsidRPr="00052C2C">
              <w:rPr>
                <w:rFonts w:ascii="Times New Roman" w:hAnsi="Times New Roman"/>
                <w:sz w:val="16"/>
                <w:szCs w:val="16"/>
              </w:rPr>
              <w:t>e) Se han resuelto incidencias comunes en la gestión digital de recursos humanos.</w:t>
            </w:r>
          </w:p>
        </w:tc>
        <w:tc>
          <w:tcPr>
            <w:tcW w:w="6661" w:type="dxa"/>
            <w:gridSpan w:val="2"/>
          </w:tcPr>
          <w:p w14:paraId="5BE84169" w14:textId="77777777" w:rsidR="00993DCA" w:rsidRPr="00993DCA" w:rsidRDefault="00853768" w:rsidP="00993DCA">
            <w:pPr>
              <w:rPr>
                <w:rFonts w:ascii="Times New Roman" w:hAnsi="Times New Roman"/>
                <w:color w:val="000000"/>
                <w:sz w:val="16"/>
                <w:szCs w:val="16"/>
                <w:highlight w:val="yellow"/>
              </w:rPr>
            </w:pPr>
            <w:r w:rsidRPr="00853768">
              <w:rPr>
                <w:rFonts w:ascii="Times New Roman" w:hAnsi="Times New Roman"/>
                <w:color w:val="000000"/>
                <w:sz w:val="16"/>
                <w:szCs w:val="16"/>
              </w:rPr>
              <w:t xml:space="preserve">Realización de copias de seguridad del programa Nominasol. </w:t>
            </w:r>
          </w:p>
        </w:tc>
        <w:tc>
          <w:tcPr>
            <w:tcW w:w="3261" w:type="dxa"/>
            <w:vMerge/>
          </w:tcPr>
          <w:p w14:paraId="0C136CF1" w14:textId="77777777" w:rsidR="00993DCA" w:rsidRPr="00446167" w:rsidRDefault="00993DCA" w:rsidP="00993DCA">
            <w:pPr>
              <w:rPr>
                <w:rFonts w:ascii="Times New Roman" w:hAnsi="Times New Roman"/>
                <w:color w:val="000000"/>
                <w:sz w:val="20"/>
                <w:highlight w:val="yellow"/>
                <w:lang w:val="es-ES_tradnl"/>
              </w:rPr>
            </w:pPr>
          </w:p>
        </w:tc>
        <w:tc>
          <w:tcPr>
            <w:tcW w:w="1417" w:type="dxa"/>
            <w:vMerge/>
          </w:tcPr>
          <w:p w14:paraId="0A392C6A" w14:textId="77777777" w:rsidR="00993DCA" w:rsidRPr="00446167" w:rsidRDefault="00993DCA" w:rsidP="00993DCA">
            <w:pPr>
              <w:rPr>
                <w:rFonts w:ascii="Times New Roman" w:hAnsi="Times New Roman"/>
                <w:color w:val="000000"/>
                <w:sz w:val="20"/>
                <w:highlight w:val="yellow"/>
                <w:lang w:val="es-ES_tradnl"/>
              </w:rPr>
            </w:pPr>
          </w:p>
        </w:tc>
      </w:tr>
    </w:tbl>
    <w:p w14:paraId="01BBEED9" w14:textId="77777777" w:rsidR="00AB345F" w:rsidRPr="00283D80" w:rsidRDefault="00AB345F" w:rsidP="00AB345F">
      <w:pPr>
        <w:keepNext/>
        <w:suppressAutoHyphens/>
        <w:spacing w:after="120"/>
        <w:jc w:val="both"/>
        <w:outlineLvl w:val="5"/>
        <w:rPr>
          <w:rFonts w:ascii="Times New Roman" w:hAnsi="Times New Roman"/>
          <w:szCs w:val="24"/>
          <w:lang w:val="es-ES_tradnl"/>
        </w:rPr>
      </w:pPr>
      <w:r w:rsidRPr="00283D80">
        <w:rPr>
          <w:rFonts w:ascii="Times New Roman" w:hAnsi="Times New Roman"/>
          <w:szCs w:val="24"/>
          <w:lang w:val="es-ES_tradnl"/>
        </w:rPr>
        <w:t>Nota: Los alumnos serán informados de los criterios de evaluación y actividades concretos que se utilizarán para su calificación</w:t>
      </w:r>
      <w:r w:rsidR="00FE6F39" w:rsidRPr="00283D80">
        <w:rPr>
          <w:rFonts w:ascii="Times New Roman" w:hAnsi="Times New Roman"/>
          <w:szCs w:val="24"/>
          <w:lang w:val="es-ES_tradnl"/>
        </w:rPr>
        <w:t xml:space="preserve"> y </w:t>
      </w:r>
      <w:r w:rsidRPr="00283D80">
        <w:rPr>
          <w:rFonts w:ascii="Times New Roman" w:hAnsi="Times New Roman"/>
          <w:szCs w:val="24"/>
          <w:lang w:val="es-ES_tradnl"/>
        </w:rPr>
        <w:t xml:space="preserve">se reflejarán en la programación de aula de la profesora en función del ritmo de aprendizaje de los alumnos. </w:t>
      </w:r>
    </w:p>
    <w:p w14:paraId="1E516364" w14:textId="77777777" w:rsidR="00243F75" w:rsidRPr="00283D80" w:rsidRDefault="00243F75" w:rsidP="00243F75">
      <w:pPr>
        <w:keepNext/>
        <w:suppressAutoHyphens/>
        <w:spacing w:after="120"/>
        <w:jc w:val="both"/>
        <w:outlineLvl w:val="5"/>
        <w:rPr>
          <w:rFonts w:ascii="Times New Roman" w:hAnsi="Times New Roman"/>
          <w:b/>
          <w:bCs/>
          <w:szCs w:val="24"/>
          <w:lang w:val="es-ES_tradnl"/>
        </w:rPr>
      </w:pPr>
      <w:r w:rsidRPr="00283D80">
        <w:rPr>
          <w:rFonts w:ascii="Times New Roman" w:hAnsi="Times New Roman"/>
          <w:b/>
          <w:bCs/>
          <w:szCs w:val="24"/>
          <w:u w:val="single"/>
          <w:lang w:val="es-ES_tradnl"/>
        </w:rPr>
        <w:t>Criterios de corrección</w:t>
      </w:r>
      <w:r w:rsidRPr="00283D80">
        <w:rPr>
          <w:rFonts w:ascii="Times New Roman" w:hAnsi="Times New Roman"/>
          <w:b/>
          <w:bCs/>
          <w:szCs w:val="24"/>
          <w:lang w:val="es-ES_tradnl"/>
        </w:rPr>
        <w:t>:</w:t>
      </w:r>
    </w:p>
    <w:p w14:paraId="06090725" w14:textId="77777777" w:rsidR="00C20E48" w:rsidRPr="00283D80" w:rsidRDefault="00C20E48" w:rsidP="00C20E48">
      <w:pPr>
        <w:pStyle w:val="Encabezado"/>
        <w:tabs>
          <w:tab w:val="clear" w:pos="4252"/>
          <w:tab w:val="clear" w:pos="8504"/>
          <w:tab w:val="left" w:pos="360"/>
        </w:tabs>
        <w:suppressAutoHyphens/>
        <w:spacing w:before="60" w:after="60"/>
        <w:jc w:val="both"/>
        <w:rPr>
          <w:rFonts w:ascii="Times New Roman" w:hAnsi="Times New Roman"/>
          <w:bCs/>
          <w:szCs w:val="24"/>
        </w:rPr>
      </w:pPr>
      <w:r w:rsidRPr="00283D80">
        <w:rPr>
          <w:rFonts w:ascii="Times New Roman" w:hAnsi="Times New Roman"/>
          <w:szCs w:val="24"/>
        </w:rPr>
        <w:t xml:space="preserve">Se valorará la correcta cumplimentación de todos los documentos informatizados en </w:t>
      </w:r>
      <w:r w:rsidR="00E96D5D">
        <w:rPr>
          <w:rFonts w:ascii="Times New Roman" w:hAnsi="Times New Roman"/>
          <w:szCs w:val="24"/>
        </w:rPr>
        <w:t>el programa Nominasol</w:t>
      </w:r>
      <w:r w:rsidRPr="00283D80">
        <w:rPr>
          <w:rFonts w:ascii="Times New Roman" w:hAnsi="Times New Roman"/>
          <w:szCs w:val="24"/>
        </w:rPr>
        <w:t xml:space="preserve"> y la puntualidad en la entrega. </w:t>
      </w:r>
    </w:p>
    <w:p w14:paraId="544C41A0" w14:textId="77777777" w:rsidR="00243F75" w:rsidRPr="00283D80" w:rsidRDefault="00243F75" w:rsidP="00243F75">
      <w:pPr>
        <w:keepNext/>
        <w:suppressAutoHyphens/>
        <w:spacing w:after="120"/>
        <w:jc w:val="both"/>
        <w:outlineLvl w:val="5"/>
        <w:rPr>
          <w:rFonts w:ascii="Times New Roman" w:hAnsi="Times New Roman"/>
          <w:b/>
          <w:bCs/>
          <w:szCs w:val="24"/>
          <w:lang w:val="es-ES_tradnl"/>
        </w:rPr>
      </w:pPr>
      <w:r w:rsidRPr="00283D80">
        <w:rPr>
          <w:rFonts w:ascii="Times New Roman" w:hAnsi="Times New Roman"/>
          <w:b/>
          <w:bCs/>
          <w:szCs w:val="24"/>
          <w:u w:val="single"/>
          <w:lang w:val="es-ES_tradnl"/>
        </w:rPr>
        <w:t>Criterios de recuperación</w:t>
      </w:r>
      <w:r w:rsidRPr="00283D80">
        <w:rPr>
          <w:rFonts w:ascii="Times New Roman" w:hAnsi="Times New Roman"/>
          <w:b/>
          <w:bCs/>
          <w:szCs w:val="24"/>
          <w:lang w:val="es-ES_tradnl"/>
        </w:rPr>
        <w:t>:</w:t>
      </w:r>
    </w:p>
    <w:p w14:paraId="70A94B92" w14:textId="77777777" w:rsidR="0014484C" w:rsidRPr="00283D80" w:rsidRDefault="0014484C" w:rsidP="004313F9">
      <w:pPr>
        <w:suppressAutoHyphens/>
        <w:jc w:val="both"/>
        <w:rPr>
          <w:rFonts w:ascii="Times New Roman" w:hAnsi="Times New Roman"/>
          <w:szCs w:val="24"/>
          <w:lang w:val="es-ES_tradnl"/>
        </w:rPr>
      </w:pPr>
      <w:r w:rsidRPr="00283D80">
        <w:rPr>
          <w:rFonts w:ascii="Times New Roman" w:hAnsi="Times New Roman"/>
          <w:szCs w:val="24"/>
          <w:lang w:val="es-ES_tradnl"/>
        </w:rPr>
        <w:t>Se realizarán actividades de refuerzo encaminadas a conseguir que el alumno alcance los criterios de evaluación correspondientes a la unidad de trabajo.</w:t>
      </w:r>
      <w:r w:rsidR="004313F9" w:rsidRPr="00283D80">
        <w:rPr>
          <w:rFonts w:ascii="Times New Roman" w:hAnsi="Times New Roman"/>
          <w:szCs w:val="24"/>
          <w:lang w:val="es-ES_tradnl"/>
        </w:rPr>
        <w:t xml:space="preserve"> </w:t>
      </w:r>
      <w:r w:rsidRPr="00283D80">
        <w:rPr>
          <w:rFonts w:ascii="Times New Roman" w:hAnsi="Times New Roman"/>
          <w:szCs w:val="24"/>
          <w:lang w:val="es-ES_tradnl"/>
        </w:rPr>
        <w:t>Así mismo, se ampliará el plazo de entrega del dossier con la documentación a elaborar para los alumnos que suspendan en 1º instancia.</w:t>
      </w:r>
    </w:p>
    <w:p w14:paraId="290583F9" w14:textId="77777777" w:rsidR="00283D80" w:rsidRPr="00446167" w:rsidRDefault="00283D80" w:rsidP="004313F9">
      <w:pPr>
        <w:suppressAutoHyphens/>
        <w:jc w:val="both"/>
        <w:rPr>
          <w:rFonts w:ascii="Times New Roman" w:hAnsi="Times New Roman"/>
          <w:szCs w:val="24"/>
          <w:highlight w:val="yellow"/>
          <w:lang w:val="es-ES_tradnl"/>
        </w:rPr>
      </w:pPr>
    </w:p>
    <w:tbl>
      <w:tblPr>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12"/>
      </w:tblGrid>
      <w:tr w:rsidR="00CE2924" w:rsidRPr="00446167" w14:paraId="2F84F6EC" w14:textId="77777777" w:rsidTr="00991772">
        <w:tc>
          <w:tcPr>
            <w:tcW w:w="14812" w:type="dxa"/>
            <w:tcBorders>
              <w:top w:val="single" w:sz="4" w:space="0" w:color="auto"/>
              <w:left w:val="single" w:sz="4" w:space="0" w:color="auto"/>
              <w:bottom w:val="single" w:sz="4" w:space="0" w:color="auto"/>
              <w:right w:val="single" w:sz="4" w:space="0" w:color="auto"/>
            </w:tcBorders>
          </w:tcPr>
          <w:p w14:paraId="03671F68" w14:textId="77777777" w:rsidR="00CE2924" w:rsidRPr="00092B7B" w:rsidRDefault="00CE2924">
            <w:pPr>
              <w:spacing w:before="40" w:after="40"/>
              <w:jc w:val="center"/>
              <w:rPr>
                <w:rFonts w:ascii="Times New Roman" w:hAnsi="Times New Roman"/>
                <w:b/>
                <w:bCs/>
              </w:rPr>
            </w:pPr>
            <w:r w:rsidRPr="00092B7B">
              <w:rPr>
                <w:rFonts w:ascii="Times New Roman" w:hAnsi="Times New Roman"/>
                <w:b/>
                <w:bCs/>
              </w:rPr>
              <w:t>Temas transversales</w:t>
            </w:r>
          </w:p>
        </w:tc>
      </w:tr>
      <w:tr w:rsidR="001B107C" w:rsidRPr="00446167" w14:paraId="26248CFB" w14:textId="77777777" w:rsidTr="00991772">
        <w:tc>
          <w:tcPr>
            <w:tcW w:w="14812" w:type="dxa"/>
            <w:tcBorders>
              <w:top w:val="single" w:sz="4" w:space="0" w:color="auto"/>
              <w:left w:val="single" w:sz="4" w:space="0" w:color="auto"/>
              <w:bottom w:val="single" w:sz="4" w:space="0" w:color="auto"/>
              <w:right w:val="single" w:sz="4" w:space="0" w:color="auto"/>
            </w:tcBorders>
          </w:tcPr>
          <w:p w14:paraId="491B8CB8" w14:textId="77777777" w:rsidR="005332B3" w:rsidRPr="000E1509" w:rsidRDefault="005332B3" w:rsidP="005332B3">
            <w:pPr>
              <w:pStyle w:val="Prrafodelista"/>
              <w:autoSpaceDE w:val="0"/>
              <w:autoSpaceDN w:val="0"/>
              <w:adjustRightInd w:val="0"/>
              <w:ind w:left="0"/>
              <w:contextualSpacing/>
              <w:jc w:val="both"/>
              <w:rPr>
                <w:rFonts w:ascii="Times New Roman" w:hAnsi="Times New Roman"/>
                <w:szCs w:val="24"/>
              </w:rPr>
            </w:pPr>
            <w:r w:rsidRPr="000E1509">
              <w:rPr>
                <w:rFonts w:ascii="Times New Roman" w:hAnsi="Times New Roman"/>
                <w:b/>
                <w:bCs/>
                <w:i/>
                <w:iCs/>
                <w:szCs w:val="24"/>
              </w:rPr>
              <w:t>La educación para la paz</w:t>
            </w:r>
            <w:r w:rsidRPr="000E1509">
              <w:rPr>
                <w:rFonts w:ascii="Times New Roman" w:hAnsi="Times New Roman"/>
                <w:b/>
                <w:bCs/>
                <w:szCs w:val="24"/>
              </w:rPr>
              <w:t xml:space="preserve">. </w:t>
            </w:r>
            <w:r w:rsidR="0081439F" w:rsidRPr="0081439F">
              <w:rPr>
                <w:rFonts w:ascii="Times New Roman" w:hAnsi="Times New Roman"/>
                <w:szCs w:val="24"/>
              </w:rPr>
              <w:t xml:space="preserve">Aplicación </w:t>
            </w:r>
            <w:r w:rsidR="0081439F">
              <w:rPr>
                <w:rFonts w:ascii="Times New Roman" w:hAnsi="Times New Roman"/>
              </w:rPr>
              <w:t>de técnicas de comportamiento asertivas y del diálogo para la resolución de conflictos.</w:t>
            </w:r>
          </w:p>
          <w:p w14:paraId="48ECA195" w14:textId="77777777" w:rsidR="001B107C" w:rsidRPr="00283D80" w:rsidRDefault="005332B3" w:rsidP="0081439F">
            <w:pPr>
              <w:pStyle w:val="Prrafodelista"/>
              <w:autoSpaceDE w:val="0"/>
              <w:autoSpaceDN w:val="0"/>
              <w:adjustRightInd w:val="0"/>
              <w:ind w:left="0"/>
              <w:contextualSpacing/>
              <w:jc w:val="both"/>
              <w:rPr>
                <w:rFonts w:ascii="Times New Roman" w:hAnsi="Times New Roman"/>
              </w:rPr>
            </w:pPr>
            <w:r w:rsidRPr="000E1509">
              <w:rPr>
                <w:rFonts w:ascii="Times New Roman" w:hAnsi="Times New Roman"/>
                <w:b/>
                <w:bCs/>
                <w:i/>
                <w:iCs/>
                <w:szCs w:val="24"/>
              </w:rPr>
              <w:t>La educación para la igualdad de oportunidades de ambos sexos</w:t>
            </w:r>
            <w:r w:rsidRPr="000E1509">
              <w:rPr>
                <w:rFonts w:ascii="Times New Roman" w:hAnsi="Times New Roman"/>
                <w:b/>
                <w:bCs/>
                <w:szCs w:val="24"/>
              </w:rPr>
              <w:t xml:space="preserve">. </w:t>
            </w:r>
          </w:p>
        </w:tc>
      </w:tr>
    </w:tbl>
    <w:p w14:paraId="68F21D90" w14:textId="77777777" w:rsidR="00B34CD6" w:rsidRPr="00446167" w:rsidRDefault="00B34CD6" w:rsidP="00243F75">
      <w:pPr>
        <w:keepNext/>
        <w:suppressAutoHyphens/>
        <w:spacing w:after="120"/>
        <w:jc w:val="both"/>
        <w:outlineLvl w:val="5"/>
        <w:rPr>
          <w:rFonts w:ascii="Times New Roman" w:hAnsi="Times New Roman"/>
          <w:b/>
          <w:bCs/>
          <w:highlight w:val="yellow"/>
          <w:u w:val="single"/>
          <w:lang w:val="es-ES_tradnl"/>
        </w:rPr>
      </w:pPr>
    </w:p>
    <w:p w14:paraId="405144A2" w14:textId="77777777" w:rsidR="00C36026" w:rsidRPr="00092B7B" w:rsidRDefault="00C36026" w:rsidP="00C36026">
      <w:pPr>
        <w:keepNext/>
        <w:suppressAutoHyphens/>
        <w:spacing w:after="120"/>
        <w:jc w:val="both"/>
        <w:outlineLvl w:val="5"/>
        <w:rPr>
          <w:rFonts w:ascii="Times New Roman" w:hAnsi="Times New Roman"/>
          <w:b/>
          <w:bCs/>
          <w:szCs w:val="24"/>
          <w:u w:val="single"/>
          <w:lang w:val="es-ES_tradnl"/>
        </w:rPr>
      </w:pPr>
      <w:r w:rsidRPr="00092B7B">
        <w:rPr>
          <w:rFonts w:ascii="Times New Roman" w:hAnsi="Times New Roman"/>
          <w:b/>
          <w:bCs/>
          <w:szCs w:val="24"/>
          <w:u w:val="single"/>
          <w:lang w:val="es-ES_tradnl"/>
        </w:rPr>
        <w:t xml:space="preserve">Nota: </w:t>
      </w:r>
    </w:p>
    <w:p w14:paraId="6B1D1E0F" w14:textId="77777777" w:rsidR="00C36026" w:rsidRDefault="00C36026" w:rsidP="00C36026">
      <w:pPr>
        <w:jc w:val="both"/>
        <w:rPr>
          <w:rFonts w:ascii="Times New Roman" w:hAnsi="Times New Roman"/>
          <w:szCs w:val="24"/>
          <w:lang w:val="es-ES_tradnl"/>
        </w:rPr>
      </w:pPr>
      <w:r>
        <w:rPr>
          <w:rFonts w:ascii="Times New Roman" w:hAnsi="Times New Roman"/>
          <w:lang w:val="es-ES_tradnl"/>
        </w:rPr>
        <w:t xml:space="preserve">Para que los alumnos puedan manejar las aplicaciones informáticas especializadas en el ámbito laboral </w:t>
      </w:r>
      <w:r w:rsidR="00D72DA4">
        <w:rPr>
          <w:rFonts w:ascii="Times New Roman" w:hAnsi="Times New Roman"/>
          <w:lang w:val="es-ES_tradnl"/>
        </w:rPr>
        <w:t>en el que se abordarán competencias prácticas relacionadas con la elaboración de nóminas</w:t>
      </w:r>
      <w:r w:rsidR="00E96D5D">
        <w:rPr>
          <w:rFonts w:ascii="Times New Roman" w:hAnsi="Times New Roman"/>
          <w:lang w:val="es-ES_tradnl"/>
        </w:rPr>
        <w:t xml:space="preserve"> y </w:t>
      </w:r>
      <w:r w:rsidR="00D72DA4">
        <w:rPr>
          <w:rFonts w:ascii="Times New Roman" w:hAnsi="Times New Roman"/>
          <w:lang w:val="es-ES_tradnl"/>
        </w:rPr>
        <w:t>gestión de contratos laborales</w:t>
      </w:r>
      <w:r w:rsidR="00E96D5D">
        <w:rPr>
          <w:rFonts w:ascii="Times New Roman" w:hAnsi="Times New Roman"/>
          <w:lang w:val="es-ES_tradnl"/>
        </w:rPr>
        <w:t xml:space="preserve"> </w:t>
      </w:r>
      <w:r w:rsidR="00D72DA4">
        <w:rPr>
          <w:rFonts w:ascii="Times New Roman" w:hAnsi="Times New Roman"/>
          <w:lang w:val="es-ES_tradnl"/>
        </w:rPr>
        <w:t xml:space="preserve">es necesario que hayan alcanzado los </w:t>
      </w:r>
      <w:r>
        <w:rPr>
          <w:rFonts w:ascii="Times New Roman" w:hAnsi="Times New Roman"/>
          <w:lang w:val="es-ES_tradnl"/>
        </w:rPr>
        <w:t xml:space="preserve">resultados de aprendizaje y criterios de evaluación a través de unos contenidos y actividades que se estudian en el módulo Operaciones administrativas de recursos humanos del </w:t>
      </w:r>
      <w:r w:rsidR="00E96D5D">
        <w:rPr>
          <w:rFonts w:ascii="Times New Roman" w:hAnsi="Times New Roman"/>
          <w:lang w:val="es-ES_tradnl"/>
        </w:rPr>
        <w:t xml:space="preserve">2º </w:t>
      </w:r>
      <w:r>
        <w:rPr>
          <w:rFonts w:ascii="Times New Roman" w:hAnsi="Times New Roman"/>
          <w:lang w:val="es-ES_tradnl"/>
        </w:rPr>
        <w:t xml:space="preserve">curso del ciclo formativo. Por este motivo </w:t>
      </w:r>
      <w:r w:rsidR="00D72DA4">
        <w:rPr>
          <w:rFonts w:ascii="Times New Roman" w:hAnsi="Times New Roman"/>
          <w:lang w:val="es-ES_tradnl"/>
        </w:rPr>
        <w:t xml:space="preserve">el resultado de aprendizaje 1 se trabajará en el segundo trimestre del curso </w:t>
      </w:r>
      <w:r>
        <w:rPr>
          <w:rFonts w:ascii="Times New Roman" w:hAnsi="Times New Roman"/>
          <w:lang w:val="es-ES_tradnl"/>
        </w:rPr>
        <w:t xml:space="preserve">según se vaya avanzando en el módulo Operaciones administrativas de recursos humanos. </w:t>
      </w:r>
    </w:p>
    <w:p w14:paraId="13C326F3" w14:textId="77777777" w:rsidR="00C36026" w:rsidRDefault="00C36026" w:rsidP="00C36026">
      <w:pPr>
        <w:keepNext/>
        <w:suppressAutoHyphens/>
        <w:spacing w:after="120"/>
        <w:jc w:val="both"/>
        <w:outlineLvl w:val="5"/>
        <w:rPr>
          <w:rFonts w:ascii="Times New Roman" w:hAnsi="Times New Roman"/>
          <w:szCs w:val="24"/>
          <w:lang w:val="es-ES_tradnl"/>
        </w:rPr>
      </w:pPr>
    </w:p>
    <w:tbl>
      <w:tblPr>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25"/>
        <w:gridCol w:w="11312"/>
        <w:gridCol w:w="1275"/>
      </w:tblGrid>
      <w:tr w:rsidR="00243F75" w:rsidRPr="00446167" w14:paraId="43AD1E03" w14:textId="77777777" w:rsidTr="00D02B4E">
        <w:tc>
          <w:tcPr>
            <w:tcW w:w="2225" w:type="dxa"/>
            <w:shd w:val="clear" w:color="auto" w:fill="D9D9D9"/>
          </w:tcPr>
          <w:p w14:paraId="17D8CD26" w14:textId="77777777" w:rsidR="00243F75" w:rsidRPr="00446167" w:rsidRDefault="00B34CD6">
            <w:pPr>
              <w:keepNext/>
              <w:suppressAutoHyphens/>
              <w:spacing w:before="120" w:after="120"/>
              <w:jc w:val="center"/>
              <w:outlineLvl w:val="5"/>
              <w:rPr>
                <w:rFonts w:ascii="Times New Roman" w:hAnsi="Times New Roman"/>
                <w:bCs/>
                <w:szCs w:val="24"/>
                <w:highlight w:val="yellow"/>
                <w:u w:val="single"/>
                <w:lang w:val="es-ES_tradnl"/>
              </w:rPr>
            </w:pPr>
            <w:r w:rsidRPr="00446167">
              <w:rPr>
                <w:rFonts w:ascii="Times New Roman" w:hAnsi="Times New Roman"/>
                <w:b/>
                <w:bCs/>
                <w:highlight w:val="yellow"/>
                <w:u w:val="single"/>
                <w:lang w:val="es-ES_tradnl"/>
              </w:rPr>
              <w:br w:type="page"/>
            </w:r>
            <w:r w:rsidR="00243F75" w:rsidRPr="006D4D52">
              <w:rPr>
                <w:rFonts w:ascii="Times New Roman" w:hAnsi="Times New Roman"/>
                <w:b/>
                <w:szCs w:val="24"/>
                <w:lang w:val="es-ES_tradnl"/>
              </w:rPr>
              <w:t xml:space="preserve">Unidad de trabajo </w:t>
            </w:r>
            <w:r w:rsidR="00F43343" w:rsidRPr="006D4D52">
              <w:rPr>
                <w:rFonts w:ascii="Times New Roman" w:hAnsi="Times New Roman"/>
                <w:b/>
                <w:szCs w:val="24"/>
                <w:lang w:val="es-ES_tradnl"/>
              </w:rPr>
              <w:t xml:space="preserve">N.º </w:t>
            </w:r>
            <w:r w:rsidR="00243F75" w:rsidRPr="006D4D52">
              <w:rPr>
                <w:rFonts w:ascii="Times New Roman" w:hAnsi="Times New Roman"/>
                <w:b/>
                <w:bCs/>
                <w:szCs w:val="24"/>
                <w:lang w:val="es-ES_tradnl"/>
              </w:rPr>
              <w:t>3</w:t>
            </w:r>
          </w:p>
        </w:tc>
        <w:tc>
          <w:tcPr>
            <w:tcW w:w="11312" w:type="dxa"/>
            <w:shd w:val="clear" w:color="auto" w:fill="D9D9D9"/>
          </w:tcPr>
          <w:p w14:paraId="4853B841" w14:textId="77777777" w:rsidR="00243F75" w:rsidRPr="00446167" w:rsidRDefault="00243F75">
            <w:pPr>
              <w:suppressAutoHyphens/>
              <w:jc w:val="center"/>
              <w:rPr>
                <w:rFonts w:ascii="Times New Roman" w:hAnsi="Times New Roman"/>
                <w:b/>
                <w:szCs w:val="24"/>
                <w:highlight w:val="yellow"/>
                <w:lang w:val="es-ES_tradnl"/>
              </w:rPr>
            </w:pPr>
          </w:p>
          <w:p w14:paraId="371339E1" w14:textId="77777777" w:rsidR="00243F75" w:rsidRPr="00446167" w:rsidRDefault="006D4D52">
            <w:pPr>
              <w:suppressAutoHyphens/>
              <w:jc w:val="center"/>
              <w:rPr>
                <w:rFonts w:ascii="Times New Roman" w:hAnsi="Times New Roman"/>
                <w:b/>
                <w:szCs w:val="24"/>
                <w:highlight w:val="yellow"/>
                <w:lang w:val="es-ES_tradnl"/>
              </w:rPr>
            </w:pPr>
            <w:r w:rsidRPr="006D4D52">
              <w:rPr>
                <w:rFonts w:ascii="Times New Roman" w:hAnsi="Times New Roman"/>
                <w:b/>
                <w:szCs w:val="24"/>
                <w:lang w:val="es-ES_tradnl"/>
              </w:rPr>
              <w:t>PROGRAMAS DE GESTIÓN DOCUMENTAL</w:t>
            </w:r>
          </w:p>
        </w:tc>
        <w:tc>
          <w:tcPr>
            <w:tcW w:w="1275" w:type="dxa"/>
            <w:shd w:val="clear" w:color="auto" w:fill="D9D9D9"/>
          </w:tcPr>
          <w:p w14:paraId="27B23291" w14:textId="77777777" w:rsidR="00243F75" w:rsidRPr="006D4D52" w:rsidRDefault="00243F75">
            <w:pPr>
              <w:keepNext/>
              <w:suppressAutoHyphens/>
              <w:spacing w:before="120"/>
              <w:jc w:val="center"/>
              <w:outlineLvl w:val="5"/>
              <w:rPr>
                <w:rFonts w:ascii="Times New Roman" w:hAnsi="Times New Roman"/>
                <w:b/>
                <w:szCs w:val="24"/>
                <w:lang w:val="es-ES_tradnl"/>
              </w:rPr>
            </w:pPr>
            <w:r w:rsidRPr="006D4D52">
              <w:rPr>
                <w:rFonts w:ascii="Times New Roman" w:hAnsi="Times New Roman"/>
                <w:b/>
                <w:szCs w:val="24"/>
                <w:lang w:val="es-ES_tradnl"/>
              </w:rPr>
              <w:t>N.º de horas</w:t>
            </w:r>
          </w:p>
          <w:p w14:paraId="491C6846" w14:textId="77777777" w:rsidR="00243F75" w:rsidRPr="00446167" w:rsidRDefault="006D4D52">
            <w:pPr>
              <w:suppressAutoHyphens/>
              <w:jc w:val="center"/>
              <w:rPr>
                <w:rFonts w:ascii="Times New Roman" w:hAnsi="Times New Roman"/>
                <w:b/>
                <w:szCs w:val="24"/>
                <w:highlight w:val="yellow"/>
                <w:lang w:val="es-ES_tradnl"/>
              </w:rPr>
            </w:pPr>
            <w:r w:rsidRPr="006D4D52">
              <w:rPr>
                <w:rFonts w:ascii="Times New Roman" w:hAnsi="Times New Roman"/>
                <w:b/>
                <w:szCs w:val="24"/>
                <w:lang w:val="es-ES_tradnl"/>
              </w:rPr>
              <w:t>35</w:t>
            </w:r>
          </w:p>
        </w:tc>
      </w:tr>
    </w:tbl>
    <w:p w14:paraId="50125231" w14:textId="77777777" w:rsidR="00243F75" w:rsidRPr="00446167" w:rsidRDefault="00243F75" w:rsidP="00243F75">
      <w:pPr>
        <w:keepNext/>
        <w:suppressAutoHyphens/>
        <w:jc w:val="both"/>
        <w:outlineLvl w:val="5"/>
        <w:rPr>
          <w:rFonts w:ascii="Times New Roman" w:hAnsi="Times New Roman"/>
          <w:b/>
          <w:bCs/>
          <w:szCs w:val="24"/>
          <w:highlight w:val="yellow"/>
          <w:u w:val="single"/>
          <w:lang w:val="es-ES_tradnl"/>
        </w:rPr>
      </w:pPr>
    </w:p>
    <w:p w14:paraId="3847AB66" w14:textId="77777777" w:rsidR="00243F75" w:rsidRDefault="00243F75" w:rsidP="00243F75">
      <w:pPr>
        <w:keepNext/>
        <w:suppressAutoHyphens/>
        <w:spacing w:after="120"/>
        <w:jc w:val="both"/>
        <w:outlineLvl w:val="5"/>
        <w:rPr>
          <w:rFonts w:ascii="Times New Roman" w:hAnsi="Times New Roman"/>
          <w:b/>
          <w:bCs/>
          <w:szCs w:val="24"/>
          <w:lang w:val="es-ES_tradnl"/>
        </w:rPr>
      </w:pPr>
      <w:r w:rsidRPr="006D4D52">
        <w:rPr>
          <w:rFonts w:ascii="Times New Roman" w:hAnsi="Times New Roman"/>
          <w:b/>
          <w:bCs/>
          <w:szCs w:val="24"/>
          <w:u w:val="single"/>
          <w:lang w:val="es-ES_tradnl"/>
        </w:rPr>
        <w:t>Contenidos</w:t>
      </w:r>
      <w:r w:rsidRPr="006D4D52">
        <w:rPr>
          <w:rFonts w:ascii="Times New Roman" w:hAnsi="Times New Roman"/>
          <w:b/>
          <w:bCs/>
          <w:szCs w:val="24"/>
          <w:lang w:val="es-ES_tradnl"/>
        </w:rPr>
        <w:t>:</w:t>
      </w:r>
    </w:p>
    <w:p w14:paraId="101F6639" w14:textId="77777777" w:rsidR="003B2FE6" w:rsidRDefault="003B2FE6" w:rsidP="003B2FE6">
      <w:pPr>
        <w:ind w:right="141" w:firstLine="709"/>
        <w:jc w:val="both"/>
        <w:rPr>
          <w:rFonts w:ascii="Times New Roman" w:hAnsi="Times New Roman"/>
          <w:szCs w:val="24"/>
        </w:rPr>
      </w:pPr>
      <w:r>
        <w:rPr>
          <w:rFonts w:ascii="Times New Roman" w:hAnsi="Times New Roman"/>
          <w:szCs w:val="24"/>
        </w:rPr>
        <w:t xml:space="preserve">1. </w:t>
      </w:r>
      <w:r w:rsidRPr="00FB50DC">
        <w:rPr>
          <w:rFonts w:ascii="Times New Roman" w:hAnsi="Times New Roman"/>
          <w:szCs w:val="24"/>
        </w:rPr>
        <w:t>Organización y almacenamiento de documentos digitales en la nube.</w:t>
      </w:r>
    </w:p>
    <w:p w14:paraId="4833F65B" w14:textId="77777777" w:rsidR="003B2FE6" w:rsidRDefault="003B2FE6" w:rsidP="003B2FE6">
      <w:pPr>
        <w:ind w:right="141" w:firstLine="709"/>
        <w:jc w:val="both"/>
        <w:rPr>
          <w:rFonts w:ascii="Times New Roman" w:hAnsi="Times New Roman"/>
          <w:szCs w:val="24"/>
        </w:rPr>
      </w:pPr>
      <w:r>
        <w:rPr>
          <w:rFonts w:ascii="Times New Roman" w:hAnsi="Times New Roman"/>
          <w:szCs w:val="24"/>
        </w:rPr>
        <w:t xml:space="preserve">2. </w:t>
      </w:r>
      <w:r w:rsidRPr="00FB50DC">
        <w:rPr>
          <w:rFonts w:ascii="Times New Roman" w:hAnsi="Times New Roman"/>
          <w:szCs w:val="24"/>
        </w:rPr>
        <w:t>Clasificación y digitalización de documentos administrativos.</w:t>
      </w:r>
    </w:p>
    <w:p w14:paraId="6AB0EDB7" w14:textId="77777777" w:rsidR="003B2FE6" w:rsidRDefault="003B2FE6" w:rsidP="003B2FE6">
      <w:pPr>
        <w:ind w:right="141" w:firstLine="709"/>
        <w:jc w:val="both"/>
        <w:rPr>
          <w:rFonts w:ascii="Times New Roman" w:hAnsi="Times New Roman"/>
          <w:szCs w:val="24"/>
        </w:rPr>
      </w:pPr>
      <w:r>
        <w:rPr>
          <w:rFonts w:ascii="Times New Roman" w:hAnsi="Times New Roman"/>
          <w:szCs w:val="24"/>
        </w:rPr>
        <w:t xml:space="preserve">3. </w:t>
      </w:r>
      <w:r w:rsidRPr="00FB50DC">
        <w:rPr>
          <w:rFonts w:ascii="Times New Roman" w:hAnsi="Times New Roman"/>
          <w:szCs w:val="24"/>
        </w:rPr>
        <w:t>Formatos digitales y su accesibilidad (PDF, XML, DOCX, etc.).</w:t>
      </w:r>
    </w:p>
    <w:p w14:paraId="7E4A7DE2" w14:textId="77777777" w:rsidR="003B2FE6" w:rsidRDefault="003B2FE6" w:rsidP="003B2FE6">
      <w:pPr>
        <w:ind w:right="141" w:firstLine="709"/>
        <w:jc w:val="both"/>
        <w:rPr>
          <w:rFonts w:ascii="Times New Roman" w:hAnsi="Times New Roman"/>
          <w:szCs w:val="24"/>
        </w:rPr>
      </w:pPr>
      <w:r>
        <w:rPr>
          <w:rFonts w:ascii="Times New Roman" w:hAnsi="Times New Roman"/>
          <w:szCs w:val="24"/>
        </w:rPr>
        <w:t xml:space="preserve">4. </w:t>
      </w:r>
      <w:r w:rsidRPr="00FB50DC">
        <w:rPr>
          <w:rFonts w:ascii="Times New Roman" w:hAnsi="Times New Roman"/>
          <w:szCs w:val="24"/>
        </w:rPr>
        <w:t>Presentación de documentación y sostenibilidad.</w:t>
      </w:r>
    </w:p>
    <w:p w14:paraId="62E7DE00" w14:textId="77777777" w:rsidR="003B2FE6" w:rsidRDefault="003B2FE6" w:rsidP="003B2FE6">
      <w:pPr>
        <w:ind w:right="141" w:firstLine="709"/>
        <w:jc w:val="both"/>
        <w:rPr>
          <w:rFonts w:ascii="Times New Roman" w:hAnsi="Times New Roman"/>
          <w:szCs w:val="24"/>
        </w:rPr>
      </w:pPr>
      <w:r>
        <w:rPr>
          <w:rFonts w:ascii="Times New Roman" w:hAnsi="Times New Roman"/>
          <w:szCs w:val="24"/>
        </w:rPr>
        <w:t xml:space="preserve">5. </w:t>
      </w:r>
      <w:r w:rsidRPr="00FB50DC">
        <w:rPr>
          <w:rFonts w:ascii="Times New Roman" w:hAnsi="Times New Roman"/>
          <w:szCs w:val="24"/>
        </w:rPr>
        <w:t>Digitalización y reducción del uso de papel en la empresa.</w:t>
      </w:r>
    </w:p>
    <w:p w14:paraId="3C5E9075" w14:textId="77777777" w:rsidR="003B2FE6" w:rsidRPr="006D4D52" w:rsidRDefault="003B2FE6" w:rsidP="003B2FE6">
      <w:pPr>
        <w:keepNext/>
        <w:suppressAutoHyphens/>
        <w:spacing w:after="120"/>
        <w:jc w:val="both"/>
        <w:outlineLvl w:val="5"/>
        <w:rPr>
          <w:rFonts w:ascii="Times New Roman" w:hAnsi="Times New Roman"/>
          <w:b/>
          <w:bCs/>
          <w:szCs w:val="24"/>
          <w:lang w:val="es-ES_tradnl"/>
        </w:rPr>
      </w:pPr>
      <w:r>
        <w:rPr>
          <w:rFonts w:ascii="Times New Roman" w:hAnsi="Times New Roman"/>
          <w:szCs w:val="24"/>
        </w:rPr>
        <w:t xml:space="preserve">            6. </w:t>
      </w:r>
      <w:r w:rsidRPr="00FB50DC">
        <w:rPr>
          <w:rFonts w:ascii="Times New Roman" w:hAnsi="Times New Roman"/>
          <w:szCs w:val="24"/>
        </w:rPr>
        <w:t>Buenas prácticas en impresión y gestión sostenible de documentos</w:t>
      </w:r>
      <w:r>
        <w:rPr>
          <w:rFonts w:ascii="Times New Roman" w:hAnsi="Times New Roman"/>
          <w:szCs w:val="24"/>
        </w:rPr>
        <w:t>.</w:t>
      </w:r>
    </w:p>
    <w:p w14:paraId="0A6959E7" w14:textId="77777777" w:rsidR="00243F75" w:rsidRPr="00446167" w:rsidRDefault="00243F75" w:rsidP="008F2BE6">
      <w:pPr>
        <w:widowControl w:val="0"/>
        <w:suppressAutoHyphens/>
        <w:spacing w:after="60"/>
        <w:ind w:left="756"/>
        <w:jc w:val="both"/>
        <w:rPr>
          <w:rFonts w:ascii="Times New Roman" w:hAnsi="Times New Roman"/>
          <w:szCs w:val="24"/>
          <w:highlight w:val="yellow"/>
        </w:rPr>
      </w:pPr>
      <w:r w:rsidRPr="00446167">
        <w:rPr>
          <w:rFonts w:ascii="Times New Roman" w:hAnsi="Times New Roman"/>
          <w:szCs w:val="24"/>
          <w:highlight w:val="yellow"/>
        </w:rPr>
        <w:t xml:space="preserve"> </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07"/>
        <w:gridCol w:w="1701"/>
        <w:gridCol w:w="1842"/>
      </w:tblGrid>
      <w:tr w:rsidR="00243F75" w:rsidRPr="00446167" w14:paraId="64CBC5A0" w14:textId="77777777" w:rsidTr="21BEBA0E">
        <w:tc>
          <w:tcPr>
            <w:tcW w:w="11307" w:type="dxa"/>
            <w:vAlign w:val="center"/>
          </w:tcPr>
          <w:p w14:paraId="5BB153AE" w14:textId="77777777" w:rsidR="00DA0841" w:rsidRPr="008F2BE6" w:rsidRDefault="00DA0841" w:rsidP="00DA0841">
            <w:pPr>
              <w:suppressAutoHyphens/>
              <w:jc w:val="both"/>
              <w:rPr>
                <w:rFonts w:ascii="Times New Roman" w:hAnsi="Times New Roman"/>
                <w:b/>
                <w:szCs w:val="24"/>
                <w:u w:val="single"/>
              </w:rPr>
            </w:pPr>
            <w:r w:rsidRPr="008F2BE6">
              <w:rPr>
                <w:rFonts w:ascii="Times New Roman" w:hAnsi="Times New Roman"/>
                <w:b/>
                <w:szCs w:val="24"/>
                <w:u w:val="single"/>
              </w:rPr>
              <w:t>Actividades concretas a realizar:</w:t>
            </w:r>
          </w:p>
          <w:p w14:paraId="5A25747A" w14:textId="77777777" w:rsidR="00243F75" w:rsidRPr="008F2BE6" w:rsidRDefault="00243F75">
            <w:pPr>
              <w:keepNext/>
              <w:suppressAutoHyphens/>
              <w:jc w:val="both"/>
              <w:outlineLvl w:val="5"/>
              <w:rPr>
                <w:rFonts w:ascii="Times New Roman" w:hAnsi="Times New Roman"/>
                <w:b/>
                <w:bCs/>
                <w:szCs w:val="24"/>
                <w:u w:val="single"/>
                <w:lang w:val="es-ES_tradnl"/>
              </w:rPr>
            </w:pPr>
          </w:p>
        </w:tc>
        <w:tc>
          <w:tcPr>
            <w:tcW w:w="1701" w:type="dxa"/>
            <w:vAlign w:val="center"/>
          </w:tcPr>
          <w:p w14:paraId="6D0AA64A" w14:textId="77777777" w:rsidR="00243F75" w:rsidRPr="008F2BE6" w:rsidRDefault="00243F75" w:rsidP="21BEBA0E">
            <w:pPr>
              <w:keepNext/>
              <w:suppressAutoHyphens/>
              <w:jc w:val="both"/>
              <w:outlineLvl w:val="5"/>
              <w:rPr>
                <w:rFonts w:ascii="Times New Roman" w:hAnsi="Times New Roman"/>
                <w:b/>
                <w:bCs/>
                <w:u w:val="single"/>
              </w:rPr>
            </w:pPr>
            <w:r w:rsidRPr="21BEBA0E">
              <w:rPr>
                <w:rFonts w:ascii="Times New Roman" w:hAnsi="Times New Roman"/>
                <w:b/>
                <w:bCs/>
                <w:u w:val="single"/>
              </w:rPr>
              <w:t xml:space="preserve">Obj. generales </w:t>
            </w:r>
          </w:p>
          <w:p w14:paraId="06B5AD3D" w14:textId="77777777" w:rsidR="00243F75" w:rsidRPr="008F2BE6" w:rsidRDefault="00243F75">
            <w:pPr>
              <w:keepNext/>
              <w:suppressAutoHyphens/>
              <w:jc w:val="both"/>
              <w:outlineLvl w:val="5"/>
              <w:rPr>
                <w:rFonts w:ascii="Times New Roman" w:hAnsi="Times New Roman"/>
                <w:b/>
                <w:bCs/>
                <w:szCs w:val="24"/>
                <w:u w:val="single"/>
                <w:lang w:val="es-ES_tradnl"/>
              </w:rPr>
            </w:pPr>
            <w:r w:rsidRPr="008F2BE6">
              <w:rPr>
                <w:rFonts w:ascii="Times New Roman" w:hAnsi="Times New Roman"/>
                <w:b/>
                <w:bCs/>
                <w:szCs w:val="24"/>
                <w:u w:val="single"/>
                <w:lang w:val="es-ES_tradnl"/>
              </w:rPr>
              <w:t>trabajados</w:t>
            </w:r>
          </w:p>
        </w:tc>
        <w:tc>
          <w:tcPr>
            <w:tcW w:w="1842" w:type="dxa"/>
            <w:vAlign w:val="center"/>
          </w:tcPr>
          <w:p w14:paraId="3AF68766" w14:textId="77777777" w:rsidR="00243F75" w:rsidRPr="008F2BE6" w:rsidRDefault="00243F75">
            <w:pPr>
              <w:keepNext/>
              <w:suppressAutoHyphens/>
              <w:jc w:val="both"/>
              <w:outlineLvl w:val="5"/>
              <w:rPr>
                <w:rFonts w:ascii="Times New Roman" w:hAnsi="Times New Roman"/>
                <w:b/>
                <w:bCs/>
                <w:szCs w:val="24"/>
                <w:u w:val="single"/>
                <w:lang w:val="es-ES_tradnl"/>
              </w:rPr>
            </w:pPr>
            <w:r w:rsidRPr="008F2BE6">
              <w:rPr>
                <w:rFonts w:ascii="Times New Roman" w:hAnsi="Times New Roman"/>
                <w:b/>
                <w:bCs/>
                <w:szCs w:val="24"/>
                <w:u w:val="single"/>
                <w:lang w:val="es-ES_tradnl"/>
              </w:rPr>
              <w:t>Competencias asociadas</w:t>
            </w:r>
          </w:p>
        </w:tc>
      </w:tr>
      <w:tr w:rsidR="00243F75" w:rsidRPr="00446167" w14:paraId="609A33A7" w14:textId="77777777" w:rsidTr="21BEBA0E">
        <w:tc>
          <w:tcPr>
            <w:tcW w:w="11307" w:type="dxa"/>
          </w:tcPr>
          <w:p w14:paraId="6EC7804D" w14:textId="77777777" w:rsidR="00243F75" w:rsidRPr="00F35C2A" w:rsidRDefault="00F35C2A">
            <w:pPr>
              <w:keepNext/>
              <w:suppressAutoHyphens/>
              <w:jc w:val="both"/>
              <w:outlineLvl w:val="5"/>
              <w:rPr>
                <w:rFonts w:ascii="Times New Roman" w:hAnsi="Times New Roman"/>
                <w:bCs/>
                <w:szCs w:val="24"/>
                <w:lang w:val="es-ES_tradnl"/>
              </w:rPr>
            </w:pPr>
            <w:r w:rsidRPr="00F35C2A">
              <w:rPr>
                <w:rFonts w:ascii="Times New Roman" w:hAnsi="Times New Roman"/>
                <w:bCs/>
                <w:szCs w:val="24"/>
                <w:lang w:val="es-ES_tradnl"/>
              </w:rPr>
              <w:t>Uso de programas de gestión documental</w:t>
            </w:r>
            <w:r w:rsidR="00167E2C">
              <w:rPr>
                <w:rFonts w:ascii="Times New Roman" w:hAnsi="Times New Roman"/>
                <w:bCs/>
                <w:szCs w:val="24"/>
                <w:lang w:val="es-ES_tradnl"/>
              </w:rPr>
              <w:t>.</w:t>
            </w:r>
            <w:r w:rsidRPr="00F35C2A">
              <w:rPr>
                <w:rFonts w:ascii="Times New Roman" w:hAnsi="Times New Roman"/>
                <w:bCs/>
                <w:szCs w:val="24"/>
                <w:lang w:val="es-ES_tradnl"/>
              </w:rPr>
              <w:t xml:space="preserve"> </w:t>
            </w:r>
          </w:p>
        </w:tc>
        <w:tc>
          <w:tcPr>
            <w:tcW w:w="1701" w:type="dxa"/>
            <w:vMerge w:val="restart"/>
          </w:tcPr>
          <w:p w14:paraId="6E36D5B6" w14:textId="77777777" w:rsidR="00477F6E" w:rsidRDefault="00C12241" w:rsidP="00C12241">
            <w:pPr>
              <w:keepNext/>
              <w:suppressAutoHyphens/>
              <w:jc w:val="center"/>
              <w:outlineLvl w:val="5"/>
              <w:rPr>
                <w:rFonts w:ascii="Times New Roman" w:hAnsi="Times New Roman"/>
                <w:bCs/>
                <w:szCs w:val="24"/>
                <w:lang w:val="es-ES_tradnl"/>
              </w:rPr>
            </w:pPr>
            <w:r>
              <w:rPr>
                <w:rFonts w:ascii="Times New Roman" w:hAnsi="Times New Roman"/>
                <w:bCs/>
                <w:szCs w:val="24"/>
                <w:lang w:val="es-ES_tradnl"/>
              </w:rPr>
              <w:t>d)</w:t>
            </w:r>
          </w:p>
          <w:p w14:paraId="1769465F" w14:textId="77777777" w:rsidR="00C12241" w:rsidRDefault="00C12241" w:rsidP="00C12241">
            <w:pPr>
              <w:keepNext/>
              <w:suppressAutoHyphens/>
              <w:jc w:val="center"/>
              <w:outlineLvl w:val="5"/>
              <w:rPr>
                <w:rFonts w:ascii="Times New Roman" w:hAnsi="Times New Roman"/>
                <w:bCs/>
                <w:szCs w:val="24"/>
                <w:lang w:val="es-ES_tradnl"/>
              </w:rPr>
            </w:pPr>
            <w:r>
              <w:rPr>
                <w:rFonts w:ascii="Times New Roman" w:hAnsi="Times New Roman"/>
                <w:bCs/>
                <w:szCs w:val="24"/>
                <w:lang w:val="es-ES_tradnl"/>
              </w:rPr>
              <w:t>e)</w:t>
            </w:r>
          </w:p>
          <w:p w14:paraId="26CE0AA0" w14:textId="77777777" w:rsidR="000940DF" w:rsidRPr="00477F6E" w:rsidRDefault="00477F6E" w:rsidP="00C12241">
            <w:pPr>
              <w:keepNext/>
              <w:suppressAutoHyphens/>
              <w:jc w:val="center"/>
              <w:outlineLvl w:val="5"/>
              <w:rPr>
                <w:rFonts w:ascii="Times New Roman" w:hAnsi="Times New Roman"/>
                <w:bCs/>
                <w:szCs w:val="24"/>
                <w:lang w:val="es-ES_tradnl"/>
              </w:rPr>
            </w:pPr>
            <w:r w:rsidRPr="00477F6E">
              <w:rPr>
                <w:rFonts w:ascii="Times New Roman" w:hAnsi="Times New Roman"/>
                <w:bCs/>
                <w:szCs w:val="24"/>
                <w:lang w:val="es-ES_tradnl"/>
              </w:rPr>
              <w:t>f)</w:t>
            </w:r>
          </w:p>
          <w:p w14:paraId="6BCD2CE0" w14:textId="77777777" w:rsidR="00477F6E" w:rsidRDefault="00477F6E" w:rsidP="00C12241">
            <w:pPr>
              <w:keepNext/>
              <w:suppressAutoHyphens/>
              <w:jc w:val="center"/>
              <w:outlineLvl w:val="5"/>
              <w:rPr>
                <w:rFonts w:ascii="Times New Roman" w:hAnsi="Times New Roman"/>
                <w:bCs/>
                <w:szCs w:val="24"/>
                <w:lang w:val="es-ES_tradnl"/>
              </w:rPr>
            </w:pPr>
            <w:r w:rsidRPr="00477F6E">
              <w:rPr>
                <w:rFonts w:ascii="Times New Roman" w:hAnsi="Times New Roman"/>
                <w:bCs/>
                <w:szCs w:val="24"/>
                <w:lang w:val="es-ES_tradnl"/>
              </w:rPr>
              <w:t>p)</w:t>
            </w:r>
          </w:p>
          <w:p w14:paraId="6E53C8D7" w14:textId="77777777" w:rsidR="00C12241" w:rsidRPr="00C12241" w:rsidRDefault="00C12241" w:rsidP="00C12241">
            <w:pPr>
              <w:keepNext/>
              <w:suppressAutoHyphens/>
              <w:jc w:val="center"/>
              <w:outlineLvl w:val="5"/>
              <w:rPr>
                <w:rFonts w:ascii="Times New Roman" w:hAnsi="Times New Roman"/>
                <w:bCs/>
                <w:szCs w:val="24"/>
                <w:lang w:val="es-ES_tradnl"/>
              </w:rPr>
            </w:pPr>
            <w:r w:rsidRPr="00C12241">
              <w:rPr>
                <w:rFonts w:ascii="Times New Roman" w:hAnsi="Times New Roman"/>
                <w:bCs/>
                <w:szCs w:val="24"/>
                <w:lang w:val="es-ES_tradnl"/>
              </w:rPr>
              <w:t>s)</w:t>
            </w:r>
          </w:p>
          <w:p w14:paraId="5801E66B" w14:textId="77777777" w:rsidR="00C12241" w:rsidRPr="00446167" w:rsidRDefault="00C12241" w:rsidP="00C12241">
            <w:pPr>
              <w:keepNext/>
              <w:suppressAutoHyphens/>
              <w:jc w:val="center"/>
              <w:outlineLvl w:val="5"/>
              <w:rPr>
                <w:rFonts w:ascii="Times New Roman" w:hAnsi="Times New Roman"/>
                <w:bCs/>
                <w:szCs w:val="24"/>
                <w:highlight w:val="yellow"/>
                <w:lang w:val="es-ES_tradnl"/>
              </w:rPr>
            </w:pPr>
            <w:r w:rsidRPr="00C12241">
              <w:rPr>
                <w:rFonts w:ascii="Times New Roman" w:hAnsi="Times New Roman"/>
                <w:bCs/>
                <w:szCs w:val="24"/>
                <w:lang w:val="es-ES_tradnl"/>
              </w:rPr>
              <w:t>o)</w:t>
            </w:r>
          </w:p>
        </w:tc>
        <w:tc>
          <w:tcPr>
            <w:tcW w:w="1842" w:type="dxa"/>
            <w:vMerge w:val="restart"/>
          </w:tcPr>
          <w:p w14:paraId="09B8D95D" w14:textId="77777777" w:rsidR="00C12241" w:rsidRDefault="00C12241" w:rsidP="00092B7B">
            <w:pPr>
              <w:keepNext/>
              <w:suppressAutoHyphens/>
              <w:jc w:val="both"/>
              <w:outlineLvl w:val="5"/>
              <w:rPr>
                <w:rFonts w:ascii="Times New Roman" w:hAnsi="Times New Roman"/>
                <w:bCs/>
                <w:caps/>
                <w:szCs w:val="24"/>
                <w:lang w:val="es-ES_tradnl"/>
              </w:rPr>
            </w:pPr>
          </w:p>
          <w:p w14:paraId="78BEFD2A" w14:textId="77777777" w:rsidR="00C12241" w:rsidRDefault="00C12241" w:rsidP="00092B7B">
            <w:pPr>
              <w:keepNext/>
              <w:suppressAutoHyphens/>
              <w:jc w:val="both"/>
              <w:outlineLvl w:val="5"/>
              <w:rPr>
                <w:rFonts w:ascii="Times New Roman" w:hAnsi="Times New Roman"/>
                <w:bCs/>
                <w:caps/>
                <w:szCs w:val="24"/>
                <w:lang w:val="es-ES_tradnl"/>
              </w:rPr>
            </w:pPr>
          </w:p>
          <w:p w14:paraId="77753786" w14:textId="77777777" w:rsidR="007642CA" w:rsidRPr="00446167" w:rsidRDefault="00C12241" w:rsidP="00C12241">
            <w:pPr>
              <w:keepNext/>
              <w:suppressAutoHyphens/>
              <w:jc w:val="center"/>
              <w:outlineLvl w:val="5"/>
              <w:rPr>
                <w:rFonts w:ascii="Times New Roman" w:hAnsi="Times New Roman"/>
                <w:bCs/>
                <w:caps/>
                <w:szCs w:val="24"/>
                <w:highlight w:val="yellow"/>
                <w:lang w:val="es-ES_tradnl"/>
              </w:rPr>
            </w:pPr>
            <w:r w:rsidRPr="00C12241">
              <w:rPr>
                <w:rFonts w:ascii="Times New Roman" w:hAnsi="Times New Roman"/>
                <w:bCs/>
                <w:caps/>
                <w:szCs w:val="24"/>
                <w:lang w:val="es-ES_tradnl"/>
              </w:rPr>
              <w:t>2, 3, 10</w:t>
            </w:r>
          </w:p>
        </w:tc>
      </w:tr>
      <w:tr w:rsidR="00243F75" w:rsidRPr="00446167" w14:paraId="1D84AB84" w14:textId="77777777" w:rsidTr="21BEBA0E">
        <w:tc>
          <w:tcPr>
            <w:tcW w:w="11307" w:type="dxa"/>
          </w:tcPr>
          <w:p w14:paraId="124791C9" w14:textId="77777777" w:rsidR="00243F75" w:rsidRPr="00F35C2A" w:rsidRDefault="00F35C2A">
            <w:pPr>
              <w:keepNext/>
              <w:suppressAutoHyphens/>
              <w:jc w:val="both"/>
              <w:outlineLvl w:val="5"/>
              <w:rPr>
                <w:rFonts w:ascii="Times New Roman" w:hAnsi="Times New Roman"/>
                <w:bCs/>
                <w:szCs w:val="24"/>
                <w:lang w:val="es-ES_tradnl"/>
              </w:rPr>
            </w:pPr>
            <w:r>
              <w:rPr>
                <w:rFonts w:ascii="Times New Roman" w:hAnsi="Times New Roman"/>
                <w:bCs/>
                <w:szCs w:val="24"/>
                <w:lang w:val="es-ES_tradnl"/>
              </w:rPr>
              <w:t>Almacenamiento de documentos en formato digital</w:t>
            </w:r>
            <w:r w:rsidR="00167E2C">
              <w:rPr>
                <w:rFonts w:ascii="Times New Roman" w:hAnsi="Times New Roman"/>
                <w:bCs/>
                <w:szCs w:val="24"/>
                <w:lang w:val="es-ES_tradnl"/>
              </w:rPr>
              <w:t>.</w:t>
            </w:r>
          </w:p>
        </w:tc>
        <w:tc>
          <w:tcPr>
            <w:tcW w:w="1701" w:type="dxa"/>
            <w:vMerge/>
            <w:vAlign w:val="center"/>
          </w:tcPr>
          <w:p w14:paraId="27A76422" w14:textId="77777777" w:rsidR="00243F75" w:rsidRPr="00446167" w:rsidRDefault="00243F75">
            <w:pPr>
              <w:keepNext/>
              <w:suppressAutoHyphens/>
              <w:jc w:val="center"/>
              <w:outlineLvl w:val="5"/>
              <w:rPr>
                <w:rFonts w:ascii="Times New Roman" w:hAnsi="Times New Roman"/>
                <w:bCs/>
                <w:szCs w:val="24"/>
                <w:highlight w:val="yellow"/>
                <w:lang w:val="es-ES_tradnl"/>
              </w:rPr>
            </w:pPr>
          </w:p>
        </w:tc>
        <w:tc>
          <w:tcPr>
            <w:tcW w:w="1842" w:type="dxa"/>
            <w:vMerge/>
            <w:vAlign w:val="center"/>
          </w:tcPr>
          <w:p w14:paraId="49206A88" w14:textId="77777777" w:rsidR="00243F75" w:rsidRPr="00446167" w:rsidRDefault="00243F75">
            <w:pPr>
              <w:keepNext/>
              <w:suppressAutoHyphens/>
              <w:jc w:val="center"/>
              <w:outlineLvl w:val="5"/>
              <w:rPr>
                <w:rFonts w:ascii="Times New Roman" w:hAnsi="Times New Roman"/>
                <w:bCs/>
                <w:szCs w:val="24"/>
                <w:highlight w:val="yellow"/>
                <w:lang w:val="es-ES_tradnl"/>
              </w:rPr>
            </w:pPr>
          </w:p>
        </w:tc>
      </w:tr>
      <w:tr w:rsidR="00243F75" w:rsidRPr="00446167" w14:paraId="1FCBE9C8" w14:textId="77777777" w:rsidTr="21BEBA0E">
        <w:tc>
          <w:tcPr>
            <w:tcW w:w="11307" w:type="dxa"/>
          </w:tcPr>
          <w:p w14:paraId="4599D406" w14:textId="77777777" w:rsidR="00243F75" w:rsidRPr="00F35C2A" w:rsidRDefault="00F35C2A">
            <w:pPr>
              <w:keepNext/>
              <w:suppressAutoHyphens/>
              <w:jc w:val="both"/>
              <w:outlineLvl w:val="5"/>
              <w:rPr>
                <w:rFonts w:ascii="Times New Roman" w:hAnsi="Times New Roman"/>
                <w:bCs/>
                <w:szCs w:val="24"/>
                <w:lang w:val="es-ES_tradnl"/>
              </w:rPr>
            </w:pPr>
            <w:r>
              <w:rPr>
                <w:rFonts w:ascii="Times New Roman" w:hAnsi="Times New Roman"/>
                <w:bCs/>
                <w:szCs w:val="24"/>
                <w:lang w:val="es-ES_tradnl"/>
              </w:rPr>
              <w:t>Automatización del trabajo administrativo mediante herramientas digitales.</w:t>
            </w:r>
          </w:p>
        </w:tc>
        <w:tc>
          <w:tcPr>
            <w:tcW w:w="1701" w:type="dxa"/>
            <w:vMerge/>
            <w:vAlign w:val="center"/>
          </w:tcPr>
          <w:p w14:paraId="67B7A70C" w14:textId="77777777" w:rsidR="00243F75" w:rsidRPr="00446167" w:rsidRDefault="00243F75">
            <w:pPr>
              <w:keepNext/>
              <w:suppressAutoHyphens/>
              <w:jc w:val="center"/>
              <w:outlineLvl w:val="5"/>
              <w:rPr>
                <w:rFonts w:ascii="Times New Roman" w:hAnsi="Times New Roman"/>
                <w:bCs/>
                <w:szCs w:val="24"/>
                <w:highlight w:val="yellow"/>
                <w:lang w:val="es-ES_tradnl"/>
              </w:rPr>
            </w:pPr>
          </w:p>
        </w:tc>
        <w:tc>
          <w:tcPr>
            <w:tcW w:w="1842" w:type="dxa"/>
            <w:vMerge/>
            <w:vAlign w:val="center"/>
          </w:tcPr>
          <w:p w14:paraId="71887C79" w14:textId="77777777" w:rsidR="00243F75" w:rsidRPr="00446167" w:rsidRDefault="00243F75">
            <w:pPr>
              <w:keepNext/>
              <w:suppressAutoHyphens/>
              <w:jc w:val="center"/>
              <w:outlineLvl w:val="5"/>
              <w:rPr>
                <w:rFonts w:ascii="Times New Roman" w:hAnsi="Times New Roman"/>
                <w:bCs/>
                <w:szCs w:val="24"/>
                <w:highlight w:val="yellow"/>
                <w:lang w:val="es-ES_tradnl"/>
              </w:rPr>
            </w:pPr>
          </w:p>
        </w:tc>
      </w:tr>
      <w:tr w:rsidR="00243F75" w:rsidRPr="00446167" w14:paraId="6C526C03" w14:textId="77777777" w:rsidTr="21BEBA0E">
        <w:tc>
          <w:tcPr>
            <w:tcW w:w="11307" w:type="dxa"/>
          </w:tcPr>
          <w:p w14:paraId="045659B2" w14:textId="77777777" w:rsidR="00243F75" w:rsidRPr="00F35C2A" w:rsidRDefault="00F35C2A">
            <w:pPr>
              <w:keepNext/>
              <w:suppressAutoHyphens/>
              <w:jc w:val="both"/>
              <w:outlineLvl w:val="5"/>
              <w:rPr>
                <w:rFonts w:ascii="Times New Roman" w:hAnsi="Times New Roman"/>
                <w:bCs/>
                <w:szCs w:val="24"/>
                <w:lang w:val="es-ES_tradnl"/>
              </w:rPr>
            </w:pPr>
            <w:r>
              <w:rPr>
                <w:rFonts w:ascii="Times New Roman" w:hAnsi="Times New Roman"/>
                <w:bCs/>
                <w:szCs w:val="24"/>
                <w:lang w:val="es-ES_tradnl"/>
              </w:rPr>
              <w:t>Presentación de documentos teniendo en cuenta la regla de las 3R</w:t>
            </w:r>
            <w:r w:rsidR="00167E2C">
              <w:rPr>
                <w:rFonts w:ascii="Times New Roman" w:hAnsi="Times New Roman"/>
                <w:bCs/>
                <w:szCs w:val="24"/>
                <w:lang w:val="es-ES_tradnl"/>
              </w:rPr>
              <w:t>.</w:t>
            </w:r>
          </w:p>
        </w:tc>
        <w:tc>
          <w:tcPr>
            <w:tcW w:w="1701" w:type="dxa"/>
            <w:vMerge/>
            <w:vAlign w:val="center"/>
          </w:tcPr>
          <w:p w14:paraId="3B7FD67C" w14:textId="77777777" w:rsidR="00243F75" w:rsidRPr="00446167" w:rsidRDefault="00243F75">
            <w:pPr>
              <w:keepNext/>
              <w:suppressAutoHyphens/>
              <w:jc w:val="center"/>
              <w:outlineLvl w:val="5"/>
              <w:rPr>
                <w:rFonts w:ascii="Times New Roman" w:hAnsi="Times New Roman"/>
                <w:bCs/>
                <w:szCs w:val="24"/>
                <w:highlight w:val="yellow"/>
                <w:lang w:val="es-ES_tradnl"/>
              </w:rPr>
            </w:pPr>
          </w:p>
        </w:tc>
        <w:tc>
          <w:tcPr>
            <w:tcW w:w="1842" w:type="dxa"/>
            <w:vMerge/>
            <w:vAlign w:val="center"/>
          </w:tcPr>
          <w:p w14:paraId="38D6B9B6" w14:textId="77777777" w:rsidR="00243F75" w:rsidRPr="00446167" w:rsidRDefault="00243F75">
            <w:pPr>
              <w:keepNext/>
              <w:suppressAutoHyphens/>
              <w:jc w:val="center"/>
              <w:outlineLvl w:val="5"/>
              <w:rPr>
                <w:rFonts w:ascii="Times New Roman" w:hAnsi="Times New Roman"/>
                <w:bCs/>
                <w:szCs w:val="24"/>
                <w:highlight w:val="yellow"/>
                <w:lang w:val="es-ES_tradnl"/>
              </w:rPr>
            </w:pPr>
          </w:p>
        </w:tc>
      </w:tr>
      <w:tr w:rsidR="00243F75" w:rsidRPr="00446167" w14:paraId="7AFCC6D7" w14:textId="77777777" w:rsidTr="21BEBA0E">
        <w:tc>
          <w:tcPr>
            <w:tcW w:w="11307" w:type="dxa"/>
          </w:tcPr>
          <w:p w14:paraId="43979FAB" w14:textId="77777777" w:rsidR="00243F75" w:rsidRPr="00F35C2A" w:rsidRDefault="00F35C2A">
            <w:pPr>
              <w:keepNext/>
              <w:suppressAutoHyphens/>
              <w:jc w:val="both"/>
              <w:outlineLvl w:val="5"/>
              <w:rPr>
                <w:rFonts w:ascii="Times New Roman" w:hAnsi="Times New Roman"/>
                <w:bCs/>
                <w:szCs w:val="24"/>
                <w:lang w:val="es-ES_tradnl"/>
              </w:rPr>
            </w:pPr>
            <w:r>
              <w:rPr>
                <w:rFonts w:ascii="Times New Roman" w:hAnsi="Times New Roman"/>
                <w:bCs/>
                <w:szCs w:val="24"/>
                <w:lang w:val="es-ES_tradnl"/>
              </w:rPr>
              <w:t xml:space="preserve">Utilización de medidas de seguridad </w:t>
            </w:r>
            <w:r w:rsidR="00167E2C">
              <w:rPr>
                <w:rFonts w:ascii="Times New Roman" w:hAnsi="Times New Roman"/>
                <w:bCs/>
                <w:szCs w:val="24"/>
                <w:lang w:val="es-ES_tradnl"/>
              </w:rPr>
              <w:t xml:space="preserve">y control de acceso a la documentación digital. </w:t>
            </w:r>
          </w:p>
        </w:tc>
        <w:tc>
          <w:tcPr>
            <w:tcW w:w="1701" w:type="dxa"/>
            <w:vMerge/>
            <w:vAlign w:val="center"/>
          </w:tcPr>
          <w:p w14:paraId="22F860BB" w14:textId="77777777" w:rsidR="00243F75" w:rsidRPr="00446167" w:rsidRDefault="00243F75">
            <w:pPr>
              <w:keepNext/>
              <w:suppressAutoHyphens/>
              <w:jc w:val="center"/>
              <w:outlineLvl w:val="5"/>
              <w:rPr>
                <w:rFonts w:ascii="Times New Roman" w:hAnsi="Times New Roman"/>
                <w:bCs/>
                <w:szCs w:val="24"/>
                <w:highlight w:val="yellow"/>
                <w:lang w:val="es-ES_tradnl"/>
              </w:rPr>
            </w:pPr>
          </w:p>
        </w:tc>
        <w:tc>
          <w:tcPr>
            <w:tcW w:w="1842" w:type="dxa"/>
            <w:vMerge/>
            <w:vAlign w:val="center"/>
          </w:tcPr>
          <w:p w14:paraId="698536F5" w14:textId="77777777" w:rsidR="00243F75" w:rsidRPr="00446167" w:rsidRDefault="00243F75">
            <w:pPr>
              <w:keepNext/>
              <w:suppressAutoHyphens/>
              <w:jc w:val="center"/>
              <w:outlineLvl w:val="5"/>
              <w:rPr>
                <w:rFonts w:ascii="Times New Roman" w:hAnsi="Times New Roman"/>
                <w:bCs/>
                <w:szCs w:val="24"/>
                <w:highlight w:val="yellow"/>
                <w:lang w:val="es-ES_tradnl"/>
              </w:rPr>
            </w:pPr>
          </w:p>
        </w:tc>
      </w:tr>
    </w:tbl>
    <w:p w14:paraId="7BC1BAF2" w14:textId="77777777" w:rsidR="00243F75" w:rsidRPr="00446167" w:rsidRDefault="00243F75" w:rsidP="00243F75">
      <w:pPr>
        <w:suppressAutoHyphens/>
        <w:jc w:val="both"/>
        <w:rPr>
          <w:rFonts w:ascii="Times New Roman" w:hAnsi="Times New Roman"/>
          <w:szCs w:val="24"/>
          <w:highlight w:val="yellow"/>
        </w:rPr>
      </w:pPr>
    </w:p>
    <w:p w14:paraId="0DCFCBCF" w14:textId="77777777" w:rsidR="001B107C" w:rsidRPr="008F2BE6" w:rsidRDefault="001B107C" w:rsidP="001B107C">
      <w:pPr>
        <w:keepNext/>
        <w:suppressAutoHyphens/>
        <w:spacing w:after="120"/>
        <w:jc w:val="both"/>
        <w:outlineLvl w:val="5"/>
        <w:rPr>
          <w:rFonts w:ascii="Times New Roman" w:hAnsi="Times New Roman"/>
          <w:b/>
          <w:bCs/>
          <w:szCs w:val="24"/>
          <w:lang w:val="es-ES_tradnl"/>
        </w:rPr>
      </w:pPr>
      <w:r w:rsidRPr="008F2BE6">
        <w:rPr>
          <w:rFonts w:ascii="Times New Roman" w:hAnsi="Times New Roman"/>
          <w:b/>
          <w:bCs/>
          <w:szCs w:val="24"/>
          <w:u w:val="single"/>
          <w:lang w:val="es-ES_tradnl"/>
        </w:rPr>
        <w:t>Criterios de evaluación</w:t>
      </w:r>
      <w:r w:rsidRPr="008F2BE6">
        <w:rPr>
          <w:rFonts w:ascii="Times New Roman" w:hAnsi="Times New Roman"/>
          <w:b/>
          <w:bCs/>
          <w:szCs w:val="24"/>
          <w:lang w:val="es-ES_tradnl"/>
        </w:rPr>
        <w:t>:</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126"/>
        <w:gridCol w:w="6520"/>
        <w:gridCol w:w="3261"/>
        <w:gridCol w:w="1417"/>
      </w:tblGrid>
      <w:tr w:rsidR="000E2487" w:rsidRPr="008F2BE6" w14:paraId="2AC0DEC4" w14:textId="77777777" w:rsidTr="000E2487">
        <w:tc>
          <w:tcPr>
            <w:tcW w:w="1101" w:type="dxa"/>
          </w:tcPr>
          <w:p w14:paraId="5B1FF181" w14:textId="77777777" w:rsidR="000E2487" w:rsidRPr="008F2BE6" w:rsidRDefault="000E2487">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8F2BE6">
              <w:rPr>
                <w:rFonts w:ascii="Times New Roman" w:hAnsi="Times New Roman"/>
                <w:b/>
                <w:color w:val="000000"/>
                <w:spacing w:val="0"/>
                <w:lang w:val="es-ES_tradnl"/>
              </w:rPr>
              <w:t>R.A.</w:t>
            </w:r>
          </w:p>
        </w:tc>
        <w:tc>
          <w:tcPr>
            <w:tcW w:w="2126" w:type="dxa"/>
          </w:tcPr>
          <w:p w14:paraId="0C84FEAE" w14:textId="77777777" w:rsidR="000E2487" w:rsidRPr="008F2BE6" w:rsidRDefault="000E2487">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8F2BE6">
              <w:rPr>
                <w:rFonts w:ascii="Times New Roman" w:hAnsi="Times New Roman"/>
                <w:b/>
                <w:color w:val="000000"/>
                <w:spacing w:val="0"/>
                <w:lang w:val="es-ES_tradnl"/>
              </w:rPr>
              <w:t>C.E.</w:t>
            </w:r>
          </w:p>
        </w:tc>
        <w:tc>
          <w:tcPr>
            <w:tcW w:w="6520" w:type="dxa"/>
          </w:tcPr>
          <w:p w14:paraId="76820749" w14:textId="77777777" w:rsidR="000E2487" w:rsidRPr="008F2BE6" w:rsidRDefault="000E2487">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8F2BE6">
              <w:rPr>
                <w:rFonts w:ascii="Times New Roman" w:hAnsi="Times New Roman"/>
                <w:b/>
                <w:color w:val="000000"/>
                <w:spacing w:val="0"/>
                <w:lang w:val="es-ES_tradnl"/>
              </w:rPr>
              <w:t>Actividades</w:t>
            </w:r>
          </w:p>
        </w:tc>
        <w:tc>
          <w:tcPr>
            <w:tcW w:w="3261" w:type="dxa"/>
          </w:tcPr>
          <w:p w14:paraId="2DE8C833" w14:textId="77777777" w:rsidR="000E2487" w:rsidRPr="008F2BE6" w:rsidRDefault="000E2487">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8F2BE6">
              <w:rPr>
                <w:rFonts w:ascii="Times New Roman" w:hAnsi="Times New Roman"/>
                <w:b/>
                <w:color w:val="000000"/>
                <w:spacing w:val="0"/>
                <w:lang w:val="es-ES_tradnl"/>
              </w:rPr>
              <w:t>Instrumento de evaluación</w:t>
            </w:r>
          </w:p>
        </w:tc>
        <w:tc>
          <w:tcPr>
            <w:tcW w:w="1417" w:type="dxa"/>
          </w:tcPr>
          <w:p w14:paraId="5C80A251" w14:textId="77777777" w:rsidR="000E2487" w:rsidRPr="008F2BE6" w:rsidRDefault="000E2487">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sidRPr="008F2BE6">
              <w:rPr>
                <w:rFonts w:ascii="Times New Roman" w:hAnsi="Times New Roman"/>
                <w:b/>
                <w:color w:val="000000"/>
                <w:spacing w:val="0"/>
                <w:lang w:val="es-ES_tradnl"/>
              </w:rPr>
              <w:t>Técnicas</w:t>
            </w:r>
          </w:p>
        </w:tc>
      </w:tr>
      <w:tr w:rsidR="00052C2C" w:rsidRPr="00446167" w14:paraId="03274FF4" w14:textId="77777777" w:rsidTr="000E2487">
        <w:trPr>
          <w:trHeight w:val="312"/>
        </w:trPr>
        <w:tc>
          <w:tcPr>
            <w:tcW w:w="1101" w:type="dxa"/>
            <w:vMerge w:val="restart"/>
          </w:tcPr>
          <w:p w14:paraId="61C988F9" w14:textId="77777777" w:rsidR="00052C2C" w:rsidRDefault="00052C2C" w:rsidP="00052C2C">
            <w:pPr>
              <w:rPr>
                <w:rFonts w:ascii="Times New Roman" w:hAnsi="Times New Roman"/>
                <w:sz w:val="20"/>
                <w:highlight w:val="yellow"/>
                <w:lang w:val="es-ES_tradnl"/>
              </w:rPr>
            </w:pPr>
          </w:p>
          <w:p w14:paraId="3B22BB7D" w14:textId="77777777" w:rsidR="00052C2C" w:rsidRDefault="00052C2C" w:rsidP="00052C2C">
            <w:pPr>
              <w:rPr>
                <w:rFonts w:ascii="Times New Roman" w:hAnsi="Times New Roman"/>
                <w:sz w:val="20"/>
                <w:highlight w:val="yellow"/>
                <w:lang w:val="es-ES_tradnl"/>
              </w:rPr>
            </w:pPr>
          </w:p>
          <w:p w14:paraId="17B246DD" w14:textId="77777777" w:rsidR="00052C2C" w:rsidRDefault="00052C2C" w:rsidP="00052C2C">
            <w:pPr>
              <w:rPr>
                <w:rFonts w:ascii="Times New Roman" w:hAnsi="Times New Roman"/>
                <w:sz w:val="20"/>
                <w:highlight w:val="yellow"/>
                <w:lang w:val="es-ES_tradnl"/>
              </w:rPr>
            </w:pPr>
          </w:p>
          <w:p w14:paraId="0B778152" w14:textId="77777777" w:rsidR="00052C2C" w:rsidRPr="00446167" w:rsidRDefault="00052C2C" w:rsidP="00052C2C">
            <w:pPr>
              <w:jc w:val="center"/>
              <w:rPr>
                <w:rFonts w:ascii="Times New Roman" w:hAnsi="Times New Roman"/>
                <w:sz w:val="20"/>
                <w:highlight w:val="yellow"/>
                <w:lang w:val="es-ES_tradnl"/>
              </w:rPr>
            </w:pPr>
            <w:r w:rsidRPr="008F2BE6">
              <w:rPr>
                <w:rFonts w:ascii="Times New Roman" w:hAnsi="Times New Roman"/>
                <w:sz w:val="20"/>
                <w:lang w:val="es-ES_tradnl"/>
              </w:rPr>
              <w:t>3</w:t>
            </w:r>
          </w:p>
        </w:tc>
        <w:tc>
          <w:tcPr>
            <w:tcW w:w="2126" w:type="dxa"/>
          </w:tcPr>
          <w:p w14:paraId="2AA4D206" w14:textId="77777777" w:rsidR="00EE77E1" w:rsidRDefault="00A330EA" w:rsidP="00167E2C">
            <w:pPr>
              <w:rPr>
                <w:rFonts w:ascii="Times New Roman" w:hAnsi="Times New Roman"/>
                <w:color w:val="000000"/>
                <w:sz w:val="16"/>
                <w:szCs w:val="16"/>
                <w:highlight w:val="yellow"/>
                <w:lang w:val="es-ES_tradnl"/>
              </w:rPr>
            </w:pPr>
            <w:r>
              <w:rPr>
                <w:rFonts w:ascii="Times New Roman" w:hAnsi="Times New Roman"/>
                <w:sz w:val="16"/>
                <w:szCs w:val="16"/>
              </w:rPr>
              <w:t>a)</w:t>
            </w:r>
            <w:r w:rsidR="00052C2C" w:rsidRPr="00052C2C">
              <w:rPr>
                <w:rFonts w:ascii="Times New Roman" w:hAnsi="Times New Roman"/>
                <w:sz w:val="16"/>
                <w:szCs w:val="16"/>
              </w:rPr>
              <w:t>Se han seleccionado y utilizado programas de gestión documental adecuados a cada tipo de archivo.</w:t>
            </w:r>
          </w:p>
          <w:p w14:paraId="6BF89DA3" w14:textId="77777777" w:rsidR="00EE77E1" w:rsidRDefault="00EE77E1" w:rsidP="00EE77E1">
            <w:pPr>
              <w:ind w:left="720"/>
              <w:rPr>
                <w:rFonts w:ascii="Times New Roman" w:hAnsi="Times New Roman"/>
                <w:color w:val="000000"/>
                <w:sz w:val="16"/>
                <w:szCs w:val="16"/>
                <w:highlight w:val="yellow"/>
                <w:lang w:val="es-ES_tradnl"/>
              </w:rPr>
            </w:pPr>
          </w:p>
          <w:p w14:paraId="5C3E0E74" w14:textId="77777777" w:rsidR="00EE77E1" w:rsidRDefault="00EE77E1" w:rsidP="00EE77E1">
            <w:pPr>
              <w:ind w:left="720"/>
              <w:rPr>
                <w:rFonts w:ascii="Times New Roman" w:hAnsi="Times New Roman"/>
                <w:color w:val="000000"/>
                <w:sz w:val="16"/>
                <w:szCs w:val="16"/>
                <w:highlight w:val="yellow"/>
                <w:lang w:val="es-ES_tradnl"/>
              </w:rPr>
            </w:pPr>
          </w:p>
          <w:p w14:paraId="66A1FAB9" w14:textId="77777777" w:rsidR="00EE77E1" w:rsidRPr="00052C2C" w:rsidRDefault="00EE77E1" w:rsidP="00EE77E1">
            <w:pPr>
              <w:ind w:left="720"/>
              <w:rPr>
                <w:rFonts w:ascii="Times New Roman" w:hAnsi="Times New Roman"/>
                <w:color w:val="000000"/>
                <w:sz w:val="16"/>
                <w:szCs w:val="16"/>
                <w:highlight w:val="yellow"/>
                <w:lang w:val="es-ES_tradnl"/>
              </w:rPr>
            </w:pPr>
          </w:p>
        </w:tc>
        <w:tc>
          <w:tcPr>
            <w:tcW w:w="6520" w:type="dxa"/>
          </w:tcPr>
          <w:p w14:paraId="1F1622D1" w14:textId="77777777" w:rsidR="00EE77E1" w:rsidRPr="00EE77E1" w:rsidRDefault="00EE77E1" w:rsidP="00EE77E1">
            <w:pPr>
              <w:jc w:val="both"/>
              <w:rPr>
                <w:rFonts w:ascii="Times New Roman" w:hAnsi="Times New Roman"/>
                <w:sz w:val="16"/>
                <w:szCs w:val="16"/>
              </w:rPr>
            </w:pPr>
            <w:r w:rsidRPr="00EE77E1">
              <w:rPr>
                <w:rFonts w:ascii="Times New Roman" w:hAnsi="Times New Roman"/>
                <w:sz w:val="16"/>
                <w:szCs w:val="16"/>
              </w:rPr>
              <w:t>- Identificación de los tipos de documentos que maneja la empresa (contratos, facturas, expedientes, informes, escritos oficiales…).</w:t>
            </w:r>
          </w:p>
          <w:p w14:paraId="2414C1C7" w14:textId="77777777" w:rsidR="00EE77E1" w:rsidRPr="00EE77E1" w:rsidRDefault="00EE77E1" w:rsidP="00EE77E1">
            <w:pPr>
              <w:jc w:val="both"/>
              <w:rPr>
                <w:rFonts w:ascii="Times New Roman" w:hAnsi="Times New Roman"/>
                <w:sz w:val="16"/>
                <w:szCs w:val="16"/>
              </w:rPr>
            </w:pPr>
            <w:r w:rsidRPr="00EE77E1">
              <w:rPr>
                <w:rFonts w:ascii="Times New Roman" w:hAnsi="Times New Roman"/>
                <w:sz w:val="16"/>
                <w:szCs w:val="16"/>
              </w:rPr>
              <w:t>- Revisión del programa de gestión documental utilizad</w:t>
            </w:r>
            <w:r w:rsidR="00A330EA">
              <w:rPr>
                <w:rFonts w:ascii="Times New Roman" w:hAnsi="Times New Roman"/>
                <w:sz w:val="16"/>
                <w:szCs w:val="16"/>
              </w:rPr>
              <w:t>o.</w:t>
            </w:r>
          </w:p>
          <w:p w14:paraId="6B7E0651" w14:textId="77777777" w:rsidR="00EE77E1" w:rsidRPr="00EE77E1" w:rsidRDefault="00EE77E1" w:rsidP="00EE77E1">
            <w:pPr>
              <w:jc w:val="both"/>
              <w:rPr>
                <w:rFonts w:ascii="Times New Roman" w:hAnsi="Times New Roman"/>
                <w:sz w:val="16"/>
                <w:szCs w:val="16"/>
              </w:rPr>
            </w:pPr>
            <w:r w:rsidRPr="00EE77E1">
              <w:rPr>
                <w:rFonts w:ascii="Times New Roman" w:hAnsi="Times New Roman"/>
                <w:sz w:val="16"/>
                <w:szCs w:val="16"/>
              </w:rPr>
              <w:t>- Clasificación de documentos según criterios definidos por la empresa (por fechas, clientes, tipos, etc.).</w:t>
            </w:r>
          </w:p>
          <w:p w14:paraId="7D71AE5A" w14:textId="77777777" w:rsidR="00052C2C" w:rsidRPr="00EE77E1" w:rsidRDefault="00EE77E1" w:rsidP="00167E2C">
            <w:pPr>
              <w:jc w:val="both"/>
              <w:rPr>
                <w:rFonts w:ascii="Times New Roman" w:hAnsi="Times New Roman"/>
                <w:color w:val="000000"/>
                <w:sz w:val="16"/>
                <w:szCs w:val="16"/>
                <w:highlight w:val="yellow"/>
              </w:rPr>
            </w:pPr>
            <w:r w:rsidRPr="00EE77E1">
              <w:rPr>
                <w:rFonts w:ascii="Times New Roman" w:hAnsi="Times New Roman"/>
                <w:sz w:val="16"/>
                <w:szCs w:val="16"/>
              </w:rPr>
              <w:t xml:space="preserve">- Propuesta de mejora en la organización del sistema actual de archivo digital utilizado por la empresa. </w:t>
            </w:r>
          </w:p>
        </w:tc>
        <w:tc>
          <w:tcPr>
            <w:tcW w:w="3261" w:type="dxa"/>
            <w:vMerge w:val="restart"/>
          </w:tcPr>
          <w:p w14:paraId="16B55455" w14:textId="77777777" w:rsidR="00052C2C" w:rsidRPr="008F2BE6" w:rsidRDefault="00092B7B" w:rsidP="00F12176">
            <w:pPr>
              <w:jc w:val="both"/>
              <w:rPr>
                <w:rFonts w:ascii="Times New Roman" w:hAnsi="Times New Roman"/>
                <w:color w:val="000000"/>
                <w:sz w:val="20"/>
                <w:lang w:val="es-ES_tradnl"/>
              </w:rPr>
            </w:pPr>
            <w:r>
              <w:rPr>
                <w:rFonts w:ascii="Times New Roman" w:hAnsi="Times New Roman"/>
                <w:color w:val="000000"/>
                <w:sz w:val="20"/>
                <w:lang w:val="es-ES_tradnl"/>
              </w:rPr>
              <w:t xml:space="preserve">Actividades </w:t>
            </w:r>
            <w:r w:rsidR="00F12176">
              <w:rPr>
                <w:rFonts w:ascii="Times New Roman" w:hAnsi="Times New Roman"/>
                <w:color w:val="000000"/>
                <w:sz w:val="20"/>
                <w:lang w:val="es-ES_tradnl"/>
              </w:rPr>
              <w:t xml:space="preserve">formativas </w:t>
            </w:r>
            <w:r>
              <w:rPr>
                <w:rFonts w:ascii="Times New Roman" w:hAnsi="Times New Roman"/>
                <w:color w:val="000000"/>
                <w:sz w:val="20"/>
                <w:lang w:val="es-ES_tradnl"/>
              </w:rPr>
              <w:t>especificadas en el plan inicial correspondiente a la promoción 24-26 que se realizarán en la empresa u organismo equiparado en el que cada alumno realice el periodo de formación en empresa u organism</w:t>
            </w:r>
            <w:r w:rsidR="00F12176">
              <w:rPr>
                <w:rFonts w:ascii="Times New Roman" w:hAnsi="Times New Roman"/>
                <w:color w:val="000000"/>
                <w:sz w:val="20"/>
                <w:lang w:val="es-ES_tradnl"/>
              </w:rPr>
              <w:t>o</w:t>
            </w:r>
            <w:r>
              <w:rPr>
                <w:rFonts w:ascii="Times New Roman" w:hAnsi="Times New Roman"/>
                <w:color w:val="000000"/>
                <w:sz w:val="20"/>
                <w:lang w:val="es-ES_tradnl"/>
              </w:rPr>
              <w:t xml:space="preserve"> equiparado. </w:t>
            </w:r>
          </w:p>
        </w:tc>
        <w:tc>
          <w:tcPr>
            <w:tcW w:w="1417" w:type="dxa"/>
            <w:vMerge w:val="restart"/>
          </w:tcPr>
          <w:p w14:paraId="51705478" w14:textId="77777777" w:rsidR="00052C2C" w:rsidRPr="008F2BE6" w:rsidRDefault="00052C2C" w:rsidP="00052C2C">
            <w:pPr>
              <w:rPr>
                <w:rFonts w:ascii="Times New Roman" w:hAnsi="Times New Roman"/>
                <w:color w:val="000000"/>
                <w:sz w:val="20"/>
                <w:lang w:val="es-ES_tradnl"/>
              </w:rPr>
            </w:pPr>
            <w:r w:rsidRPr="008F2BE6">
              <w:rPr>
                <w:rFonts w:ascii="Times New Roman" w:hAnsi="Times New Roman"/>
                <w:color w:val="000000"/>
                <w:sz w:val="20"/>
                <w:lang w:val="es-ES_tradnl"/>
              </w:rPr>
              <w:t>-Ejecución práctica.</w:t>
            </w:r>
          </w:p>
          <w:p w14:paraId="76BB753C" w14:textId="77777777" w:rsidR="00052C2C" w:rsidRPr="008F2BE6" w:rsidRDefault="00052C2C" w:rsidP="00052C2C">
            <w:pPr>
              <w:rPr>
                <w:rFonts w:ascii="Times New Roman" w:hAnsi="Times New Roman"/>
                <w:color w:val="000000"/>
                <w:sz w:val="20"/>
                <w:lang w:val="es-ES_tradnl"/>
              </w:rPr>
            </w:pPr>
          </w:p>
          <w:p w14:paraId="2AAFB2FC" w14:textId="77777777" w:rsidR="00052C2C" w:rsidRPr="008F2BE6" w:rsidRDefault="00052C2C" w:rsidP="00052C2C">
            <w:pPr>
              <w:rPr>
                <w:rFonts w:ascii="Times New Roman" w:hAnsi="Times New Roman"/>
                <w:color w:val="000000"/>
                <w:sz w:val="20"/>
                <w:lang w:val="es-ES_tradnl"/>
              </w:rPr>
            </w:pPr>
            <w:r w:rsidRPr="008F2BE6">
              <w:rPr>
                <w:rFonts w:ascii="Times New Roman" w:hAnsi="Times New Roman"/>
                <w:color w:val="000000"/>
                <w:sz w:val="20"/>
                <w:lang w:val="es-ES_tradnl"/>
              </w:rPr>
              <w:t>-Basadas en la observación</w:t>
            </w:r>
          </w:p>
        </w:tc>
      </w:tr>
      <w:tr w:rsidR="00052C2C" w:rsidRPr="00446167" w14:paraId="03053148" w14:textId="77777777" w:rsidTr="000E2487">
        <w:trPr>
          <w:trHeight w:val="312"/>
        </w:trPr>
        <w:tc>
          <w:tcPr>
            <w:tcW w:w="1101" w:type="dxa"/>
            <w:vMerge/>
          </w:tcPr>
          <w:p w14:paraId="513DA1E0" w14:textId="77777777" w:rsidR="00052C2C" w:rsidRPr="00446167" w:rsidRDefault="00052C2C" w:rsidP="00052C2C">
            <w:pPr>
              <w:rPr>
                <w:rFonts w:ascii="Times New Roman" w:hAnsi="Times New Roman"/>
                <w:sz w:val="20"/>
                <w:highlight w:val="yellow"/>
                <w:lang w:val="es-ES_tradnl"/>
              </w:rPr>
            </w:pPr>
          </w:p>
        </w:tc>
        <w:tc>
          <w:tcPr>
            <w:tcW w:w="2126" w:type="dxa"/>
          </w:tcPr>
          <w:p w14:paraId="5CB016BF" w14:textId="77777777" w:rsidR="00052C2C" w:rsidRPr="00052C2C" w:rsidRDefault="00052C2C" w:rsidP="00052C2C">
            <w:pPr>
              <w:rPr>
                <w:rFonts w:ascii="Times New Roman" w:hAnsi="Times New Roman"/>
                <w:color w:val="000000"/>
                <w:sz w:val="16"/>
                <w:szCs w:val="16"/>
                <w:highlight w:val="yellow"/>
                <w:lang w:val="es-ES_tradnl"/>
              </w:rPr>
            </w:pPr>
            <w:r w:rsidRPr="00052C2C">
              <w:rPr>
                <w:rFonts w:ascii="Times New Roman" w:hAnsi="Times New Roman"/>
                <w:sz w:val="16"/>
                <w:szCs w:val="16"/>
              </w:rPr>
              <w:t xml:space="preserve">b) Se han organizado y almacenado documentos administrativos en formatos digitales </w:t>
            </w:r>
            <w:r w:rsidRPr="00052C2C">
              <w:rPr>
                <w:rFonts w:ascii="Times New Roman" w:hAnsi="Times New Roman"/>
                <w:sz w:val="16"/>
                <w:szCs w:val="16"/>
              </w:rPr>
              <w:lastRenderedPageBreak/>
              <w:t xml:space="preserve">cumpliendo normativas de accesibilidad. </w:t>
            </w:r>
          </w:p>
        </w:tc>
        <w:tc>
          <w:tcPr>
            <w:tcW w:w="6520" w:type="dxa"/>
          </w:tcPr>
          <w:p w14:paraId="75CAC6F5" w14:textId="77777777" w:rsidR="00A330EA" w:rsidRDefault="00A330EA" w:rsidP="00A330EA">
            <w:pPr>
              <w:jc w:val="both"/>
              <w:rPr>
                <w:rFonts w:ascii="Times New Roman" w:hAnsi="Times New Roman"/>
                <w:sz w:val="16"/>
                <w:szCs w:val="16"/>
              </w:rPr>
            </w:pPr>
          </w:p>
          <w:p w14:paraId="5D79F30B" w14:textId="77777777" w:rsidR="00A330EA" w:rsidRPr="00EE77E1" w:rsidRDefault="00A330EA" w:rsidP="00A330EA">
            <w:pPr>
              <w:jc w:val="both"/>
              <w:rPr>
                <w:rFonts w:ascii="Times New Roman" w:hAnsi="Times New Roman"/>
                <w:sz w:val="16"/>
                <w:szCs w:val="16"/>
              </w:rPr>
            </w:pPr>
            <w:r w:rsidRPr="00EE77E1">
              <w:rPr>
                <w:rFonts w:ascii="Times New Roman" w:hAnsi="Times New Roman"/>
                <w:sz w:val="16"/>
                <w:szCs w:val="16"/>
              </w:rPr>
              <w:t>- Digitalización de documentos físicos: escaneado y nombrado normalizado</w:t>
            </w:r>
            <w:r>
              <w:rPr>
                <w:rFonts w:ascii="Times New Roman" w:hAnsi="Times New Roman"/>
                <w:sz w:val="16"/>
                <w:szCs w:val="16"/>
              </w:rPr>
              <w:t>.</w:t>
            </w:r>
          </w:p>
          <w:p w14:paraId="499DCF16" w14:textId="77777777" w:rsidR="00A330EA" w:rsidRPr="00EE77E1" w:rsidRDefault="00A330EA" w:rsidP="00A330EA">
            <w:pPr>
              <w:jc w:val="both"/>
              <w:rPr>
                <w:rFonts w:ascii="Times New Roman" w:hAnsi="Times New Roman"/>
                <w:sz w:val="16"/>
                <w:szCs w:val="16"/>
              </w:rPr>
            </w:pPr>
            <w:r w:rsidRPr="00EE77E1">
              <w:rPr>
                <w:rFonts w:ascii="Times New Roman" w:hAnsi="Times New Roman"/>
                <w:sz w:val="16"/>
                <w:szCs w:val="16"/>
              </w:rPr>
              <w:t>- Conversión a PDF accesible o formatos digitales con lectura automática.</w:t>
            </w:r>
          </w:p>
          <w:p w14:paraId="0178DAFA" w14:textId="77777777" w:rsidR="00A330EA" w:rsidRPr="00EE77E1" w:rsidRDefault="00A330EA" w:rsidP="00A330EA">
            <w:pPr>
              <w:jc w:val="both"/>
              <w:rPr>
                <w:rFonts w:ascii="Times New Roman" w:hAnsi="Times New Roman"/>
                <w:sz w:val="16"/>
                <w:szCs w:val="16"/>
              </w:rPr>
            </w:pPr>
            <w:r w:rsidRPr="00EE77E1">
              <w:rPr>
                <w:rFonts w:ascii="Times New Roman" w:hAnsi="Times New Roman"/>
                <w:sz w:val="16"/>
                <w:szCs w:val="16"/>
              </w:rPr>
              <w:t xml:space="preserve">- Clasificarlos según criterios de accesibilidad. </w:t>
            </w:r>
          </w:p>
          <w:p w14:paraId="2809E904" w14:textId="77777777" w:rsidR="00052C2C" w:rsidRPr="00446167" w:rsidRDefault="00A330EA" w:rsidP="00A330EA">
            <w:pPr>
              <w:jc w:val="both"/>
              <w:rPr>
                <w:rFonts w:ascii="Times New Roman" w:hAnsi="Times New Roman"/>
                <w:color w:val="000000"/>
                <w:sz w:val="20"/>
                <w:highlight w:val="yellow"/>
              </w:rPr>
            </w:pPr>
            <w:r w:rsidRPr="00EE77E1">
              <w:rPr>
                <w:rFonts w:ascii="Times New Roman" w:hAnsi="Times New Roman"/>
                <w:sz w:val="16"/>
                <w:szCs w:val="16"/>
              </w:rPr>
              <w:lastRenderedPageBreak/>
              <w:t>- Organización de archivos en carpetas cumpliendo criterios de estructura lógica y accesibilidad.</w:t>
            </w:r>
          </w:p>
        </w:tc>
        <w:tc>
          <w:tcPr>
            <w:tcW w:w="3261" w:type="dxa"/>
            <w:vMerge/>
          </w:tcPr>
          <w:p w14:paraId="66060428" w14:textId="77777777" w:rsidR="00052C2C" w:rsidRPr="00446167" w:rsidRDefault="00052C2C" w:rsidP="00052C2C">
            <w:pPr>
              <w:rPr>
                <w:rFonts w:ascii="Times New Roman" w:hAnsi="Times New Roman"/>
                <w:color w:val="000000"/>
                <w:sz w:val="20"/>
                <w:highlight w:val="yellow"/>
                <w:lang w:val="es-ES_tradnl"/>
              </w:rPr>
            </w:pPr>
          </w:p>
        </w:tc>
        <w:tc>
          <w:tcPr>
            <w:tcW w:w="1417" w:type="dxa"/>
            <w:vMerge/>
          </w:tcPr>
          <w:p w14:paraId="1D0656FE" w14:textId="77777777" w:rsidR="00052C2C" w:rsidRPr="00446167" w:rsidRDefault="00052C2C" w:rsidP="00052C2C">
            <w:pPr>
              <w:rPr>
                <w:rFonts w:ascii="Times New Roman" w:hAnsi="Times New Roman"/>
                <w:color w:val="000000"/>
                <w:sz w:val="20"/>
                <w:highlight w:val="yellow"/>
                <w:lang w:val="es-ES_tradnl"/>
              </w:rPr>
            </w:pPr>
          </w:p>
        </w:tc>
      </w:tr>
      <w:tr w:rsidR="00052C2C" w:rsidRPr="00446167" w14:paraId="1DB9EDBD" w14:textId="77777777" w:rsidTr="000E2487">
        <w:trPr>
          <w:trHeight w:val="312"/>
        </w:trPr>
        <w:tc>
          <w:tcPr>
            <w:tcW w:w="1101" w:type="dxa"/>
            <w:vMerge/>
          </w:tcPr>
          <w:p w14:paraId="7B37605A" w14:textId="77777777" w:rsidR="00052C2C" w:rsidRPr="00446167" w:rsidRDefault="00052C2C" w:rsidP="00052C2C">
            <w:pPr>
              <w:rPr>
                <w:rFonts w:ascii="Times New Roman" w:hAnsi="Times New Roman"/>
                <w:sz w:val="20"/>
                <w:highlight w:val="yellow"/>
                <w:lang w:val="es-ES_tradnl"/>
              </w:rPr>
            </w:pPr>
          </w:p>
        </w:tc>
        <w:tc>
          <w:tcPr>
            <w:tcW w:w="2126" w:type="dxa"/>
          </w:tcPr>
          <w:p w14:paraId="79332381" w14:textId="77777777" w:rsidR="00052C2C" w:rsidRPr="00052C2C" w:rsidRDefault="00052C2C" w:rsidP="00052C2C">
            <w:pPr>
              <w:rPr>
                <w:rFonts w:ascii="Times New Roman" w:hAnsi="Times New Roman"/>
                <w:color w:val="000000"/>
                <w:sz w:val="16"/>
                <w:szCs w:val="16"/>
                <w:lang w:val="es-ES_tradnl"/>
              </w:rPr>
            </w:pPr>
            <w:r w:rsidRPr="00052C2C">
              <w:rPr>
                <w:rFonts w:ascii="Times New Roman" w:hAnsi="Times New Roman"/>
                <w:sz w:val="16"/>
                <w:szCs w:val="16"/>
              </w:rPr>
              <w:t xml:space="preserve">c) Se han automatizado los flujos de trabajo administrativos mediante herramientas digitales y equipos de reprografía. </w:t>
            </w:r>
          </w:p>
        </w:tc>
        <w:tc>
          <w:tcPr>
            <w:tcW w:w="6520" w:type="dxa"/>
          </w:tcPr>
          <w:p w14:paraId="01943061" w14:textId="77777777" w:rsidR="00EE77E1" w:rsidRPr="00EE77E1" w:rsidRDefault="00EE77E1" w:rsidP="00EE77E1">
            <w:pPr>
              <w:jc w:val="both"/>
              <w:rPr>
                <w:rFonts w:ascii="Times New Roman" w:hAnsi="Times New Roman"/>
                <w:sz w:val="16"/>
                <w:szCs w:val="16"/>
              </w:rPr>
            </w:pPr>
            <w:r w:rsidRPr="00EE77E1">
              <w:rPr>
                <w:rFonts w:ascii="Times New Roman" w:hAnsi="Times New Roman"/>
                <w:sz w:val="16"/>
                <w:szCs w:val="16"/>
              </w:rPr>
              <w:t>- Uso de herramientas digitales</w:t>
            </w:r>
            <w:r w:rsidR="00A330EA">
              <w:rPr>
                <w:rFonts w:ascii="Times New Roman" w:hAnsi="Times New Roman"/>
                <w:sz w:val="16"/>
                <w:szCs w:val="16"/>
              </w:rPr>
              <w:t xml:space="preserve"> </w:t>
            </w:r>
            <w:r w:rsidRPr="00EE77E1">
              <w:rPr>
                <w:rFonts w:ascii="Times New Roman" w:hAnsi="Times New Roman"/>
                <w:sz w:val="16"/>
                <w:szCs w:val="16"/>
              </w:rPr>
              <w:t>para automatizar tareas repetitivas (solicitudes, aprobaciones…).</w:t>
            </w:r>
          </w:p>
          <w:p w14:paraId="485BC46B" w14:textId="77777777" w:rsidR="00EE77E1" w:rsidRPr="00EE77E1" w:rsidRDefault="00EE77E1" w:rsidP="00EE77E1">
            <w:pPr>
              <w:jc w:val="both"/>
              <w:rPr>
                <w:rFonts w:ascii="Times New Roman" w:hAnsi="Times New Roman"/>
                <w:sz w:val="16"/>
                <w:szCs w:val="16"/>
              </w:rPr>
            </w:pPr>
            <w:r w:rsidRPr="00EE77E1">
              <w:rPr>
                <w:rFonts w:ascii="Times New Roman" w:hAnsi="Times New Roman"/>
                <w:sz w:val="16"/>
                <w:szCs w:val="16"/>
              </w:rPr>
              <w:t>- Creación de plantillas automatizadas de documentos.</w:t>
            </w:r>
          </w:p>
          <w:p w14:paraId="6A480002" w14:textId="77777777" w:rsidR="00EE77E1" w:rsidRPr="00EE77E1" w:rsidRDefault="00EE77E1" w:rsidP="00EE77E1">
            <w:pPr>
              <w:jc w:val="both"/>
              <w:rPr>
                <w:rFonts w:ascii="Times New Roman" w:hAnsi="Times New Roman"/>
                <w:sz w:val="16"/>
                <w:szCs w:val="16"/>
              </w:rPr>
            </w:pPr>
            <w:r w:rsidRPr="00EE77E1">
              <w:rPr>
                <w:rFonts w:ascii="Times New Roman" w:hAnsi="Times New Roman"/>
                <w:sz w:val="16"/>
                <w:szCs w:val="16"/>
              </w:rPr>
              <w:t>- Manejo de impresoras y escáneres y configuraciones para distribuir documentos automáticamente por correo o red.</w:t>
            </w:r>
          </w:p>
          <w:p w14:paraId="69F157F2" w14:textId="77777777" w:rsidR="00052C2C" w:rsidRPr="00446167" w:rsidRDefault="00EE77E1" w:rsidP="00F35C2A">
            <w:pPr>
              <w:jc w:val="both"/>
              <w:rPr>
                <w:rFonts w:ascii="Times New Roman" w:hAnsi="Times New Roman"/>
                <w:color w:val="000000"/>
                <w:sz w:val="20"/>
                <w:highlight w:val="yellow"/>
              </w:rPr>
            </w:pPr>
            <w:r w:rsidRPr="00EE77E1">
              <w:rPr>
                <w:rFonts w:ascii="Times New Roman" w:hAnsi="Times New Roman"/>
                <w:sz w:val="16"/>
                <w:szCs w:val="16"/>
              </w:rPr>
              <w:t>- Soporte en la organización de flujos de validación de documentos</w:t>
            </w:r>
            <w:r w:rsidR="00F35C2A">
              <w:rPr>
                <w:rFonts w:ascii="Times New Roman" w:hAnsi="Times New Roman"/>
                <w:sz w:val="16"/>
                <w:szCs w:val="16"/>
              </w:rPr>
              <w:t>.</w:t>
            </w:r>
          </w:p>
        </w:tc>
        <w:tc>
          <w:tcPr>
            <w:tcW w:w="3261" w:type="dxa"/>
            <w:vMerge/>
          </w:tcPr>
          <w:p w14:paraId="394798F2" w14:textId="77777777" w:rsidR="00052C2C" w:rsidRPr="00446167" w:rsidRDefault="00052C2C" w:rsidP="00052C2C">
            <w:pPr>
              <w:rPr>
                <w:rFonts w:ascii="Times New Roman" w:hAnsi="Times New Roman"/>
                <w:color w:val="000000"/>
                <w:sz w:val="20"/>
                <w:highlight w:val="yellow"/>
                <w:lang w:val="es-ES_tradnl"/>
              </w:rPr>
            </w:pPr>
          </w:p>
        </w:tc>
        <w:tc>
          <w:tcPr>
            <w:tcW w:w="1417" w:type="dxa"/>
            <w:vMerge/>
          </w:tcPr>
          <w:p w14:paraId="3889A505" w14:textId="77777777" w:rsidR="00052C2C" w:rsidRPr="00446167" w:rsidRDefault="00052C2C" w:rsidP="00052C2C">
            <w:pPr>
              <w:rPr>
                <w:rFonts w:ascii="Times New Roman" w:hAnsi="Times New Roman"/>
                <w:color w:val="000000"/>
                <w:sz w:val="20"/>
                <w:highlight w:val="yellow"/>
                <w:lang w:val="es-ES_tradnl"/>
              </w:rPr>
            </w:pPr>
          </w:p>
        </w:tc>
      </w:tr>
      <w:tr w:rsidR="00052C2C" w:rsidRPr="00446167" w14:paraId="5090EEAA" w14:textId="77777777" w:rsidTr="000E2487">
        <w:trPr>
          <w:trHeight w:val="312"/>
        </w:trPr>
        <w:tc>
          <w:tcPr>
            <w:tcW w:w="1101" w:type="dxa"/>
            <w:vMerge/>
          </w:tcPr>
          <w:p w14:paraId="29079D35" w14:textId="77777777" w:rsidR="00052C2C" w:rsidRPr="00446167" w:rsidRDefault="00052C2C" w:rsidP="00052C2C">
            <w:pPr>
              <w:rPr>
                <w:rFonts w:ascii="Times New Roman" w:hAnsi="Times New Roman"/>
                <w:sz w:val="20"/>
                <w:highlight w:val="yellow"/>
                <w:lang w:val="es-ES_tradnl"/>
              </w:rPr>
            </w:pPr>
          </w:p>
        </w:tc>
        <w:tc>
          <w:tcPr>
            <w:tcW w:w="2126" w:type="dxa"/>
          </w:tcPr>
          <w:p w14:paraId="23ABE5D0" w14:textId="77777777" w:rsidR="00052C2C" w:rsidRPr="00052C2C" w:rsidRDefault="00052C2C" w:rsidP="00052C2C">
            <w:pPr>
              <w:rPr>
                <w:rFonts w:ascii="Times New Roman" w:hAnsi="Times New Roman"/>
                <w:color w:val="000000"/>
                <w:sz w:val="16"/>
                <w:szCs w:val="16"/>
                <w:lang w:val="es-ES_tradnl"/>
              </w:rPr>
            </w:pPr>
            <w:r w:rsidRPr="00052C2C">
              <w:rPr>
                <w:rFonts w:ascii="Times New Roman" w:hAnsi="Times New Roman"/>
                <w:sz w:val="16"/>
                <w:szCs w:val="16"/>
              </w:rPr>
              <w:t xml:space="preserve">d) Se ha presentado la documentación generada aplicando la Regla de las 3R (reciclar, reducir y reutilizar). </w:t>
            </w:r>
          </w:p>
        </w:tc>
        <w:tc>
          <w:tcPr>
            <w:tcW w:w="6520" w:type="dxa"/>
          </w:tcPr>
          <w:p w14:paraId="046C9555" w14:textId="77777777" w:rsidR="00EE77E1" w:rsidRPr="00EE77E1" w:rsidRDefault="00EE77E1" w:rsidP="00EE77E1">
            <w:pPr>
              <w:jc w:val="both"/>
              <w:rPr>
                <w:rFonts w:ascii="Times New Roman" w:hAnsi="Times New Roman"/>
                <w:sz w:val="16"/>
                <w:szCs w:val="16"/>
              </w:rPr>
            </w:pPr>
            <w:r w:rsidRPr="00EE77E1">
              <w:rPr>
                <w:rFonts w:ascii="Times New Roman" w:hAnsi="Times New Roman"/>
                <w:sz w:val="16"/>
                <w:szCs w:val="16"/>
              </w:rPr>
              <w:t>- Revisión y depuración de documentación innecesaria para reducir papel.</w:t>
            </w:r>
          </w:p>
          <w:p w14:paraId="623424B1" w14:textId="77777777" w:rsidR="00EE77E1" w:rsidRPr="00EE77E1" w:rsidRDefault="00EE77E1" w:rsidP="00EE77E1">
            <w:pPr>
              <w:jc w:val="both"/>
              <w:rPr>
                <w:rFonts w:ascii="Times New Roman" w:hAnsi="Times New Roman"/>
                <w:sz w:val="16"/>
                <w:szCs w:val="16"/>
              </w:rPr>
            </w:pPr>
            <w:r w:rsidRPr="00EE77E1">
              <w:rPr>
                <w:rFonts w:ascii="Times New Roman" w:hAnsi="Times New Roman"/>
                <w:sz w:val="16"/>
                <w:szCs w:val="16"/>
              </w:rPr>
              <w:t>- Proponer medidas para reducir impresión (uso de documentos digitales compartidos, compartir sin imprimir, uso de doble cara, plantillas reutilizables…).</w:t>
            </w:r>
          </w:p>
          <w:p w14:paraId="64A5EC7D" w14:textId="77777777" w:rsidR="00EE77E1" w:rsidRPr="00EE77E1" w:rsidRDefault="00EE77E1" w:rsidP="00EE77E1">
            <w:pPr>
              <w:jc w:val="both"/>
              <w:rPr>
                <w:rFonts w:ascii="Times New Roman" w:hAnsi="Times New Roman"/>
                <w:sz w:val="16"/>
                <w:szCs w:val="16"/>
              </w:rPr>
            </w:pPr>
            <w:r w:rsidRPr="00EE77E1">
              <w:rPr>
                <w:rFonts w:ascii="Times New Roman" w:hAnsi="Times New Roman"/>
                <w:sz w:val="16"/>
                <w:szCs w:val="16"/>
              </w:rPr>
              <w:t>- Participación en campañas de concienciación interna sobre uso responsable de papel y materiales de oficina para reducir los residuos de oficina.</w:t>
            </w:r>
          </w:p>
          <w:p w14:paraId="4BA4BF59" w14:textId="77777777" w:rsidR="00052C2C" w:rsidRPr="00446167" w:rsidRDefault="00EE77E1" w:rsidP="00F35C2A">
            <w:pPr>
              <w:jc w:val="both"/>
              <w:rPr>
                <w:rFonts w:ascii="Times New Roman" w:hAnsi="Times New Roman"/>
                <w:color w:val="000000"/>
                <w:sz w:val="20"/>
                <w:highlight w:val="yellow"/>
              </w:rPr>
            </w:pPr>
            <w:r w:rsidRPr="00EE77E1">
              <w:rPr>
                <w:rFonts w:ascii="Times New Roman" w:hAnsi="Times New Roman"/>
                <w:sz w:val="16"/>
                <w:szCs w:val="16"/>
              </w:rPr>
              <w:t>- Clasificación de residuos de papel o cartuchos para reciclaje y reutilización de carpetas o sobres.</w:t>
            </w:r>
          </w:p>
        </w:tc>
        <w:tc>
          <w:tcPr>
            <w:tcW w:w="3261" w:type="dxa"/>
            <w:vMerge/>
          </w:tcPr>
          <w:p w14:paraId="17686DC7" w14:textId="77777777" w:rsidR="00052C2C" w:rsidRPr="00446167" w:rsidRDefault="00052C2C" w:rsidP="00052C2C">
            <w:pPr>
              <w:rPr>
                <w:rFonts w:ascii="Times New Roman" w:hAnsi="Times New Roman"/>
                <w:color w:val="000000"/>
                <w:sz w:val="20"/>
                <w:highlight w:val="yellow"/>
                <w:lang w:val="es-ES_tradnl"/>
              </w:rPr>
            </w:pPr>
          </w:p>
        </w:tc>
        <w:tc>
          <w:tcPr>
            <w:tcW w:w="1417" w:type="dxa"/>
            <w:vMerge/>
          </w:tcPr>
          <w:p w14:paraId="53BD644D" w14:textId="77777777" w:rsidR="00052C2C" w:rsidRPr="00446167" w:rsidRDefault="00052C2C" w:rsidP="00052C2C">
            <w:pPr>
              <w:rPr>
                <w:rFonts w:ascii="Times New Roman" w:hAnsi="Times New Roman"/>
                <w:color w:val="000000"/>
                <w:sz w:val="20"/>
                <w:highlight w:val="yellow"/>
                <w:lang w:val="es-ES_tradnl"/>
              </w:rPr>
            </w:pPr>
          </w:p>
        </w:tc>
      </w:tr>
      <w:tr w:rsidR="00052C2C" w:rsidRPr="00446167" w14:paraId="05965543" w14:textId="77777777" w:rsidTr="000E2487">
        <w:trPr>
          <w:trHeight w:val="312"/>
        </w:trPr>
        <w:tc>
          <w:tcPr>
            <w:tcW w:w="1101" w:type="dxa"/>
            <w:vMerge/>
          </w:tcPr>
          <w:p w14:paraId="1A3FAC43" w14:textId="77777777" w:rsidR="00052C2C" w:rsidRPr="00446167" w:rsidRDefault="00052C2C" w:rsidP="00052C2C">
            <w:pPr>
              <w:rPr>
                <w:rFonts w:ascii="Times New Roman" w:hAnsi="Times New Roman"/>
                <w:sz w:val="20"/>
                <w:highlight w:val="yellow"/>
                <w:lang w:val="es-ES_tradnl"/>
              </w:rPr>
            </w:pPr>
          </w:p>
        </w:tc>
        <w:tc>
          <w:tcPr>
            <w:tcW w:w="2126" w:type="dxa"/>
          </w:tcPr>
          <w:p w14:paraId="1EB98AA4" w14:textId="77777777" w:rsidR="00052C2C" w:rsidRPr="00052C2C" w:rsidRDefault="00052C2C" w:rsidP="00052C2C">
            <w:pPr>
              <w:rPr>
                <w:rFonts w:ascii="Times New Roman" w:hAnsi="Times New Roman"/>
                <w:color w:val="000000"/>
                <w:sz w:val="16"/>
                <w:szCs w:val="16"/>
                <w:lang w:val="es-ES_tradnl"/>
              </w:rPr>
            </w:pPr>
            <w:r w:rsidRPr="00052C2C">
              <w:rPr>
                <w:rFonts w:ascii="Times New Roman" w:hAnsi="Times New Roman"/>
                <w:sz w:val="16"/>
                <w:szCs w:val="16"/>
              </w:rPr>
              <w:t>e) Se han implementado medidas de seguridad y control de acceso en la documentación digital.</w:t>
            </w:r>
          </w:p>
        </w:tc>
        <w:tc>
          <w:tcPr>
            <w:tcW w:w="6520" w:type="dxa"/>
          </w:tcPr>
          <w:p w14:paraId="4AD4F193" w14:textId="77777777" w:rsidR="00A330EA" w:rsidRPr="00A330EA" w:rsidRDefault="00A330EA" w:rsidP="00A330EA">
            <w:pPr>
              <w:jc w:val="both"/>
              <w:rPr>
                <w:rFonts w:ascii="Times New Roman" w:hAnsi="Times New Roman"/>
                <w:sz w:val="16"/>
                <w:szCs w:val="16"/>
              </w:rPr>
            </w:pPr>
            <w:r w:rsidRPr="00A330EA">
              <w:rPr>
                <w:rFonts w:ascii="Times New Roman" w:hAnsi="Times New Roman"/>
                <w:sz w:val="16"/>
                <w:szCs w:val="16"/>
              </w:rPr>
              <w:t>- Colaborar en la asignación de permisos de acceso a carpetas y archivos digitales según perfiles.</w:t>
            </w:r>
          </w:p>
          <w:p w14:paraId="672B2CFF" w14:textId="77777777" w:rsidR="00A330EA" w:rsidRPr="00A330EA" w:rsidRDefault="00A330EA" w:rsidP="00A330EA">
            <w:pPr>
              <w:jc w:val="both"/>
              <w:rPr>
                <w:rFonts w:ascii="Times New Roman" w:hAnsi="Times New Roman"/>
                <w:sz w:val="16"/>
                <w:szCs w:val="16"/>
              </w:rPr>
            </w:pPr>
            <w:r w:rsidRPr="00A330EA">
              <w:rPr>
                <w:rFonts w:ascii="Times New Roman" w:hAnsi="Times New Roman"/>
                <w:sz w:val="16"/>
                <w:szCs w:val="16"/>
              </w:rPr>
              <w:t xml:space="preserve">- Aplicar medidas se seguridad: uso de contraseñas seguras y protección de archivos confidenciales, firmas digitales, etc. </w:t>
            </w:r>
          </w:p>
          <w:p w14:paraId="357C5243" w14:textId="77777777" w:rsidR="00A330EA" w:rsidRPr="00A330EA" w:rsidRDefault="00A330EA" w:rsidP="00A330EA">
            <w:pPr>
              <w:jc w:val="both"/>
              <w:rPr>
                <w:rFonts w:ascii="Times New Roman" w:hAnsi="Times New Roman"/>
                <w:sz w:val="16"/>
                <w:szCs w:val="16"/>
              </w:rPr>
            </w:pPr>
            <w:r w:rsidRPr="00A330EA">
              <w:rPr>
                <w:rFonts w:ascii="Times New Roman" w:hAnsi="Times New Roman"/>
                <w:sz w:val="16"/>
                <w:szCs w:val="16"/>
              </w:rPr>
              <w:t>- Apoyo en la actualización de copias de seguridad de documentos.</w:t>
            </w:r>
          </w:p>
          <w:p w14:paraId="11521400" w14:textId="77777777" w:rsidR="00052C2C" w:rsidRPr="00446167" w:rsidRDefault="00A330EA" w:rsidP="00F35C2A">
            <w:pPr>
              <w:jc w:val="both"/>
              <w:rPr>
                <w:rFonts w:ascii="Times New Roman" w:hAnsi="Times New Roman"/>
                <w:color w:val="000000"/>
                <w:sz w:val="20"/>
                <w:highlight w:val="yellow"/>
              </w:rPr>
            </w:pPr>
            <w:r w:rsidRPr="00A330EA">
              <w:rPr>
                <w:rFonts w:ascii="Times New Roman" w:hAnsi="Times New Roman"/>
                <w:sz w:val="16"/>
                <w:szCs w:val="16"/>
              </w:rPr>
              <w:t>- Identificación y reporte de posibles brechas en la organización digital de la documentación.</w:t>
            </w:r>
          </w:p>
        </w:tc>
        <w:tc>
          <w:tcPr>
            <w:tcW w:w="3261" w:type="dxa"/>
            <w:vMerge/>
          </w:tcPr>
          <w:p w14:paraId="2BBD94B2" w14:textId="77777777" w:rsidR="00052C2C" w:rsidRPr="00446167" w:rsidRDefault="00052C2C" w:rsidP="00052C2C">
            <w:pPr>
              <w:rPr>
                <w:rFonts w:ascii="Times New Roman" w:hAnsi="Times New Roman"/>
                <w:color w:val="000000"/>
                <w:sz w:val="20"/>
                <w:highlight w:val="yellow"/>
                <w:lang w:val="es-ES_tradnl"/>
              </w:rPr>
            </w:pPr>
          </w:p>
        </w:tc>
        <w:tc>
          <w:tcPr>
            <w:tcW w:w="1417" w:type="dxa"/>
            <w:vMerge/>
          </w:tcPr>
          <w:p w14:paraId="5854DE7F" w14:textId="77777777" w:rsidR="00052C2C" w:rsidRPr="00446167" w:rsidRDefault="00052C2C" w:rsidP="00052C2C">
            <w:pPr>
              <w:rPr>
                <w:rFonts w:ascii="Times New Roman" w:hAnsi="Times New Roman"/>
                <w:color w:val="000000"/>
                <w:sz w:val="20"/>
                <w:highlight w:val="yellow"/>
                <w:lang w:val="es-ES_tradnl"/>
              </w:rPr>
            </w:pPr>
          </w:p>
        </w:tc>
      </w:tr>
    </w:tbl>
    <w:p w14:paraId="07E707EE" w14:textId="77777777" w:rsidR="00AB345F" w:rsidRPr="006D4D52" w:rsidRDefault="00AB345F" w:rsidP="00AB345F">
      <w:pPr>
        <w:keepNext/>
        <w:suppressAutoHyphens/>
        <w:spacing w:after="120"/>
        <w:jc w:val="both"/>
        <w:outlineLvl w:val="5"/>
        <w:rPr>
          <w:rFonts w:ascii="Times New Roman" w:hAnsi="Times New Roman"/>
          <w:szCs w:val="24"/>
          <w:lang w:val="es-ES_tradnl"/>
        </w:rPr>
      </w:pPr>
      <w:r w:rsidRPr="006D4D52">
        <w:rPr>
          <w:rFonts w:ascii="Times New Roman" w:hAnsi="Times New Roman"/>
          <w:szCs w:val="24"/>
          <w:lang w:val="es-ES_tradnl"/>
        </w:rPr>
        <w:t>Nota: Los alumnos serán informados de los criterios de evaluación y actividades concretos que se utilizarán para su calificación</w:t>
      </w:r>
      <w:r w:rsidR="00FE6F39" w:rsidRPr="006D4D52">
        <w:rPr>
          <w:rFonts w:ascii="Times New Roman" w:hAnsi="Times New Roman"/>
          <w:szCs w:val="24"/>
          <w:lang w:val="es-ES_tradnl"/>
        </w:rPr>
        <w:t xml:space="preserve"> y </w:t>
      </w:r>
      <w:r w:rsidRPr="006D4D52">
        <w:rPr>
          <w:rFonts w:ascii="Times New Roman" w:hAnsi="Times New Roman"/>
          <w:szCs w:val="24"/>
          <w:lang w:val="es-ES_tradnl"/>
        </w:rPr>
        <w:t xml:space="preserve">se reflejarán en la programación de aula de la profesora en función del ritmo de aprendizaje de los alumnos. </w:t>
      </w:r>
    </w:p>
    <w:p w14:paraId="5256BA6E" w14:textId="77777777" w:rsidR="001B107C" w:rsidRDefault="001B107C" w:rsidP="001B107C">
      <w:pPr>
        <w:keepNext/>
        <w:suppressAutoHyphens/>
        <w:spacing w:after="120"/>
        <w:jc w:val="both"/>
        <w:outlineLvl w:val="5"/>
        <w:rPr>
          <w:rFonts w:ascii="Times New Roman" w:hAnsi="Times New Roman"/>
          <w:b/>
          <w:bCs/>
          <w:szCs w:val="24"/>
          <w:lang w:val="es-ES_tradnl"/>
        </w:rPr>
      </w:pPr>
      <w:r w:rsidRPr="008F2BE6">
        <w:rPr>
          <w:rFonts w:ascii="Times New Roman" w:hAnsi="Times New Roman"/>
          <w:b/>
          <w:bCs/>
          <w:szCs w:val="24"/>
          <w:u w:val="single"/>
          <w:lang w:val="es-ES_tradnl"/>
        </w:rPr>
        <w:t>Criterios de corrección</w:t>
      </w:r>
      <w:r w:rsidRPr="008F2BE6">
        <w:rPr>
          <w:rFonts w:ascii="Times New Roman" w:hAnsi="Times New Roman"/>
          <w:b/>
          <w:bCs/>
          <w:szCs w:val="24"/>
          <w:lang w:val="es-ES_tradnl"/>
        </w:rPr>
        <w:t>:</w:t>
      </w:r>
    </w:p>
    <w:p w14:paraId="5F648F28" w14:textId="77777777" w:rsidR="008F2BE6" w:rsidRPr="00F12176" w:rsidRDefault="00092B7B" w:rsidP="001B107C">
      <w:pPr>
        <w:keepNext/>
        <w:suppressAutoHyphens/>
        <w:spacing w:after="120"/>
        <w:jc w:val="both"/>
        <w:outlineLvl w:val="5"/>
        <w:rPr>
          <w:rFonts w:ascii="Times New Roman" w:hAnsi="Times New Roman"/>
          <w:b/>
          <w:bCs/>
          <w:sz w:val="32"/>
          <w:szCs w:val="32"/>
          <w:lang w:val="es-ES_tradnl"/>
        </w:rPr>
      </w:pPr>
      <w:r w:rsidRPr="00F12176">
        <w:rPr>
          <w:rFonts w:ascii="Times New Roman" w:hAnsi="Times New Roman"/>
          <w:color w:val="000000"/>
          <w:szCs w:val="24"/>
          <w:lang w:val="es-ES_tradnl"/>
        </w:rPr>
        <w:t>Informe cualitativo realizado por la empresa u organismo equiparado en el que cada uno de los alumnos realicen el periodo de formación en empresa</w:t>
      </w:r>
      <w:r w:rsidR="00F12176">
        <w:rPr>
          <w:rFonts w:ascii="Times New Roman" w:hAnsi="Times New Roman"/>
          <w:color w:val="000000"/>
          <w:szCs w:val="24"/>
          <w:lang w:val="es-ES_tradnl"/>
        </w:rPr>
        <w:t>, que se traducirá en una nota numérica según la correspondiente rúbrica.</w:t>
      </w:r>
    </w:p>
    <w:p w14:paraId="337C3347" w14:textId="77777777" w:rsidR="001B107C" w:rsidRPr="008F2BE6" w:rsidRDefault="001B107C" w:rsidP="001B107C">
      <w:pPr>
        <w:keepNext/>
        <w:suppressAutoHyphens/>
        <w:spacing w:after="120"/>
        <w:jc w:val="both"/>
        <w:outlineLvl w:val="5"/>
        <w:rPr>
          <w:rFonts w:ascii="Times New Roman" w:hAnsi="Times New Roman"/>
          <w:b/>
          <w:bCs/>
          <w:szCs w:val="24"/>
          <w:lang w:val="es-ES_tradnl"/>
        </w:rPr>
      </w:pPr>
      <w:r w:rsidRPr="008F2BE6">
        <w:rPr>
          <w:rFonts w:ascii="Times New Roman" w:hAnsi="Times New Roman"/>
          <w:b/>
          <w:bCs/>
          <w:szCs w:val="24"/>
          <w:u w:val="single"/>
          <w:lang w:val="es-ES_tradnl"/>
        </w:rPr>
        <w:t>Criterios de recuperación</w:t>
      </w:r>
      <w:r w:rsidRPr="008F2BE6">
        <w:rPr>
          <w:rFonts w:ascii="Times New Roman" w:hAnsi="Times New Roman"/>
          <w:b/>
          <w:bCs/>
          <w:szCs w:val="24"/>
          <w:lang w:val="es-ES_tradnl"/>
        </w:rPr>
        <w:t>:</w:t>
      </w:r>
    </w:p>
    <w:p w14:paraId="1887CE03" w14:textId="77777777" w:rsidR="001B107C" w:rsidRPr="008F2BE6" w:rsidRDefault="001B107C" w:rsidP="001B107C">
      <w:pPr>
        <w:suppressAutoHyphens/>
        <w:spacing w:after="200"/>
        <w:jc w:val="both"/>
        <w:rPr>
          <w:rFonts w:ascii="Times New Roman" w:hAnsi="Times New Roman"/>
          <w:szCs w:val="24"/>
          <w:lang w:val="es-ES_tradnl"/>
        </w:rPr>
      </w:pPr>
      <w:r w:rsidRPr="008F2BE6">
        <w:rPr>
          <w:rFonts w:ascii="Times New Roman" w:hAnsi="Times New Roman"/>
          <w:szCs w:val="24"/>
          <w:lang w:val="es-ES_tradnl"/>
        </w:rPr>
        <w:t>Se realizarán actividades de refuerzo encaminadas a conseguir que el alumno alcance los criterios de evaluación correspondientes a la unidad de trabajo</w:t>
      </w:r>
      <w:r w:rsidR="00A74B50">
        <w:rPr>
          <w:rFonts w:ascii="Times New Roman" w:hAnsi="Times New Roman"/>
          <w:szCs w:val="24"/>
          <w:lang w:val="es-ES_tradnl"/>
        </w:rPr>
        <w:t xml:space="preserve"> en caso de no supere el periodo de formación en empresa u organismo equiparado. </w:t>
      </w:r>
    </w:p>
    <w:tbl>
      <w:tblPr>
        <w:tblW w:w="14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71"/>
      </w:tblGrid>
      <w:tr w:rsidR="001B107C" w:rsidRPr="00446167" w14:paraId="4F5CA37A" w14:textId="77777777" w:rsidTr="00B74BEF">
        <w:tc>
          <w:tcPr>
            <w:tcW w:w="14671" w:type="dxa"/>
            <w:tcBorders>
              <w:top w:val="single" w:sz="4" w:space="0" w:color="auto"/>
              <w:left w:val="single" w:sz="4" w:space="0" w:color="auto"/>
              <w:bottom w:val="single" w:sz="4" w:space="0" w:color="auto"/>
              <w:right w:val="single" w:sz="4" w:space="0" w:color="auto"/>
            </w:tcBorders>
          </w:tcPr>
          <w:p w14:paraId="027DC902" w14:textId="77777777" w:rsidR="001B107C" w:rsidRPr="00F12176" w:rsidRDefault="001B107C" w:rsidP="00D4646C">
            <w:pPr>
              <w:spacing w:before="40" w:after="40"/>
              <w:jc w:val="center"/>
              <w:rPr>
                <w:rFonts w:ascii="Times New Roman" w:hAnsi="Times New Roman"/>
                <w:b/>
                <w:bCs/>
                <w:highlight w:val="yellow"/>
              </w:rPr>
            </w:pPr>
            <w:r w:rsidRPr="00F12176">
              <w:rPr>
                <w:rFonts w:ascii="Times New Roman" w:hAnsi="Times New Roman"/>
                <w:b/>
                <w:bCs/>
              </w:rPr>
              <w:t>Temas transversales</w:t>
            </w:r>
          </w:p>
        </w:tc>
      </w:tr>
      <w:tr w:rsidR="001B107C" w:rsidRPr="004427C8" w14:paraId="6B896043" w14:textId="77777777" w:rsidTr="00B74BEF">
        <w:tc>
          <w:tcPr>
            <w:tcW w:w="14671" w:type="dxa"/>
            <w:tcBorders>
              <w:top w:val="single" w:sz="4" w:space="0" w:color="auto"/>
              <w:left w:val="single" w:sz="4" w:space="0" w:color="auto"/>
              <w:bottom w:val="single" w:sz="4" w:space="0" w:color="auto"/>
              <w:right w:val="single" w:sz="4" w:space="0" w:color="auto"/>
            </w:tcBorders>
          </w:tcPr>
          <w:p w14:paraId="29B5CCDD" w14:textId="77777777" w:rsidR="00F12176" w:rsidRPr="000E1509" w:rsidRDefault="00F12176" w:rsidP="00F12176">
            <w:pPr>
              <w:pStyle w:val="Prrafodelista"/>
              <w:numPr>
                <w:ilvl w:val="0"/>
                <w:numId w:val="28"/>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ambiental</w:t>
            </w:r>
            <w:r w:rsidRPr="000E1509">
              <w:rPr>
                <w:rFonts w:ascii="Times New Roman" w:hAnsi="Times New Roman"/>
                <w:b/>
                <w:bCs/>
                <w:szCs w:val="24"/>
              </w:rPr>
              <w:t xml:space="preserve">. </w:t>
            </w:r>
            <w:r w:rsidRPr="000E1509">
              <w:rPr>
                <w:rFonts w:ascii="Times New Roman" w:hAnsi="Times New Roman"/>
                <w:szCs w:val="24"/>
              </w:rPr>
              <w:t>Se potenciarán actitudes personales de aprovechamiento de materiales en las aulas y fuera de ellas.</w:t>
            </w:r>
          </w:p>
          <w:p w14:paraId="2BD68600" w14:textId="77777777" w:rsidR="00F12176" w:rsidRPr="000E1509" w:rsidRDefault="00F12176" w:rsidP="00F12176">
            <w:pPr>
              <w:pStyle w:val="Prrafodelista"/>
              <w:numPr>
                <w:ilvl w:val="0"/>
                <w:numId w:val="28"/>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del consumidor</w:t>
            </w:r>
            <w:r w:rsidRPr="000E1509">
              <w:rPr>
                <w:rFonts w:ascii="Times New Roman" w:hAnsi="Times New Roman"/>
                <w:b/>
                <w:bCs/>
                <w:szCs w:val="24"/>
              </w:rPr>
              <w:t xml:space="preserve">. </w:t>
            </w:r>
            <w:r w:rsidRPr="000E1509">
              <w:rPr>
                <w:rFonts w:ascii="Times New Roman" w:hAnsi="Times New Roman"/>
                <w:szCs w:val="24"/>
              </w:rPr>
              <w:t>Se potenciará el consumo moderado y responsable de recursos y materiales fungibles. Se inculcará también la aplicación de criterios de racionalidad energética en aquellos temas sensibles.</w:t>
            </w:r>
          </w:p>
          <w:p w14:paraId="2CA7ADD4" w14:textId="77777777" w:rsidR="001B107C" w:rsidRPr="004427C8" w:rsidRDefault="001B107C" w:rsidP="00D4646C">
            <w:pPr>
              <w:spacing w:before="40" w:after="40"/>
              <w:jc w:val="both"/>
              <w:rPr>
                <w:rFonts w:ascii="Times New Roman" w:hAnsi="Times New Roman"/>
              </w:rPr>
            </w:pPr>
          </w:p>
        </w:tc>
      </w:tr>
    </w:tbl>
    <w:p w14:paraId="314EE24A" w14:textId="04F0F83A" w:rsidR="00B34CD6" w:rsidRDefault="00603090" w:rsidP="001B107C">
      <w:pPr>
        <w:keepNext/>
        <w:suppressAutoHyphens/>
        <w:spacing w:after="120"/>
        <w:jc w:val="both"/>
        <w:outlineLvl w:val="5"/>
        <w:rPr>
          <w:b/>
          <w:u w:val="single"/>
        </w:rPr>
      </w:pPr>
      <w:r w:rsidRPr="004427C8">
        <w:rPr>
          <w:b/>
          <w:u w:val="single"/>
        </w:rPr>
        <w:lastRenderedPageBreak/>
        <w:t>1</w:t>
      </w:r>
      <w:r>
        <w:rPr>
          <w:b/>
          <w:u w:val="single"/>
        </w:rPr>
        <w:t>4</w:t>
      </w:r>
      <w:r w:rsidRPr="004427C8">
        <w:rPr>
          <w:b/>
          <w:u w:val="single"/>
        </w:rPr>
        <w:t xml:space="preserve">.- </w:t>
      </w:r>
      <w:r>
        <w:rPr>
          <w:b/>
          <w:u w:val="single"/>
        </w:rPr>
        <w:t>CONTRIBUCIÓN DEL MÓDULO OPTATIVO AL DESARROLLO DEL PROYECTO INTERMODULAR DEL CICLO FORMATIVO</w:t>
      </w:r>
    </w:p>
    <w:p w14:paraId="711AC0BC" w14:textId="77777777" w:rsidR="00603090" w:rsidRDefault="00603090" w:rsidP="001B107C">
      <w:pPr>
        <w:keepNext/>
        <w:suppressAutoHyphens/>
        <w:spacing w:after="120"/>
        <w:jc w:val="both"/>
        <w:outlineLvl w:val="5"/>
        <w:rPr>
          <w:b/>
          <w:u w:val="single"/>
        </w:rPr>
      </w:pPr>
    </w:p>
    <w:p w14:paraId="69BD35C7" w14:textId="77777777" w:rsidR="00603090" w:rsidRPr="00603090" w:rsidRDefault="00603090" w:rsidP="00603090">
      <w:pPr>
        <w:keepNext/>
        <w:suppressAutoHyphens/>
        <w:spacing w:after="120"/>
        <w:jc w:val="both"/>
        <w:outlineLvl w:val="5"/>
        <w:rPr>
          <w:rFonts w:ascii="Times New Roman" w:hAnsi="Times New Roman"/>
          <w:lang w:val="es-ES_tradnl"/>
        </w:rPr>
      </w:pPr>
      <w:r w:rsidRPr="00603090">
        <w:rPr>
          <w:rFonts w:ascii="Times New Roman" w:hAnsi="Times New Roman"/>
          <w:lang w:val="es-ES_tradnl"/>
        </w:rPr>
        <w:t>El módulo optativo Programas de gestión contable y laboral. Programas de gestión documental contribuye de forma directa y significativa al desarrollo del módulo de Proyecto Intermodular del Ciclo Formativo de Grado Medio de Gestión Administrativa, al proporcionar al alumnado los conocimientos, destrezas y herramientas digitales necesarias para la aplicación práctica e integrada de los aprendizajes adquiridos en el ciclo.</w:t>
      </w:r>
    </w:p>
    <w:p w14:paraId="130E7D65" w14:textId="77777777" w:rsidR="00603090" w:rsidRPr="00603090" w:rsidRDefault="00603090" w:rsidP="00603090">
      <w:pPr>
        <w:keepNext/>
        <w:suppressAutoHyphens/>
        <w:spacing w:after="120"/>
        <w:jc w:val="both"/>
        <w:outlineLvl w:val="5"/>
        <w:rPr>
          <w:rFonts w:ascii="Times New Roman" w:hAnsi="Times New Roman"/>
          <w:lang w:val="es-ES_tradnl"/>
        </w:rPr>
      </w:pPr>
      <w:r w:rsidRPr="00603090">
        <w:rPr>
          <w:rFonts w:ascii="Times New Roman" w:hAnsi="Times New Roman"/>
          <w:lang w:val="es-ES_tradnl"/>
        </w:rPr>
        <w:t>El carácter eminentemente práctico de este módulo optativo, basado en el uso de aplicaciones informáticas profesionales de gestión contable, laboral y documental, permite al alumnado trasladar al Proyecto Intermodular procedimientos reales propios del entorno administrativo, favoreciendo así el desarrollo de un proyecto empresarial coherente, viable y ajustado a la realidad del sector.</w:t>
      </w:r>
    </w:p>
    <w:p w14:paraId="000D9846" w14:textId="77777777" w:rsidR="00603090" w:rsidRPr="00603090" w:rsidRDefault="00603090" w:rsidP="00603090">
      <w:pPr>
        <w:keepNext/>
        <w:suppressAutoHyphens/>
        <w:spacing w:after="120"/>
        <w:jc w:val="both"/>
        <w:outlineLvl w:val="5"/>
        <w:rPr>
          <w:rFonts w:ascii="Times New Roman" w:hAnsi="Times New Roman"/>
          <w:lang w:val="es-ES_tradnl"/>
        </w:rPr>
      </w:pPr>
      <w:r w:rsidRPr="00603090">
        <w:rPr>
          <w:rFonts w:ascii="Times New Roman" w:hAnsi="Times New Roman"/>
          <w:lang w:val="es-ES_tradnl"/>
        </w:rPr>
        <w:t>En relación con el Resultado de Aprendizaje 1 del módulo optativo, centrado en la utilización de software de gestión de recursos humanos, el alumnado adquiere competencias que facilitan la definición de la estructura organizativa de la microempresa, la identificación de perfiles profesionales, la asignación de funciones y la estimación de los costes laborales. Estos aprendizajes contribuyen a la consecución de los Resultados de Aprendizaje del Proyecto Intermodular relacionados con la caracterización de la empresa, la planificación de recursos humanos, la elaboración del proyecto y el seguimiento de su ejecución.</w:t>
      </w:r>
    </w:p>
    <w:p w14:paraId="5F2A8341" w14:textId="77777777" w:rsidR="00603090" w:rsidRPr="00603090" w:rsidRDefault="00603090" w:rsidP="00603090">
      <w:pPr>
        <w:keepNext/>
        <w:suppressAutoHyphens/>
        <w:spacing w:after="120"/>
        <w:jc w:val="both"/>
        <w:outlineLvl w:val="5"/>
        <w:rPr>
          <w:rFonts w:ascii="Times New Roman" w:hAnsi="Times New Roman"/>
          <w:lang w:val="es-ES_tradnl"/>
        </w:rPr>
      </w:pPr>
      <w:r w:rsidRPr="00603090">
        <w:rPr>
          <w:rFonts w:ascii="Times New Roman" w:hAnsi="Times New Roman"/>
          <w:lang w:val="es-ES_tradnl"/>
        </w:rPr>
        <w:t>Por su parte, el Resultado de Aprendizaje 2 del módulo optativo, relativo a la aplicación de herramientas digitales en la contabilidad y el control financiero de la empresa, se vincula de manera directa con el desarrollo del Proyecto Intermodular, especialmente en lo referente a la elaboración del estudio de viabilidad económica, la confección de presupuestos, el control de la tesorería y el análisis de la información financiera. El uso de aplicaciones contables permite fundamentar las decisiones económicas adoptadas en el proyecto y realizar un seguimiento financiero coherente con la planificación establecida.</w:t>
      </w:r>
    </w:p>
    <w:p w14:paraId="2921D848" w14:textId="77777777" w:rsidR="00603090" w:rsidRPr="00603090" w:rsidRDefault="00603090" w:rsidP="00603090">
      <w:pPr>
        <w:keepNext/>
        <w:suppressAutoHyphens/>
        <w:spacing w:after="120"/>
        <w:jc w:val="both"/>
        <w:outlineLvl w:val="5"/>
        <w:rPr>
          <w:rFonts w:ascii="Times New Roman" w:hAnsi="Times New Roman"/>
          <w:lang w:val="es-ES_tradnl"/>
        </w:rPr>
      </w:pPr>
      <w:r w:rsidRPr="00603090">
        <w:rPr>
          <w:rFonts w:ascii="Times New Roman" w:hAnsi="Times New Roman"/>
          <w:lang w:val="es-ES_tradnl"/>
        </w:rPr>
        <w:t>Asimismo, el Resultado de Aprendizaje 3 del módulo optativo, enfocado a la implementación de soluciones digitales para la gestión y organización documental, contribuye de forma transversal a todas las fases del Proyecto Intermodular. Este resultado de aprendizaje facilita la organización, archivo, seguridad y presentación de la documentación generada a lo largo del proyecto, garantizando la calidad formal, la claridad en la transmisión de la información y el cumplimiento de los criterios de confidencialidad y protección de datos.</w:t>
      </w:r>
    </w:p>
    <w:p w14:paraId="5EE5AFB8" w14:textId="6425A165" w:rsidR="00603090" w:rsidRPr="00603090" w:rsidRDefault="00603090" w:rsidP="00603090">
      <w:pPr>
        <w:keepNext/>
        <w:suppressAutoHyphens/>
        <w:spacing w:after="120"/>
        <w:jc w:val="both"/>
        <w:outlineLvl w:val="5"/>
        <w:rPr>
          <w:rFonts w:ascii="Times New Roman" w:hAnsi="Times New Roman"/>
          <w:lang w:val="es-ES_tradnl"/>
        </w:rPr>
      </w:pPr>
      <w:r w:rsidRPr="00603090">
        <w:rPr>
          <w:rFonts w:ascii="Times New Roman" w:hAnsi="Times New Roman"/>
          <w:lang w:val="es-ES_tradnl"/>
        </w:rPr>
        <w:t>En conjunto, el módulo optativo refuerza el carácter integrador del Proyecto Intermodular, actuando como un módulo de apoyo operativo que permite al alumnado aplicar de forma práctica los contenidos del resto de módulos del ciclo, mejorar la calidad técnica y profesional del proyecto desarrollado y consolidar las competencias profesionales, personales y sociales propias del perfil del Técnico en Gestión Administrativa.</w:t>
      </w:r>
    </w:p>
    <w:p w14:paraId="76614669" w14:textId="77777777" w:rsidR="00000F0B" w:rsidRPr="00603090" w:rsidRDefault="00000F0B" w:rsidP="008E57E6">
      <w:pPr>
        <w:keepNext/>
        <w:suppressAutoHyphens/>
        <w:spacing w:after="120"/>
        <w:jc w:val="both"/>
        <w:outlineLvl w:val="5"/>
        <w:rPr>
          <w:rFonts w:ascii="Times New Roman" w:hAnsi="Times New Roman"/>
          <w:szCs w:val="24"/>
          <w:lang w:val="es-ES_tradnl"/>
        </w:rPr>
      </w:pPr>
    </w:p>
    <w:p w14:paraId="01854700" w14:textId="77777777" w:rsidR="00603090" w:rsidRDefault="00603090" w:rsidP="008E57E6">
      <w:pPr>
        <w:keepNext/>
        <w:suppressAutoHyphens/>
        <w:spacing w:after="120"/>
        <w:jc w:val="both"/>
        <w:outlineLvl w:val="5"/>
        <w:rPr>
          <w:rFonts w:ascii="Times New Roman" w:hAnsi="Times New Roman"/>
          <w:szCs w:val="24"/>
          <w:lang w:val="es-ES_tradnl"/>
        </w:rPr>
      </w:pPr>
    </w:p>
    <w:p w14:paraId="61FED8C0" w14:textId="77777777" w:rsidR="00603090" w:rsidRDefault="00603090" w:rsidP="008E57E6">
      <w:pPr>
        <w:keepNext/>
        <w:suppressAutoHyphens/>
        <w:spacing w:after="120"/>
        <w:jc w:val="both"/>
        <w:outlineLvl w:val="5"/>
        <w:rPr>
          <w:rFonts w:ascii="Times New Roman" w:hAnsi="Times New Roman"/>
          <w:szCs w:val="24"/>
          <w:lang w:val="es-ES_tradnl"/>
        </w:rPr>
      </w:pPr>
    </w:p>
    <w:p w14:paraId="66FE3B6B" w14:textId="77777777" w:rsidR="00603090" w:rsidRDefault="00603090" w:rsidP="008E57E6">
      <w:pPr>
        <w:keepNext/>
        <w:suppressAutoHyphens/>
        <w:spacing w:after="120"/>
        <w:jc w:val="both"/>
        <w:outlineLvl w:val="5"/>
        <w:rPr>
          <w:rFonts w:ascii="Times New Roman" w:hAnsi="Times New Roman"/>
          <w:szCs w:val="24"/>
          <w:lang w:val="es-ES_tradnl"/>
        </w:rPr>
      </w:pPr>
    </w:p>
    <w:sectPr w:rsidR="00603090" w:rsidSect="00851676">
      <w:pgSz w:w="16838" w:h="11906" w:orient="landscape" w:code="9"/>
      <w:pgMar w:top="1276" w:right="1134" w:bottom="1134" w:left="1134"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81446" w14:textId="77777777" w:rsidR="004D5BCF" w:rsidRDefault="004D5BCF">
      <w:r>
        <w:separator/>
      </w:r>
    </w:p>
  </w:endnote>
  <w:endnote w:type="continuationSeparator" w:id="0">
    <w:p w14:paraId="60AC6EA2" w14:textId="77777777" w:rsidR="004D5BCF" w:rsidRDefault="004D5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onaco">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TKaiti">
    <w:charset w:val="86"/>
    <w:family w:val="auto"/>
    <w:pitch w:val="variable"/>
    <w:sig w:usb0="00000287" w:usb1="080F0000" w:usb2="00000010" w:usb3="00000000" w:csb0="0004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A0930" w14:textId="77777777" w:rsidR="006943F7" w:rsidRDefault="00072602">
    <w:pPr>
      <w:pStyle w:val="Piedepgina"/>
      <w:pBdr>
        <w:top w:val="single" w:sz="4" w:space="0" w:color="auto"/>
      </w:pBdr>
      <w:tabs>
        <w:tab w:val="clear" w:pos="4252"/>
        <w:tab w:val="clear" w:pos="8504"/>
        <w:tab w:val="left" w:pos="9214"/>
      </w:tabs>
      <w:rPr>
        <w:rFonts w:ascii="Times New Roman" w:hAnsi="Times New Roman"/>
        <w:sz w:val="20"/>
        <w:lang w:val="es-ES_tradnl"/>
      </w:rPr>
    </w:pPr>
    <w:r>
      <w:rPr>
        <w:rFonts w:ascii="Times New Roman" w:hAnsi="Times New Roman"/>
        <w:sz w:val="20"/>
        <w:lang w:val="es-ES_tradnl"/>
      </w:rPr>
      <w:t xml:space="preserve">MD75010208 </w:t>
    </w:r>
    <w:r w:rsidR="00F90D62">
      <w:rPr>
        <w:rFonts w:ascii="Times New Roman" w:hAnsi="Times New Roman"/>
        <w:sz w:val="20"/>
        <w:lang w:val="es-ES_tradnl"/>
      </w:rPr>
      <w:t xml:space="preserve"> </w:t>
    </w:r>
    <w:r>
      <w:rPr>
        <w:rFonts w:ascii="Times New Roman" w:hAnsi="Times New Roman"/>
        <w:sz w:val="20"/>
        <w:lang w:val="es-ES_tradnl"/>
      </w:rPr>
      <w:t>re</w:t>
    </w:r>
    <w:r w:rsidR="00DC0A00">
      <w:rPr>
        <w:rFonts w:ascii="Times New Roman" w:hAnsi="Times New Roman"/>
        <w:sz w:val="20"/>
        <w:lang w:val="es-ES_tradnl"/>
      </w:rPr>
      <w:t>v5</w:t>
    </w:r>
    <w:r w:rsidR="006943F7">
      <w:rPr>
        <w:rFonts w:ascii="Times New Roman" w:hAnsi="Times New Roman"/>
        <w:sz w:val="20"/>
        <w:lang w:val="es-ES_tradnl"/>
      </w:rPr>
      <w:t xml:space="preserve">  Fecha: </w:t>
    </w:r>
    <w:r w:rsidR="00DC0A00">
      <w:rPr>
        <w:rFonts w:ascii="Times New Roman" w:hAnsi="Times New Roman"/>
        <w:sz w:val="20"/>
        <w:lang w:val="es-ES_tradnl"/>
      </w:rPr>
      <w:t>30/06</w:t>
    </w:r>
    <w:r>
      <w:rPr>
        <w:rFonts w:ascii="Times New Roman" w:hAnsi="Times New Roman"/>
        <w:sz w:val="20"/>
        <w:lang w:val="es-ES_tradnl"/>
      </w:rPr>
      <w:t>/2022</w:t>
    </w:r>
    <w:r w:rsidR="006943F7">
      <w:rPr>
        <w:rFonts w:ascii="Times New Roman" w:hAnsi="Times New Roman"/>
        <w:sz w:val="20"/>
        <w:lang w:val="es-ES_tradnl"/>
      </w:rPr>
      <w:tab/>
    </w:r>
    <w:r w:rsidR="006943F7">
      <w:rPr>
        <w:rStyle w:val="Nmerodepgina"/>
        <w:rFonts w:ascii="Times New Roman" w:hAnsi="Times New Roman"/>
        <w:b/>
        <w:sz w:val="20"/>
      </w:rPr>
      <w:fldChar w:fldCharType="begin"/>
    </w:r>
    <w:r w:rsidR="006943F7">
      <w:rPr>
        <w:rStyle w:val="Nmerodepgina"/>
        <w:rFonts w:ascii="Times New Roman" w:hAnsi="Times New Roman"/>
        <w:b/>
        <w:sz w:val="20"/>
      </w:rPr>
      <w:instrText xml:space="preserve"> PAGE </w:instrText>
    </w:r>
    <w:r w:rsidR="006943F7">
      <w:rPr>
        <w:rStyle w:val="Nmerodepgina"/>
        <w:rFonts w:ascii="Times New Roman" w:hAnsi="Times New Roman"/>
        <w:b/>
        <w:sz w:val="20"/>
      </w:rPr>
      <w:fldChar w:fldCharType="separate"/>
    </w:r>
    <w:r w:rsidR="00DC0A00">
      <w:rPr>
        <w:rStyle w:val="Nmerodepgina"/>
        <w:rFonts w:ascii="Times New Roman" w:hAnsi="Times New Roman"/>
        <w:b/>
        <w:noProof/>
        <w:sz w:val="20"/>
      </w:rPr>
      <w:t>2</w:t>
    </w:r>
    <w:r w:rsidR="006943F7">
      <w:rPr>
        <w:rStyle w:val="Nmerodepgina"/>
        <w:rFonts w:ascii="Times New Roman" w:hAnsi="Times New Roman"/>
        <w:b/>
        <w:sz w:val="20"/>
      </w:rPr>
      <w:fldChar w:fldCharType="end"/>
    </w:r>
    <w:r w:rsidR="006943F7">
      <w:rPr>
        <w:rStyle w:val="Nmerodepgina"/>
        <w:rFonts w:ascii="Times New Roman" w:hAnsi="Times New Roman"/>
        <w:b/>
        <w:sz w:val="20"/>
      </w:rPr>
      <w:t>/</w:t>
    </w:r>
    <w:r w:rsidR="006943F7">
      <w:rPr>
        <w:rStyle w:val="Nmerodepgina"/>
        <w:rFonts w:ascii="Times New Roman" w:hAnsi="Times New Roman"/>
        <w:b/>
        <w:sz w:val="20"/>
      </w:rPr>
      <w:fldChar w:fldCharType="begin"/>
    </w:r>
    <w:r w:rsidR="006943F7">
      <w:rPr>
        <w:rStyle w:val="Nmerodepgina"/>
        <w:rFonts w:ascii="Times New Roman" w:hAnsi="Times New Roman"/>
        <w:b/>
        <w:sz w:val="20"/>
      </w:rPr>
      <w:instrText xml:space="preserve"> NUMPAGES </w:instrText>
    </w:r>
    <w:r w:rsidR="006943F7">
      <w:rPr>
        <w:rStyle w:val="Nmerodepgina"/>
        <w:rFonts w:ascii="Times New Roman" w:hAnsi="Times New Roman"/>
        <w:b/>
        <w:sz w:val="20"/>
      </w:rPr>
      <w:fldChar w:fldCharType="separate"/>
    </w:r>
    <w:r w:rsidR="00DC0A00">
      <w:rPr>
        <w:rStyle w:val="Nmerodepgina"/>
        <w:rFonts w:ascii="Times New Roman" w:hAnsi="Times New Roman"/>
        <w:b/>
        <w:noProof/>
        <w:sz w:val="20"/>
      </w:rPr>
      <w:t>8</w:t>
    </w:r>
    <w:r w:rsidR="006943F7">
      <w:rPr>
        <w:rStyle w:val="Nmerodepgina"/>
        <w:rFonts w:ascii="Times New Roman" w:hAnsi="Times New Roman"/>
        <w:b/>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5E5FF" w14:textId="77777777" w:rsidR="006943F7" w:rsidRDefault="4FA02017" w:rsidP="4FA02017">
    <w:pPr>
      <w:pStyle w:val="Piedepgina"/>
      <w:tabs>
        <w:tab w:val="clear" w:pos="8504"/>
        <w:tab w:val="right" w:pos="10065"/>
      </w:tabs>
      <w:rPr>
        <w:rFonts w:ascii="Times New Roman" w:hAnsi="Times New Roman"/>
      </w:rPr>
    </w:pPr>
    <w:r w:rsidRPr="4FA02017">
      <w:rPr>
        <w:rFonts w:ascii="Times New Roman" w:hAnsi="Times New Roman"/>
      </w:rPr>
      <w:t xml:space="preserve">MD75010208 rev5  </w:t>
    </w:r>
    <w:r w:rsidR="00DC0A00">
      <w:tab/>
    </w:r>
    <w:r w:rsidR="00DC0A00">
      <w:tab/>
    </w:r>
    <w:r w:rsidRPr="4FA02017">
      <w:rPr>
        <w:rFonts w:ascii="Times New Roman" w:hAnsi="Times New Roman"/>
      </w:rPr>
      <w:t>Fecha: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4980F" w14:textId="77777777" w:rsidR="004D5BCF" w:rsidRDefault="004D5BCF">
      <w:r>
        <w:separator/>
      </w:r>
    </w:p>
  </w:footnote>
  <w:footnote w:type="continuationSeparator" w:id="0">
    <w:p w14:paraId="285CF422" w14:textId="77777777" w:rsidR="004D5BCF" w:rsidRDefault="004D5B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BB776" w14:textId="77777777" w:rsidR="006943F7" w:rsidRDefault="006943F7">
    <w:pPr>
      <w:pStyle w:val="Ttulo2"/>
      <w:jc w:val="both"/>
      <w:rPr>
        <w:rFonts w:ascii="Times New Roman" w:hAnsi="Times New Roman"/>
        <w:sz w:val="20"/>
      </w:rPr>
    </w:pPr>
    <w:r>
      <w:rPr>
        <w:rFonts w:ascii="Times New Roman" w:hAnsi="Times New Roman"/>
        <w:sz w:val="20"/>
      </w:rPr>
      <w:t>CURSO/GRUPO/CICLO:</w:t>
    </w:r>
    <w:r w:rsidR="00B47F6E">
      <w:rPr>
        <w:rFonts w:ascii="Times New Roman" w:hAnsi="Times New Roman"/>
        <w:sz w:val="20"/>
      </w:rPr>
      <w:t xml:space="preserve"> 2º GESTIÓN ADMINISTRATIVA</w:t>
    </w:r>
  </w:p>
  <w:p w14:paraId="76504496" w14:textId="77777777" w:rsidR="006943F7" w:rsidRDefault="006943F7">
    <w:pPr>
      <w:pStyle w:val="Ttulo2"/>
      <w:pBdr>
        <w:bottom w:val="single" w:sz="4" w:space="1" w:color="auto"/>
      </w:pBdr>
      <w:jc w:val="both"/>
      <w:rPr>
        <w:rFonts w:ascii="Times New Roman" w:hAnsi="Times New Roman"/>
        <w:sz w:val="20"/>
      </w:rPr>
    </w:pPr>
    <w:r>
      <w:rPr>
        <w:rFonts w:ascii="Times New Roman" w:hAnsi="Times New Roman"/>
        <w:sz w:val="20"/>
      </w:rPr>
      <w:t>MÓDULO:</w:t>
    </w:r>
    <w:r w:rsidR="00B47F6E">
      <w:rPr>
        <w:rFonts w:ascii="Times New Roman" w:hAnsi="Times New Roman"/>
        <w:sz w:val="20"/>
      </w:rPr>
      <w:t xml:space="preserve"> </w:t>
    </w:r>
    <w:r w:rsidR="006A703F">
      <w:rPr>
        <w:rFonts w:ascii="Times New Roman" w:hAnsi="Times New Roman"/>
        <w:sz w:val="20"/>
      </w:rPr>
      <w:t>PROGRAMAS DE GESTIÓN CONTABLE Y LABORAL. PROGRAMAS DE GESTIÓN DOCUMENTAL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multilevel"/>
    <w:tmpl w:val="0000001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21621F7"/>
    <w:multiLevelType w:val="hybridMultilevel"/>
    <w:tmpl w:val="83E8EC54"/>
    <w:lvl w:ilvl="0" w:tplc="2D4283DA">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 w15:restartNumberingAfterBreak="0">
    <w:nsid w:val="03157061"/>
    <w:multiLevelType w:val="hybridMultilevel"/>
    <w:tmpl w:val="22322406"/>
    <w:lvl w:ilvl="0" w:tplc="2D4283DA">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05C92B27"/>
    <w:multiLevelType w:val="hybridMultilevel"/>
    <w:tmpl w:val="5ABE8D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7EC2296"/>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0E37E4"/>
    <w:multiLevelType w:val="hybridMultilevel"/>
    <w:tmpl w:val="882C9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B365753"/>
    <w:multiLevelType w:val="hybridMultilevel"/>
    <w:tmpl w:val="C2DE3632"/>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0E2E3965"/>
    <w:multiLevelType w:val="hybridMultilevel"/>
    <w:tmpl w:val="0ACA39D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2D82015"/>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2EF1A70"/>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31D68A2"/>
    <w:multiLevelType w:val="hybridMultilevel"/>
    <w:tmpl w:val="08424046"/>
    <w:lvl w:ilvl="0" w:tplc="453EC41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18B17DF3"/>
    <w:multiLevelType w:val="hybridMultilevel"/>
    <w:tmpl w:val="DF3A6A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8B645A4"/>
    <w:multiLevelType w:val="hybridMultilevel"/>
    <w:tmpl w:val="E36661D2"/>
    <w:lvl w:ilvl="0" w:tplc="2D4283DA">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3" w15:restartNumberingAfterBreak="0">
    <w:nsid w:val="1B7D528E"/>
    <w:multiLevelType w:val="hybridMultilevel"/>
    <w:tmpl w:val="199E2D14"/>
    <w:lvl w:ilvl="0" w:tplc="3C8E87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1BCA5542"/>
    <w:multiLevelType w:val="hybridMultilevel"/>
    <w:tmpl w:val="117E5F34"/>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15:restartNumberingAfterBreak="0">
    <w:nsid w:val="1FC75D46"/>
    <w:multiLevelType w:val="hybridMultilevel"/>
    <w:tmpl w:val="0842404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1B12DC3"/>
    <w:multiLevelType w:val="hybridMultilevel"/>
    <w:tmpl w:val="E7986A7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7" w15:restartNumberingAfterBreak="0">
    <w:nsid w:val="23164E5E"/>
    <w:multiLevelType w:val="hybridMultilevel"/>
    <w:tmpl w:val="1952C9F4"/>
    <w:lvl w:ilvl="0" w:tplc="0C0A000D">
      <w:start w:val="1"/>
      <w:numFmt w:val="bullet"/>
      <w:lvlText w:val=""/>
      <w:lvlJc w:val="left"/>
      <w:pPr>
        <w:ind w:left="720" w:hanging="360"/>
      </w:pPr>
      <w:rPr>
        <w:rFonts w:ascii="Wingdings" w:hAnsi="Wingdings"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10865C66">
      <w:start w:val="6"/>
      <w:numFmt w:val="bullet"/>
      <w:lvlText w:val="-"/>
      <w:lvlJc w:val="left"/>
      <w:pPr>
        <w:ind w:left="2880" w:hanging="360"/>
      </w:pPr>
      <w:rPr>
        <w:rFonts w:ascii="Times New Roman" w:eastAsia="Times New Roman" w:hAnsi="Times New Roman" w:cs="Times New Roman"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3CD1C85"/>
    <w:multiLevelType w:val="hybridMultilevel"/>
    <w:tmpl w:val="B4780288"/>
    <w:lvl w:ilvl="0" w:tplc="2D4283DA">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2B2D1B58"/>
    <w:multiLevelType w:val="hybridMultilevel"/>
    <w:tmpl w:val="AFA4CF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1C1DC0"/>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EED0479"/>
    <w:multiLevelType w:val="hybridMultilevel"/>
    <w:tmpl w:val="98CA0F58"/>
    <w:lvl w:ilvl="0" w:tplc="0C0A0001">
      <w:start w:val="1"/>
      <w:numFmt w:val="bullet"/>
      <w:lvlText w:val=""/>
      <w:lvlJc w:val="left"/>
      <w:pPr>
        <w:ind w:left="785" w:hanging="360"/>
      </w:pPr>
      <w:rPr>
        <w:rFonts w:ascii="Symbol" w:hAnsi="Symbol" w:hint="default"/>
      </w:rPr>
    </w:lvl>
    <w:lvl w:ilvl="1" w:tplc="0C0A0003">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22" w15:restartNumberingAfterBreak="0">
    <w:nsid w:val="2FFD2E4C"/>
    <w:multiLevelType w:val="hybridMultilevel"/>
    <w:tmpl w:val="ADCE2DB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75271E"/>
    <w:multiLevelType w:val="hybridMultilevel"/>
    <w:tmpl w:val="EC18FD7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08D4CB0"/>
    <w:multiLevelType w:val="hybridMultilevel"/>
    <w:tmpl w:val="AF5CDE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4DF1256"/>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9B62C33"/>
    <w:multiLevelType w:val="hybridMultilevel"/>
    <w:tmpl w:val="D038AB04"/>
    <w:lvl w:ilvl="0" w:tplc="3224EC7E">
      <w:start w:val="1"/>
      <w:numFmt w:val="lowerLetter"/>
      <w:lvlText w:val="%1)"/>
      <w:lvlJc w:val="left"/>
      <w:pPr>
        <w:ind w:left="72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F8D4713"/>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02E61AB"/>
    <w:multiLevelType w:val="hybridMultilevel"/>
    <w:tmpl w:val="BF4C72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05A0C50"/>
    <w:multiLevelType w:val="hybridMultilevel"/>
    <w:tmpl w:val="F8624CC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40EB388E"/>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20A3866"/>
    <w:multiLevelType w:val="hybridMultilevel"/>
    <w:tmpl w:val="2B1C3074"/>
    <w:lvl w:ilvl="0" w:tplc="0C0A000F">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3513476"/>
    <w:multiLevelType w:val="hybridMultilevel"/>
    <w:tmpl w:val="D86E7B6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4FB0456"/>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A3C26CA"/>
    <w:multiLevelType w:val="hybridMultilevel"/>
    <w:tmpl w:val="7870C6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4CDE3385"/>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0934FEB"/>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2560019"/>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81600DA"/>
    <w:multiLevelType w:val="hybridMultilevel"/>
    <w:tmpl w:val="E62258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74D4DF6"/>
    <w:multiLevelType w:val="singleLevel"/>
    <w:tmpl w:val="1618DC64"/>
    <w:lvl w:ilvl="0">
      <w:numFmt w:val="bullet"/>
      <w:lvlText w:val="-"/>
      <w:lvlJc w:val="left"/>
      <w:pPr>
        <w:tabs>
          <w:tab w:val="num" w:pos="945"/>
        </w:tabs>
        <w:ind w:left="945" w:hanging="360"/>
      </w:pPr>
      <w:rPr>
        <w:rFonts w:ascii="Times New Roman" w:hAnsi="Times New Roman" w:cs="Times New Roman" w:hint="default"/>
      </w:rPr>
    </w:lvl>
  </w:abstractNum>
  <w:abstractNum w:abstractNumId="40" w15:restartNumberingAfterBreak="0">
    <w:nsid w:val="693C6D66"/>
    <w:multiLevelType w:val="hybridMultilevel"/>
    <w:tmpl w:val="AF945410"/>
    <w:lvl w:ilvl="0" w:tplc="8DB2612E">
      <w:start w:val="6"/>
      <w:numFmt w:val="bullet"/>
      <w:lvlText w:val="-"/>
      <w:lvlJc w:val="left"/>
      <w:pPr>
        <w:ind w:left="785" w:hanging="360"/>
      </w:pPr>
      <w:rPr>
        <w:rFonts w:ascii="Times New Roman" w:eastAsia="Times New Roman" w:hAnsi="Times New Roman" w:cs="Times New Roman"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41" w15:restartNumberingAfterBreak="0">
    <w:nsid w:val="6BA848C6"/>
    <w:multiLevelType w:val="hybridMultilevel"/>
    <w:tmpl w:val="47607A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8C74F4"/>
    <w:multiLevelType w:val="hybridMultilevel"/>
    <w:tmpl w:val="585AD664"/>
    <w:lvl w:ilvl="0" w:tplc="453EC416">
      <w:start w:val="9"/>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6E9757E3"/>
    <w:multiLevelType w:val="hybridMultilevel"/>
    <w:tmpl w:val="9A3C6568"/>
    <w:lvl w:ilvl="0" w:tplc="2D4283DA">
      <w:start w:val="1"/>
      <w:numFmt w:val="bullet"/>
      <w:lvlText w:val=""/>
      <w:lvlJc w:val="left"/>
      <w:pPr>
        <w:ind w:left="785"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44" w15:restartNumberingAfterBreak="0">
    <w:nsid w:val="70680906"/>
    <w:multiLevelType w:val="hybridMultilevel"/>
    <w:tmpl w:val="DBA03766"/>
    <w:lvl w:ilvl="0" w:tplc="0C0A0001">
      <w:start w:val="1"/>
      <w:numFmt w:val="bullet"/>
      <w:lvlText w:val=""/>
      <w:lvlJc w:val="left"/>
      <w:rPr>
        <w:rFonts w:ascii="Symbol" w:hAnsi="Symbol" w:hint="default"/>
        <w:color w:val="1F3864"/>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5" w15:restartNumberingAfterBreak="0">
    <w:nsid w:val="709F52B0"/>
    <w:multiLevelType w:val="hybridMultilevel"/>
    <w:tmpl w:val="655288B4"/>
    <w:lvl w:ilvl="0" w:tplc="0C0A000D">
      <w:start w:val="1"/>
      <w:numFmt w:val="bullet"/>
      <w:lvlText w:val=""/>
      <w:lvlJc w:val="left"/>
      <w:pPr>
        <w:ind w:left="1865" w:hanging="360"/>
      </w:pPr>
      <w:rPr>
        <w:rFonts w:ascii="Wingdings" w:hAnsi="Wingdings" w:hint="default"/>
      </w:rPr>
    </w:lvl>
    <w:lvl w:ilvl="1" w:tplc="0C0A0003" w:tentative="1">
      <w:start w:val="1"/>
      <w:numFmt w:val="bullet"/>
      <w:lvlText w:val="o"/>
      <w:lvlJc w:val="left"/>
      <w:pPr>
        <w:ind w:left="2585" w:hanging="360"/>
      </w:pPr>
      <w:rPr>
        <w:rFonts w:ascii="Courier New" w:hAnsi="Courier New" w:cs="Courier New" w:hint="default"/>
      </w:rPr>
    </w:lvl>
    <w:lvl w:ilvl="2" w:tplc="0C0A0005" w:tentative="1">
      <w:start w:val="1"/>
      <w:numFmt w:val="bullet"/>
      <w:lvlText w:val=""/>
      <w:lvlJc w:val="left"/>
      <w:pPr>
        <w:ind w:left="3305" w:hanging="360"/>
      </w:pPr>
      <w:rPr>
        <w:rFonts w:ascii="Wingdings" w:hAnsi="Wingdings" w:hint="default"/>
      </w:rPr>
    </w:lvl>
    <w:lvl w:ilvl="3" w:tplc="0C0A0001" w:tentative="1">
      <w:start w:val="1"/>
      <w:numFmt w:val="bullet"/>
      <w:lvlText w:val=""/>
      <w:lvlJc w:val="left"/>
      <w:pPr>
        <w:ind w:left="4025" w:hanging="360"/>
      </w:pPr>
      <w:rPr>
        <w:rFonts w:ascii="Symbol" w:hAnsi="Symbol" w:hint="default"/>
      </w:rPr>
    </w:lvl>
    <w:lvl w:ilvl="4" w:tplc="0C0A0003" w:tentative="1">
      <w:start w:val="1"/>
      <w:numFmt w:val="bullet"/>
      <w:lvlText w:val="o"/>
      <w:lvlJc w:val="left"/>
      <w:pPr>
        <w:ind w:left="4745" w:hanging="360"/>
      </w:pPr>
      <w:rPr>
        <w:rFonts w:ascii="Courier New" w:hAnsi="Courier New" w:cs="Courier New" w:hint="default"/>
      </w:rPr>
    </w:lvl>
    <w:lvl w:ilvl="5" w:tplc="0C0A0005" w:tentative="1">
      <w:start w:val="1"/>
      <w:numFmt w:val="bullet"/>
      <w:lvlText w:val=""/>
      <w:lvlJc w:val="left"/>
      <w:pPr>
        <w:ind w:left="5465" w:hanging="360"/>
      </w:pPr>
      <w:rPr>
        <w:rFonts w:ascii="Wingdings" w:hAnsi="Wingdings" w:hint="default"/>
      </w:rPr>
    </w:lvl>
    <w:lvl w:ilvl="6" w:tplc="0C0A0001" w:tentative="1">
      <w:start w:val="1"/>
      <w:numFmt w:val="bullet"/>
      <w:lvlText w:val=""/>
      <w:lvlJc w:val="left"/>
      <w:pPr>
        <w:ind w:left="6185" w:hanging="360"/>
      </w:pPr>
      <w:rPr>
        <w:rFonts w:ascii="Symbol" w:hAnsi="Symbol" w:hint="default"/>
      </w:rPr>
    </w:lvl>
    <w:lvl w:ilvl="7" w:tplc="0C0A0003" w:tentative="1">
      <w:start w:val="1"/>
      <w:numFmt w:val="bullet"/>
      <w:lvlText w:val="o"/>
      <w:lvlJc w:val="left"/>
      <w:pPr>
        <w:ind w:left="6905" w:hanging="360"/>
      </w:pPr>
      <w:rPr>
        <w:rFonts w:ascii="Courier New" w:hAnsi="Courier New" w:cs="Courier New" w:hint="default"/>
      </w:rPr>
    </w:lvl>
    <w:lvl w:ilvl="8" w:tplc="0C0A0005" w:tentative="1">
      <w:start w:val="1"/>
      <w:numFmt w:val="bullet"/>
      <w:lvlText w:val=""/>
      <w:lvlJc w:val="left"/>
      <w:pPr>
        <w:ind w:left="7625" w:hanging="360"/>
      </w:pPr>
      <w:rPr>
        <w:rFonts w:ascii="Wingdings" w:hAnsi="Wingdings" w:hint="default"/>
      </w:rPr>
    </w:lvl>
  </w:abstractNum>
  <w:abstractNum w:abstractNumId="46" w15:restartNumberingAfterBreak="0">
    <w:nsid w:val="74884A85"/>
    <w:multiLevelType w:val="hybridMultilevel"/>
    <w:tmpl w:val="9DDC6D08"/>
    <w:lvl w:ilvl="0" w:tplc="0C0A000F">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A2E7D72"/>
    <w:multiLevelType w:val="hybridMultilevel"/>
    <w:tmpl w:val="FCD40BCC"/>
    <w:lvl w:ilvl="0" w:tplc="66CE77EE">
      <w:start w:val="1"/>
      <w:numFmt w:val="bullet"/>
      <w:lvlText w:val=""/>
      <w:lvlJc w:val="left"/>
      <w:pPr>
        <w:tabs>
          <w:tab w:val="num" w:pos="717"/>
        </w:tabs>
        <w:ind w:left="717" w:hanging="360"/>
      </w:pPr>
      <w:rPr>
        <w:rFonts w:ascii="Wingdings" w:hAnsi="Wingdings" w:hint="default"/>
        <w:color w:val="244061"/>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1572D9"/>
    <w:multiLevelType w:val="hybridMultilevel"/>
    <w:tmpl w:val="3360371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7E03051C"/>
    <w:multiLevelType w:val="hybridMultilevel"/>
    <w:tmpl w:val="681C8118"/>
    <w:lvl w:ilvl="0" w:tplc="0C0A000D">
      <w:start w:val="1"/>
      <w:numFmt w:val="bullet"/>
      <w:lvlText w:val=""/>
      <w:lvlJc w:val="left"/>
      <w:pPr>
        <w:ind w:left="2214" w:hanging="360"/>
      </w:pPr>
      <w:rPr>
        <w:rFonts w:ascii="Wingdings" w:hAnsi="Wingdings" w:hint="default"/>
      </w:rPr>
    </w:lvl>
    <w:lvl w:ilvl="1" w:tplc="0C0A0003" w:tentative="1">
      <w:start w:val="1"/>
      <w:numFmt w:val="bullet"/>
      <w:lvlText w:val="o"/>
      <w:lvlJc w:val="left"/>
      <w:pPr>
        <w:ind w:left="2934" w:hanging="360"/>
      </w:pPr>
      <w:rPr>
        <w:rFonts w:ascii="Courier New" w:hAnsi="Courier New" w:cs="Courier New" w:hint="default"/>
      </w:rPr>
    </w:lvl>
    <w:lvl w:ilvl="2" w:tplc="0C0A0005" w:tentative="1">
      <w:start w:val="1"/>
      <w:numFmt w:val="bullet"/>
      <w:lvlText w:val=""/>
      <w:lvlJc w:val="left"/>
      <w:pPr>
        <w:ind w:left="3654" w:hanging="360"/>
      </w:pPr>
      <w:rPr>
        <w:rFonts w:ascii="Wingdings" w:hAnsi="Wingdings" w:hint="default"/>
      </w:rPr>
    </w:lvl>
    <w:lvl w:ilvl="3" w:tplc="0C0A0001" w:tentative="1">
      <w:start w:val="1"/>
      <w:numFmt w:val="bullet"/>
      <w:lvlText w:val=""/>
      <w:lvlJc w:val="left"/>
      <w:pPr>
        <w:ind w:left="4374" w:hanging="360"/>
      </w:pPr>
      <w:rPr>
        <w:rFonts w:ascii="Symbol" w:hAnsi="Symbol" w:hint="default"/>
      </w:rPr>
    </w:lvl>
    <w:lvl w:ilvl="4" w:tplc="0C0A0003" w:tentative="1">
      <w:start w:val="1"/>
      <w:numFmt w:val="bullet"/>
      <w:lvlText w:val="o"/>
      <w:lvlJc w:val="left"/>
      <w:pPr>
        <w:ind w:left="5094" w:hanging="360"/>
      </w:pPr>
      <w:rPr>
        <w:rFonts w:ascii="Courier New" w:hAnsi="Courier New" w:cs="Courier New" w:hint="default"/>
      </w:rPr>
    </w:lvl>
    <w:lvl w:ilvl="5" w:tplc="0C0A0005" w:tentative="1">
      <w:start w:val="1"/>
      <w:numFmt w:val="bullet"/>
      <w:lvlText w:val=""/>
      <w:lvlJc w:val="left"/>
      <w:pPr>
        <w:ind w:left="5814" w:hanging="360"/>
      </w:pPr>
      <w:rPr>
        <w:rFonts w:ascii="Wingdings" w:hAnsi="Wingdings" w:hint="default"/>
      </w:rPr>
    </w:lvl>
    <w:lvl w:ilvl="6" w:tplc="0C0A0001" w:tentative="1">
      <w:start w:val="1"/>
      <w:numFmt w:val="bullet"/>
      <w:lvlText w:val=""/>
      <w:lvlJc w:val="left"/>
      <w:pPr>
        <w:ind w:left="6534" w:hanging="360"/>
      </w:pPr>
      <w:rPr>
        <w:rFonts w:ascii="Symbol" w:hAnsi="Symbol" w:hint="default"/>
      </w:rPr>
    </w:lvl>
    <w:lvl w:ilvl="7" w:tplc="0C0A0003" w:tentative="1">
      <w:start w:val="1"/>
      <w:numFmt w:val="bullet"/>
      <w:lvlText w:val="o"/>
      <w:lvlJc w:val="left"/>
      <w:pPr>
        <w:ind w:left="7254" w:hanging="360"/>
      </w:pPr>
      <w:rPr>
        <w:rFonts w:ascii="Courier New" w:hAnsi="Courier New" w:cs="Courier New" w:hint="default"/>
      </w:rPr>
    </w:lvl>
    <w:lvl w:ilvl="8" w:tplc="0C0A0005" w:tentative="1">
      <w:start w:val="1"/>
      <w:numFmt w:val="bullet"/>
      <w:lvlText w:val=""/>
      <w:lvlJc w:val="left"/>
      <w:pPr>
        <w:ind w:left="7974" w:hanging="360"/>
      </w:pPr>
      <w:rPr>
        <w:rFonts w:ascii="Wingdings" w:hAnsi="Wingdings" w:hint="default"/>
      </w:rPr>
    </w:lvl>
  </w:abstractNum>
  <w:abstractNum w:abstractNumId="50" w15:restartNumberingAfterBreak="0">
    <w:nsid w:val="7F31511D"/>
    <w:multiLevelType w:val="hybridMultilevel"/>
    <w:tmpl w:val="124897F2"/>
    <w:lvl w:ilvl="0" w:tplc="0C0A000D">
      <w:start w:val="1"/>
      <w:numFmt w:val="bullet"/>
      <w:lvlText w:val=""/>
      <w:lvlJc w:val="left"/>
      <w:pPr>
        <w:ind w:left="1145" w:hanging="360"/>
      </w:pPr>
      <w:rPr>
        <w:rFonts w:ascii="Wingdings" w:hAnsi="Wingdings" w:hint="default"/>
      </w:rPr>
    </w:lvl>
    <w:lvl w:ilvl="1" w:tplc="0C0A0003" w:tentative="1">
      <w:start w:val="1"/>
      <w:numFmt w:val="bullet"/>
      <w:lvlText w:val="o"/>
      <w:lvlJc w:val="left"/>
      <w:pPr>
        <w:ind w:left="1865" w:hanging="360"/>
      </w:pPr>
      <w:rPr>
        <w:rFonts w:ascii="Courier New" w:hAnsi="Courier New" w:cs="Courier New" w:hint="default"/>
      </w:rPr>
    </w:lvl>
    <w:lvl w:ilvl="2" w:tplc="0C0A0005" w:tentative="1">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num w:numId="1" w16cid:durableId="1139809841">
    <w:abstractNumId w:val="10"/>
  </w:num>
  <w:num w:numId="2" w16cid:durableId="2013414055">
    <w:abstractNumId w:val="16"/>
  </w:num>
  <w:num w:numId="3" w16cid:durableId="1311520313">
    <w:abstractNumId w:val="6"/>
  </w:num>
  <w:num w:numId="4" w16cid:durableId="1538540523">
    <w:abstractNumId w:val="37"/>
  </w:num>
  <w:num w:numId="5" w16cid:durableId="1049111846">
    <w:abstractNumId w:val="20"/>
  </w:num>
  <w:num w:numId="6" w16cid:durableId="1222904572">
    <w:abstractNumId w:val="9"/>
  </w:num>
  <w:num w:numId="7" w16cid:durableId="75253621">
    <w:abstractNumId w:val="4"/>
  </w:num>
  <w:num w:numId="8" w16cid:durableId="129904186">
    <w:abstractNumId w:val="25"/>
  </w:num>
  <w:num w:numId="9" w16cid:durableId="333731136">
    <w:abstractNumId w:val="8"/>
  </w:num>
  <w:num w:numId="10" w16cid:durableId="802432167">
    <w:abstractNumId w:val="33"/>
  </w:num>
  <w:num w:numId="11" w16cid:durableId="1344018270">
    <w:abstractNumId w:val="36"/>
  </w:num>
  <w:num w:numId="12" w16cid:durableId="959186363">
    <w:abstractNumId w:val="30"/>
  </w:num>
  <w:num w:numId="13" w16cid:durableId="178473815">
    <w:abstractNumId w:val="27"/>
  </w:num>
  <w:num w:numId="14" w16cid:durableId="83303390">
    <w:abstractNumId w:val="35"/>
  </w:num>
  <w:num w:numId="15" w16cid:durableId="1357465325">
    <w:abstractNumId w:val="39"/>
  </w:num>
  <w:num w:numId="16" w16cid:durableId="948388825">
    <w:abstractNumId w:val="34"/>
  </w:num>
  <w:num w:numId="17" w16cid:durableId="623196072">
    <w:abstractNumId w:val="12"/>
  </w:num>
  <w:num w:numId="18" w16cid:durableId="1577940012">
    <w:abstractNumId w:val="44"/>
  </w:num>
  <w:num w:numId="19" w16cid:durableId="402724949">
    <w:abstractNumId w:val="14"/>
  </w:num>
  <w:num w:numId="20" w16cid:durableId="568424487">
    <w:abstractNumId w:val="47"/>
  </w:num>
  <w:num w:numId="21" w16cid:durableId="814638283">
    <w:abstractNumId w:val="28"/>
  </w:num>
  <w:num w:numId="22" w16cid:durableId="410466326">
    <w:abstractNumId w:val="1"/>
  </w:num>
  <w:num w:numId="23" w16cid:durableId="1854765355">
    <w:abstractNumId w:val="0"/>
  </w:num>
  <w:num w:numId="24" w16cid:durableId="828058833">
    <w:abstractNumId w:val="29"/>
  </w:num>
  <w:num w:numId="25" w16cid:durableId="174736823">
    <w:abstractNumId w:val="21"/>
  </w:num>
  <w:num w:numId="26" w16cid:durableId="1377655385">
    <w:abstractNumId w:val="17"/>
  </w:num>
  <w:num w:numId="27" w16cid:durableId="1428187417">
    <w:abstractNumId w:val="23"/>
  </w:num>
  <w:num w:numId="28" w16cid:durableId="570896061">
    <w:abstractNumId w:val="5"/>
  </w:num>
  <w:num w:numId="29" w16cid:durableId="1011370821">
    <w:abstractNumId w:val="2"/>
  </w:num>
  <w:num w:numId="30" w16cid:durableId="1502773042">
    <w:abstractNumId w:val="49"/>
  </w:num>
  <w:num w:numId="31" w16cid:durableId="1657606687">
    <w:abstractNumId w:val="18"/>
  </w:num>
  <w:num w:numId="32" w16cid:durableId="1381975062">
    <w:abstractNumId w:val="3"/>
  </w:num>
  <w:num w:numId="33" w16cid:durableId="1390805782">
    <w:abstractNumId w:val="11"/>
  </w:num>
  <w:num w:numId="34" w16cid:durableId="449514877">
    <w:abstractNumId w:val="13"/>
  </w:num>
  <w:num w:numId="35" w16cid:durableId="890924561">
    <w:abstractNumId w:val="7"/>
  </w:num>
  <w:num w:numId="36" w16cid:durableId="1080252740">
    <w:abstractNumId w:val="26"/>
  </w:num>
  <w:num w:numId="37" w16cid:durableId="1108350474">
    <w:abstractNumId w:val="22"/>
  </w:num>
  <w:num w:numId="38" w16cid:durableId="866599335">
    <w:abstractNumId w:val="43"/>
  </w:num>
  <w:num w:numId="39" w16cid:durableId="1595624325">
    <w:abstractNumId w:val="50"/>
  </w:num>
  <w:num w:numId="40" w16cid:durableId="2016103770">
    <w:abstractNumId w:val="45"/>
  </w:num>
  <w:num w:numId="41" w16cid:durableId="862013844">
    <w:abstractNumId w:val="40"/>
  </w:num>
  <w:num w:numId="42" w16cid:durableId="11149711">
    <w:abstractNumId w:val="15"/>
  </w:num>
  <w:num w:numId="43" w16cid:durableId="910311484">
    <w:abstractNumId w:val="31"/>
  </w:num>
  <w:num w:numId="44" w16cid:durableId="229661538">
    <w:abstractNumId w:val="42"/>
  </w:num>
  <w:num w:numId="45" w16cid:durableId="2100515532">
    <w:abstractNumId w:val="46"/>
  </w:num>
  <w:num w:numId="46" w16cid:durableId="836921651">
    <w:abstractNumId w:val="48"/>
  </w:num>
  <w:num w:numId="47" w16cid:durableId="278995852">
    <w:abstractNumId w:val="38"/>
  </w:num>
  <w:num w:numId="48" w16cid:durableId="2084066296">
    <w:abstractNumId w:val="32"/>
  </w:num>
  <w:num w:numId="49" w16cid:durableId="515273998">
    <w:abstractNumId w:val="41"/>
  </w:num>
  <w:num w:numId="50" w16cid:durableId="1881819329">
    <w:abstractNumId w:val="19"/>
  </w:num>
  <w:num w:numId="51" w16cid:durableId="1163399232">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090"/>
    <w:rsid w:val="00000F0B"/>
    <w:rsid w:val="0000523F"/>
    <w:rsid w:val="00012605"/>
    <w:rsid w:val="000142A2"/>
    <w:rsid w:val="00024FEA"/>
    <w:rsid w:val="000260AD"/>
    <w:rsid w:val="00030090"/>
    <w:rsid w:val="00031FC4"/>
    <w:rsid w:val="00032CE8"/>
    <w:rsid w:val="00034CFA"/>
    <w:rsid w:val="0003574F"/>
    <w:rsid w:val="000369CD"/>
    <w:rsid w:val="00041482"/>
    <w:rsid w:val="0004615C"/>
    <w:rsid w:val="00052C2C"/>
    <w:rsid w:val="00053070"/>
    <w:rsid w:val="00054155"/>
    <w:rsid w:val="00055628"/>
    <w:rsid w:val="00055E75"/>
    <w:rsid w:val="000625D8"/>
    <w:rsid w:val="00063095"/>
    <w:rsid w:val="000632A7"/>
    <w:rsid w:val="00064EC2"/>
    <w:rsid w:val="000665A7"/>
    <w:rsid w:val="00072602"/>
    <w:rsid w:val="00072FEE"/>
    <w:rsid w:val="0007335B"/>
    <w:rsid w:val="000751A0"/>
    <w:rsid w:val="000774BC"/>
    <w:rsid w:val="00085023"/>
    <w:rsid w:val="000910D7"/>
    <w:rsid w:val="00092B7B"/>
    <w:rsid w:val="00093DAD"/>
    <w:rsid w:val="000940DF"/>
    <w:rsid w:val="000A390B"/>
    <w:rsid w:val="000A5CA0"/>
    <w:rsid w:val="000A7642"/>
    <w:rsid w:val="000A7745"/>
    <w:rsid w:val="000B0C4A"/>
    <w:rsid w:val="000B4B6E"/>
    <w:rsid w:val="000B5449"/>
    <w:rsid w:val="000B76C4"/>
    <w:rsid w:val="000C1A66"/>
    <w:rsid w:val="000C2A14"/>
    <w:rsid w:val="000C4DA6"/>
    <w:rsid w:val="000C6408"/>
    <w:rsid w:val="000D1CE0"/>
    <w:rsid w:val="000D27C3"/>
    <w:rsid w:val="000D4DA1"/>
    <w:rsid w:val="000D7395"/>
    <w:rsid w:val="000E02F3"/>
    <w:rsid w:val="000E0935"/>
    <w:rsid w:val="000E2487"/>
    <w:rsid w:val="000E5A75"/>
    <w:rsid w:val="000F02B1"/>
    <w:rsid w:val="000F56D1"/>
    <w:rsid w:val="0011724A"/>
    <w:rsid w:val="00122410"/>
    <w:rsid w:val="0012545E"/>
    <w:rsid w:val="0012623E"/>
    <w:rsid w:val="001303F1"/>
    <w:rsid w:val="00133029"/>
    <w:rsid w:val="00134077"/>
    <w:rsid w:val="0014270C"/>
    <w:rsid w:val="00143BF5"/>
    <w:rsid w:val="0014484C"/>
    <w:rsid w:val="00147B74"/>
    <w:rsid w:val="00155001"/>
    <w:rsid w:val="001566E9"/>
    <w:rsid w:val="00157ED2"/>
    <w:rsid w:val="001600BA"/>
    <w:rsid w:val="001622C1"/>
    <w:rsid w:val="00163D5E"/>
    <w:rsid w:val="00164A0B"/>
    <w:rsid w:val="00164D89"/>
    <w:rsid w:val="00167E2C"/>
    <w:rsid w:val="00184C72"/>
    <w:rsid w:val="00185425"/>
    <w:rsid w:val="00192109"/>
    <w:rsid w:val="00196464"/>
    <w:rsid w:val="001A1742"/>
    <w:rsid w:val="001A21DD"/>
    <w:rsid w:val="001A6EA7"/>
    <w:rsid w:val="001B107C"/>
    <w:rsid w:val="001B5D0F"/>
    <w:rsid w:val="001C0C1A"/>
    <w:rsid w:val="001C19E3"/>
    <w:rsid w:val="001C4E18"/>
    <w:rsid w:val="001D2C85"/>
    <w:rsid w:val="001E2475"/>
    <w:rsid w:val="001E61DD"/>
    <w:rsid w:val="001F2DE7"/>
    <w:rsid w:val="00202F92"/>
    <w:rsid w:val="00206C80"/>
    <w:rsid w:val="002113BB"/>
    <w:rsid w:val="00211894"/>
    <w:rsid w:val="00215F39"/>
    <w:rsid w:val="0021618A"/>
    <w:rsid w:val="00221608"/>
    <w:rsid w:val="002252EC"/>
    <w:rsid w:val="00232C37"/>
    <w:rsid w:val="00232D4A"/>
    <w:rsid w:val="00232D4E"/>
    <w:rsid w:val="0024088F"/>
    <w:rsid w:val="002410D6"/>
    <w:rsid w:val="00243F75"/>
    <w:rsid w:val="0024563D"/>
    <w:rsid w:val="00245E58"/>
    <w:rsid w:val="00250B8C"/>
    <w:rsid w:val="002523D9"/>
    <w:rsid w:val="00253698"/>
    <w:rsid w:val="00253A06"/>
    <w:rsid w:val="00255F61"/>
    <w:rsid w:val="00256FE0"/>
    <w:rsid w:val="002641CA"/>
    <w:rsid w:val="00264F37"/>
    <w:rsid w:val="00265F24"/>
    <w:rsid w:val="00267CC5"/>
    <w:rsid w:val="0027223F"/>
    <w:rsid w:val="00275915"/>
    <w:rsid w:val="002776DC"/>
    <w:rsid w:val="00283D80"/>
    <w:rsid w:val="002920BE"/>
    <w:rsid w:val="00294DF3"/>
    <w:rsid w:val="0029559B"/>
    <w:rsid w:val="002961F1"/>
    <w:rsid w:val="002A6FF4"/>
    <w:rsid w:val="002B4F55"/>
    <w:rsid w:val="002C66FC"/>
    <w:rsid w:val="002C778B"/>
    <w:rsid w:val="002D140F"/>
    <w:rsid w:val="002D7306"/>
    <w:rsid w:val="002E21CF"/>
    <w:rsid w:val="002F4B33"/>
    <w:rsid w:val="002F5BDB"/>
    <w:rsid w:val="002F63E8"/>
    <w:rsid w:val="0030410D"/>
    <w:rsid w:val="00314818"/>
    <w:rsid w:val="00317707"/>
    <w:rsid w:val="00320654"/>
    <w:rsid w:val="00321B79"/>
    <w:rsid w:val="00324AEB"/>
    <w:rsid w:val="003259F6"/>
    <w:rsid w:val="00326395"/>
    <w:rsid w:val="00326E46"/>
    <w:rsid w:val="00330495"/>
    <w:rsid w:val="00340705"/>
    <w:rsid w:val="0034344A"/>
    <w:rsid w:val="00343A8F"/>
    <w:rsid w:val="003442BA"/>
    <w:rsid w:val="00346337"/>
    <w:rsid w:val="00355119"/>
    <w:rsid w:val="003630B0"/>
    <w:rsid w:val="00363CEB"/>
    <w:rsid w:val="0036481E"/>
    <w:rsid w:val="00371054"/>
    <w:rsid w:val="00376761"/>
    <w:rsid w:val="003779BE"/>
    <w:rsid w:val="003842BB"/>
    <w:rsid w:val="00386C64"/>
    <w:rsid w:val="00391D51"/>
    <w:rsid w:val="00394153"/>
    <w:rsid w:val="003A1FF6"/>
    <w:rsid w:val="003A33E9"/>
    <w:rsid w:val="003A652B"/>
    <w:rsid w:val="003B20A6"/>
    <w:rsid w:val="003B2FE6"/>
    <w:rsid w:val="003B337A"/>
    <w:rsid w:val="003B5432"/>
    <w:rsid w:val="003B68FF"/>
    <w:rsid w:val="003D7A00"/>
    <w:rsid w:val="003E09DE"/>
    <w:rsid w:val="003E210A"/>
    <w:rsid w:val="003E2F1E"/>
    <w:rsid w:val="003F0217"/>
    <w:rsid w:val="003F1BCD"/>
    <w:rsid w:val="003F5D40"/>
    <w:rsid w:val="00401D03"/>
    <w:rsid w:val="00401DC0"/>
    <w:rsid w:val="004057A1"/>
    <w:rsid w:val="0040783A"/>
    <w:rsid w:val="00410A55"/>
    <w:rsid w:val="00412183"/>
    <w:rsid w:val="00413950"/>
    <w:rsid w:val="00417D62"/>
    <w:rsid w:val="00420601"/>
    <w:rsid w:val="004313F9"/>
    <w:rsid w:val="00432B8C"/>
    <w:rsid w:val="00434F2A"/>
    <w:rsid w:val="0044139D"/>
    <w:rsid w:val="004423DF"/>
    <w:rsid w:val="004427C8"/>
    <w:rsid w:val="00446167"/>
    <w:rsid w:val="00446B51"/>
    <w:rsid w:val="00450715"/>
    <w:rsid w:val="00450B1F"/>
    <w:rsid w:val="0045246D"/>
    <w:rsid w:val="00455935"/>
    <w:rsid w:val="00456E0A"/>
    <w:rsid w:val="004570E5"/>
    <w:rsid w:val="00457F95"/>
    <w:rsid w:val="0046095E"/>
    <w:rsid w:val="00461400"/>
    <w:rsid w:val="00461750"/>
    <w:rsid w:val="00463199"/>
    <w:rsid w:val="004651DB"/>
    <w:rsid w:val="00465361"/>
    <w:rsid w:val="00471D2B"/>
    <w:rsid w:val="00473D09"/>
    <w:rsid w:val="00476B5C"/>
    <w:rsid w:val="00477F6E"/>
    <w:rsid w:val="0048735C"/>
    <w:rsid w:val="004968FF"/>
    <w:rsid w:val="004A3C59"/>
    <w:rsid w:val="004A4C9A"/>
    <w:rsid w:val="004B48D4"/>
    <w:rsid w:val="004B62C8"/>
    <w:rsid w:val="004D1147"/>
    <w:rsid w:val="004D5BCF"/>
    <w:rsid w:val="004D5D32"/>
    <w:rsid w:val="004E20B9"/>
    <w:rsid w:val="004E2924"/>
    <w:rsid w:val="004E6E9B"/>
    <w:rsid w:val="004F2626"/>
    <w:rsid w:val="004F6575"/>
    <w:rsid w:val="00504E0C"/>
    <w:rsid w:val="00510161"/>
    <w:rsid w:val="00510E19"/>
    <w:rsid w:val="00511EA4"/>
    <w:rsid w:val="00516C91"/>
    <w:rsid w:val="00517728"/>
    <w:rsid w:val="005215AC"/>
    <w:rsid w:val="0053017B"/>
    <w:rsid w:val="00532684"/>
    <w:rsid w:val="005332B3"/>
    <w:rsid w:val="00535F8B"/>
    <w:rsid w:val="0054345D"/>
    <w:rsid w:val="00547951"/>
    <w:rsid w:val="005505F3"/>
    <w:rsid w:val="00552AF9"/>
    <w:rsid w:val="00560D13"/>
    <w:rsid w:val="0056427D"/>
    <w:rsid w:val="0056443A"/>
    <w:rsid w:val="00572AA2"/>
    <w:rsid w:val="00577CF9"/>
    <w:rsid w:val="00580B1C"/>
    <w:rsid w:val="005924E1"/>
    <w:rsid w:val="00594B27"/>
    <w:rsid w:val="005A595F"/>
    <w:rsid w:val="005A77D1"/>
    <w:rsid w:val="005B09BB"/>
    <w:rsid w:val="005B32A2"/>
    <w:rsid w:val="005B5A3F"/>
    <w:rsid w:val="005B6B49"/>
    <w:rsid w:val="005B769C"/>
    <w:rsid w:val="005C5FF0"/>
    <w:rsid w:val="005C6D85"/>
    <w:rsid w:val="005C7AC4"/>
    <w:rsid w:val="005D5137"/>
    <w:rsid w:val="005D5CC4"/>
    <w:rsid w:val="005D7348"/>
    <w:rsid w:val="005E13CD"/>
    <w:rsid w:val="005E2C2E"/>
    <w:rsid w:val="005E779C"/>
    <w:rsid w:val="005F516F"/>
    <w:rsid w:val="00600B54"/>
    <w:rsid w:val="00603090"/>
    <w:rsid w:val="00605E31"/>
    <w:rsid w:val="00614EB3"/>
    <w:rsid w:val="00621DF7"/>
    <w:rsid w:val="00622143"/>
    <w:rsid w:val="00633741"/>
    <w:rsid w:val="00633780"/>
    <w:rsid w:val="00635D3F"/>
    <w:rsid w:val="00640A08"/>
    <w:rsid w:val="00655057"/>
    <w:rsid w:val="00656CDC"/>
    <w:rsid w:val="00660111"/>
    <w:rsid w:val="0066474B"/>
    <w:rsid w:val="00666510"/>
    <w:rsid w:val="006701F3"/>
    <w:rsid w:val="0067446E"/>
    <w:rsid w:val="006773B3"/>
    <w:rsid w:val="00692116"/>
    <w:rsid w:val="00692566"/>
    <w:rsid w:val="00692F80"/>
    <w:rsid w:val="006943F7"/>
    <w:rsid w:val="00694C23"/>
    <w:rsid w:val="006A2975"/>
    <w:rsid w:val="006A5CE0"/>
    <w:rsid w:val="006A703F"/>
    <w:rsid w:val="006B1381"/>
    <w:rsid w:val="006C6FFF"/>
    <w:rsid w:val="006C728A"/>
    <w:rsid w:val="006D4D52"/>
    <w:rsid w:val="006E2102"/>
    <w:rsid w:val="006E6C67"/>
    <w:rsid w:val="006F2124"/>
    <w:rsid w:val="0070131A"/>
    <w:rsid w:val="0070514E"/>
    <w:rsid w:val="0070604B"/>
    <w:rsid w:val="00717318"/>
    <w:rsid w:val="007307B4"/>
    <w:rsid w:val="0073121D"/>
    <w:rsid w:val="0073321E"/>
    <w:rsid w:val="00735192"/>
    <w:rsid w:val="0073665D"/>
    <w:rsid w:val="007417D6"/>
    <w:rsid w:val="00741BFF"/>
    <w:rsid w:val="007448B0"/>
    <w:rsid w:val="0075306F"/>
    <w:rsid w:val="007534EF"/>
    <w:rsid w:val="00755252"/>
    <w:rsid w:val="0076026C"/>
    <w:rsid w:val="007642CA"/>
    <w:rsid w:val="00764D6D"/>
    <w:rsid w:val="007679BB"/>
    <w:rsid w:val="007715CD"/>
    <w:rsid w:val="00772A2E"/>
    <w:rsid w:val="00783FB2"/>
    <w:rsid w:val="00796CC5"/>
    <w:rsid w:val="007A2370"/>
    <w:rsid w:val="007A2CEE"/>
    <w:rsid w:val="007A4024"/>
    <w:rsid w:val="007B0BDB"/>
    <w:rsid w:val="007B3FAD"/>
    <w:rsid w:val="007B5DEF"/>
    <w:rsid w:val="007C23B1"/>
    <w:rsid w:val="007C65AD"/>
    <w:rsid w:val="007C76AC"/>
    <w:rsid w:val="007D3801"/>
    <w:rsid w:val="007D75F3"/>
    <w:rsid w:val="007E078B"/>
    <w:rsid w:val="007E16B4"/>
    <w:rsid w:val="007E561C"/>
    <w:rsid w:val="007E6B0A"/>
    <w:rsid w:val="007F2516"/>
    <w:rsid w:val="007F73C7"/>
    <w:rsid w:val="0081439F"/>
    <w:rsid w:val="00821A0D"/>
    <w:rsid w:val="00831D5C"/>
    <w:rsid w:val="0083609B"/>
    <w:rsid w:val="00836A48"/>
    <w:rsid w:val="00841746"/>
    <w:rsid w:val="008419BD"/>
    <w:rsid w:val="00841B0E"/>
    <w:rsid w:val="00851676"/>
    <w:rsid w:val="0085257B"/>
    <w:rsid w:val="00853768"/>
    <w:rsid w:val="00860D86"/>
    <w:rsid w:val="00861743"/>
    <w:rsid w:val="00863AB1"/>
    <w:rsid w:val="008646B5"/>
    <w:rsid w:val="00866275"/>
    <w:rsid w:val="008664F2"/>
    <w:rsid w:val="008677A3"/>
    <w:rsid w:val="008758B4"/>
    <w:rsid w:val="00877878"/>
    <w:rsid w:val="008938F2"/>
    <w:rsid w:val="0089745C"/>
    <w:rsid w:val="008A18EF"/>
    <w:rsid w:val="008A1D81"/>
    <w:rsid w:val="008A2413"/>
    <w:rsid w:val="008A32A1"/>
    <w:rsid w:val="008B5223"/>
    <w:rsid w:val="008D2782"/>
    <w:rsid w:val="008D6F83"/>
    <w:rsid w:val="008E2056"/>
    <w:rsid w:val="008E240A"/>
    <w:rsid w:val="008E57E6"/>
    <w:rsid w:val="008F18C8"/>
    <w:rsid w:val="008F2BE6"/>
    <w:rsid w:val="008F2EF9"/>
    <w:rsid w:val="008F4AC4"/>
    <w:rsid w:val="008F63E1"/>
    <w:rsid w:val="008F6DF3"/>
    <w:rsid w:val="00913B8D"/>
    <w:rsid w:val="0091583E"/>
    <w:rsid w:val="00920C50"/>
    <w:rsid w:val="00925C7E"/>
    <w:rsid w:val="00934109"/>
    <w:rsid w:val="00936006"/>
    <w:rsid w:val="009447E1"/>
    <w:rsid w:val="00946216"/>
    <w:rsid w:val="00946EDE"/>
    <w:rsid w:val="009472D7"/>
    <w:rsid w:val="00954AD3"/>
    <w:rsid w:val="009556F1"/>
    <w:rsid w:val="00962303"/>
    <w:rsid w:val="009719C2"/>
    <w:rsid w:val="009751D4"/>
    <w:rsid w:val="0099111C"/>
    <w:rsid w:val="00991772"/>
    <w:rsid w:val="0099365F"/>
    <w:rsid w:val="00993DCA"/>
    <w:rsid w:val="009A59F9"/>
    <w:rsid w:val="009A67A8"/>
    <w:rsid w:val="009B3AF6"/>
    <w:rsid w:val="009B791D"/>
    <w:rsid w:val="009C5A25"/>
    <w:rsid w:val="009C5A39"/>
    <w:rsid w:val="009D0873"/>
    <w:rsid w:val="009D43A7"/>
    <w:rsid w:val="009E2D54"/>
    <w:rsid w:val="009E646C"/>
    <w:rsid w:val="009F61B0"/>
    <w:rsid w:val="00A04367"/>
    <w:rsid w:val="00A11138"/>
    <w:rsid w:val="00A1204E"/>
    <w:rsid w:val="00A12BD0"/>
    <w:rsid w:val="00A13241"/>
    <w:rsid w:val="00A14837"/>
    <w:rsid w:val="00A17130"/>
    <w:rsid w:val="00A1713A"/>
    <w:rsid w:val="00A17A74"/>
    <w:rsid w:val="00A22ABA"/>
    <w:rsid w:val="00A26251"/>
    <w:rsid w:val="00A33007"/>
    <w:rsid w:val="00A330EA"/>
    <w:rsid w:val="00A3371E"/>
    <w:rsid w:val="00A53352"/>
    <w:rsid w:val="00A55C12"/>
    <w:rsid w:val="00A62DA5"/>
    <w:rsid w:val="00A63A12"/>
    <w:rsid w:val="00A64145"/>
    <w:rsid w:val="00A72F4D"/>
    <w:rsid w:val="00A72F83"/>
    <w:rsid w:val="00A748BB"/>
    <w:rsid w:val="00A74B50"/>
    <w:rsid w:val="00A86D57"/>
    <w:rsid w:val="00AA04AD"/>
    <w:rsid w:val="00AB065A"/>
    <w:rsid w:val="00AB08BE"/>
    <w:rsid w:val="00AB10C1"/>
    <w:rsid w:val="00AB345F"/>
    <w:rsid w:val="00AB3F2C"/>
    <w:rsid w:val="00AB548B"/>
    <w:rsid w:val="00AB7599"/>
    <w:rsid w:val="00AC5B62"/>
    <w:rsid w:val="00AD3FCA"/>
    <w:rsid w:val="00AE04C6"/>
    <w:rsid w:val="00AF0AC6"/>
    <w:rsid w:val="00B0178C"/>
    <w:rsid w:val="00B02EDF"/>
    <w:rsid w:val="00B1334E"/>
    <w:rsid w:val="00B1373E"/>
    <w:rsid w:val="00B14FFF"/>
    <w:rsid w:val="00B175B5"/>
    <w:rsid w:val="00B25360"/>
    <w:rsid w:val="00B34CD6"/>
    <w:rsid w:val="00B365D9"/>
    <w:rsid w:val="00B37978"/>
    <w:rsid w:val="00B40A49"/>
    <w:rsid w:val="00B41349"/>
    <w:rsid w:val="00B424D8"/>
    <w:rsid w:val="00B42C8C"/>
    <w:rsid w:val="00B46F5E"/>
    <w:rsid w:val="00B47F6E"/>
    <w:rsid w:val="00B5502D"/>
    <w:rsid w:val="00B61306"/>
    <w:rsid w:val="00B636C2"/>
    <w:rsid w:val="00B64094"/>
    <w:rsid w:val="00B64EBE"/>
    <w:rsid w:val="00B72E12"/>
    <w:rsid w:val="00B74BEF"/>
    <w:rsid w:val="00B80B99"/>
    <w:rsid w:val="00B80BCA"/>
    <w:rsid w:val="00B945EB"/>
    <w:rsid w:val="00B965A8"/>
    <w:rsid w:val="00BB1776"/>
    <w:rsid w:val="00BB41C2"/>
    <w:rsid w:val="00BB6DD0"/>
    <w:rsid w:val="00BC0819"/>
    <w:rsid w:val="00BC69EC"/>
    <w:rsid w:val="00BD2CAE"/>
    <w:rsid w:val="00BD43CC"/>
    <w:rsid w:val="00BD54E0"/>
    <w:rsid w:val="00BD58D0"/>
    <w:rsid w:val="00BD7044"/>
    <w:rsid w:val="00BE2651"/>
    <w:rsid w:val="00BE7A71"/>
    <w:rsid w:val="00BF055F"/>
    <w:rsid w:val="00BF0FF8"/>
    <w:rsid w:val="00BF1459"/>
    <w:rsid w:val="00BF6350"/>
    <w:rsid w:val="00BF6D43"/>
    <w:rsid w:val="00C0018D"/>
    <w:rsid w:val="00C00218"/>
    <w:rsid w:val="00C057F5"/>
    <w:rsid w:val="00C12241"/>
    <w:rsid w:val="00C17BC7"/>
    <w:rsid w:val="00C17FB5"/>
    <w:rsid w:val="00C20E48"/>
    <w:rsid w:val="00C21E95"/>
    <w:rsid w:val="00C31AC1"/>
    <w:rsid w:val="00C36026"/>
    <w:rsid w:val="00C40B2B"/>
    <w:rsid w:val="00C447F8"/>
    <w:rsid w:val="00C45581"/>
    <w:rsid w:val="00C45CE1"/>
    <w:rsid w:val="00C46240"/>
    <w:rsid w:val="00C47CCF"/>
    <w:rsid w:val="00C51161"/>
    <w:rsid w:val="00C559C8"/>
    <w:rsid w:val="00C64498"/>
    <w:rsid w:val="00C71CA7"/>
    <w:rsid w:val="00C77BB1"/>
    <w:rsid w:val="00C80E2A"/>
    <w:rsid w:val="00C8249A"/>
    <w:rsid w:val="00CB0E0A"/>
    <w:rsid w:val="00CB1216"/>
    <w:rsid w:val="00CB4EC9"/>
    <w:rsid w:val="00CC1BF3"/>
    <w:rsid w:val="00CC1D8C"/>
    <w:rsid w:val="00CD20B2"/>
    <w:rsid w:val="00CD21B3"/>
    <w:rsid w:val="00CD5E9F"/>
    <w:rsid w:val="00CD764D"/>
    <w:rsid w:val="00CE0F39"/>
    <w:rsid w:val="00CE2924"/>
    <w:rsid w:val="00CF0E0F"/>
    <w:rsid w:val="00CF46A1"/>
    <w:rsid w:val="00CF549B"/>
    <w:rsid w:val="00D02B4E"/>
    <w:rsid w:val="00D0382F"/>
    <w:rsid w:val="00D03D82"/>
    <w:rsid w:val="00D06A40"/>
    <w:rsid w:val="00D071DF"/>
    <w:rsid w:val="00D07CD5"/>
    <w:rsid w:val="00D10A04"/>
    <w:rsid w:val="00D1183D"/>
    <w:rsid w:val="00D167DA"/>
    <w:rsid w:val="00D2167D"/>
    <w:rsid w:val="00D27E0F"/>
    <w:rsid w:val="00D34D35"/>
    <w:rsid w:val="00D462A9"/>
    <w:rsid w:val="00D462DB"/>
    <w:rsid w:val="00D4646C"/>
    <w:rsid w:val="00D53D59"/>
    <w:rsid w:val="00D56862"/>
    <w:rsid w:val="00D66C11"/>
    <w:rsid w:val="00D72DA4"/>
    <w:rsid w:val="00D73145"/>
    <w:rsid w:val="00D73586"/>
    <w:rsid w:val="00D80E1C"/>
    <w:rsid w:val="00D85B6E"/>
    <w:rsid w:val="00D85F89"/>
    <w:rsid w:val="00D873EC"/>
    <w:rsid w:val="00D91274"/>
    <w:rsid w:val="00D93F14"/>
    <w:rsid w:val="00D94AAF"/>
    <w:rsid w:val="00D9585D"/>
    <w:rsid w:val="00D95CA0"/>
    <w:rsid w:val="00DA0841"/>
    <w:rsid w:val="00DA5508"/>
    <w:rsid w:val="00DB177B"/>
    <w:rsid w:val="00DB1A4D"/>
    <w:rsid w:val="00DB4DBB"/>
    <w:rsid w:val="00DB6E5E"/>
    <w:rsid w:val="00DC0A00"/>
    <w:rsid w:val="00DD077F"/>
    <w:rsid w:val="00DD20C5"/>
    <w:rsid w:val="00DD3A2A"/>
    <w:rsid w:val="00DF0986"/>
    <w:rsid w:val="00DF0B3D"/>
    <w:rsid w:val="00DF1E1C"/>
    <w:rsid w:val="00DF577D"/>
    <w:rsid w:val="00DF7A2B"/>
    <w:rsid w:val="00E0136F"/>
    <w:rsid w:val="00E05E76"/>
    <w:rsid w:val="00E13C75"/>
    <w:rsid w:val="00E204F3"/>
    <w:rsid w:val="00E2175A"/>
    <w:rsid w:val="00E25AAB"/>
    <w:rsid w:val="00E26DEE"/>
    <w:rsid w:val="00E2787E"/>
    <w:rsid w:val="00E35DB1"/>
    <w:rsid w:val="00E36513"/>
    <w:rsid w:val="00E423C3"/>
    <w:rsid w:val="00E46BFD"/>
    <w:rsid w:val="00E52E67"/>
    <w:rsid w:val="00E55960"/>
    <w:rsid w:val="00E65701"/>
    <w:rsid w:val="00E76CDE"/>
    <w:rsid w:val="00E81130"/>
    <w:rsid w:val="00E85318"/>
    <w:rsid w:val="00E96D5D"/>
    <w:rsid w:val="00EA5687"/>
    <w:rsid w:val="00EA6A61"/>
    <w:rsid w:val="00EB4643"/>
    <w:rsid w:val="00EC5059"/>
    <w:rsid w:val="00EC560F"/>
    <w:rsid w:val="00ED2784"/>
    <w:rsid w:val="00ED4DD8"/>
    <w:rsid w:val="00ED65D6"/>
    <w:rsid w:val="00ED7740"/>
    <w:rsid w:val="00EE2EC1"/>
    <w:rsid w:val="00EE77E1"/>
    <w:rsid w:val="00EF01BF"/>
    <w:rsid w:val="00EF306A"/>
    <w:rsid w:val="00EF395D"/>
    <w:rsid w:val="00EF4904"/>
    <w:rsid w:val="00EF49D5"/>
    <w:rsid w:val="00EF7C56"/>
    <w:rsid w:val="00F101C7"/>
    <w:rsid w:val="00F12176"/>
    <w:rsid w:val="00F13E3B"/>
    <w:rsid w:val="00F1553A"/>
    <w:rsid w:val="00F16DA4"/>
    <w:rsid w:val="00F24325"/>
    <w:rsid w:val="00F25E87"/>
    <w:rsid w:val="00F324CD"/>
    <w:rsid w:val="00F3254F"/>
    <w:rsid w:val="00F35C2A"/>
    <w:rsid w:val="00F4013B"/>
    <w:rsid w:val="00F43343"/>
    <w:rsid w:val="00F451E7"/>
    <w:rsid w:val="00F50729"/>
    <w:rsid w:val="00F554EA"/>
    <w:rsid w:val="00F55F57"/>
    <w:rsid w:val="00F56E82"/>
    <w:rsid w:val="00F57400"/>
    <w:rsid w:val="00F61A20"/>
    <w:rsid w:val="00F83C99"/>
    <w:rsid w:val="00F87634"/>
    <w:rsid w:val="00F90176"/>
    <w:rsid w:val="00F90685"/>
    <w:rsid w:val="00F90D62"/>
    <w:rsid w:val="00F91C4A"/>
    <w:rsid w:val="00F92C05"/>
    <w:rsid w:val="00F95636"/>
    <w:rsid w:val="00FA0856"/>
    <w:rsid w:val="00FA71ED"/>
    <w:rsid w:val="00FB50DC"/>
    <w:rsid w:val="00FB6921"/>
    <w:rsid w:val="00FC5AA7"/>
    <w:rsid w:val="00FC671D"/>
    <w:rsid w:val="00FD0D67"/>
    <w:rsid w:val="00FD66A5"/>
    <w:rsid w:val="00FD6E24"/>
    <w:rsid w:val="00FE3466"/>
    <w:rsid w:val="00FE42DC"/>
    <w:rsid w:val="00FE4ABB"/>
    <w:rsid w:val="00FE4AF2"/>
    <w:rsid w:val="00FE6471"/>
    <w:rsid w:val="00FE6752"/>
    <w:rsid w:val="00FE6F39"/>
    <w:rsid w:val="156A7AD0"/>
    <w:rsid w:val="21BEBA0E"/>
    <w:rsid w:val="4CEC727F"/>
    <w:rsid w:val="4EB1417C"/>
    <w:rsid w:val="4FA02017"/>
    <w:rsid w:val="552716CD"/>
    <w:rsid w:val="552B0E46"/>
    <w:rsid w:val="56D1AA6D"/>
    <w:rsid w:val="6D08775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98E365E"/>
  <w15:chartTrackingRefBased/>
  <w15:docId w15:val="{65417389-8927-49BC-AC9F-5002546B7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2FE6"/>
    <w:rPr>
      <w:rFonts w:ascii="Arial" w:hAnsi="Arial"/>
      <w:sz w:val="24"/>
      <w:lang w:eastAsia="es-ES"/>
    </w:rPr>
  </w:style>
  <w:style w:type="paragraph" w:styleId="Ttulo1">
    <w:name w:val="heading 1"/>
    <w:basedOn w:val="Normal"/>
    <w:next w:val="Normal"/>
    <w:link w:val="Ttulo1Car"/>
    <w:qFormat/>
    <w:pPr>
      <w:keepNext/>
      <w:spacing w:after="240"/>
      <w:outlineLvl w:val="0"/>
    </w:pPr>
    <w:rPr>
      <w:b/>
      <w:lang w:val="es-ES_tradnl"/>
    </w:rPr>
  </w:style>
  <w:style w:type="paragraph" w:styleId="Ttulo2">
    <w:name w:val="heading 2"/>
    <w:basedOn w:val="Normal"/>
    <w:next w:val="Normal"/>
    <w:link w:val="Ttulo2Car"/>
    <w:qFormat/>
    <w:pPr>
      <w:keepNext/>
      <w:widowControl w:val="0"/>
      <w:outlineLvl w:val="1"/>
    </w:pPr>
    <w:rPr>
      <w:b/>
      <w:snapToGrid w:val="0"/>
      <w:lang w:val="es-ES_tradnl"/>
    </w:rPr>
  </w:style>
  <w:style w:type="paragraph" w:styleId="Ttulo3">
    <w:name w:val="heading 3"/>
    <w:basedOn w:val="Normal"/>
    <w:next w:val="Normal"/>
    <w:link w:val="Ttulo3Car"/>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link w:val="Ttulo4Car"/>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rPr>
      <w:rFonts w:cs="Arial"/>
    </w:rPr>
  </w:style>
  <w:style w:type="paragraph" w:styleId="Ttulo5">
    <w:name w:val="heading 5"/>
    <w:basedOn w:val="Normal"/>
    <w:next w:val="Normal"/>
    <w:link w:val="Ttulo5Car"/>
    <w:qFormat/>
    <w:pPr>
      <w:keepNext/>
      <w:outlineLvl w:val="4"/>
    </w:pPr>
    <w:rPr>
      <w:u w:val="single"/>
      <w:lang w:val="es-ES_tradnl"/>
    </w:rPr>
  </w:style>
  <w:style w:type="paragraph" w:styleId="Ttulo6">
    <w:name w:val="heading 6"/>
    <w:basedOn w:val="Normal"/>
    <w:next w:val="Normal"/>
    <w:link w:val="Ttulo6Car"/>
    <w:qFormat/>
    <w:pPr>
      <w:keepNext/>
      <w:outlineLvl w:val="5"/>
    </w:pPr>
    <w:rPr>
      <w:b/>
      <w:bCs/>
      <w:u w:val="single"/>
      <w:lang w:val="es-ES_tradnl"/>
    </w:rPr>
  </w:style>
  <w:style w:type="paragraph" w:styleId="Ttulo7">
    <w:name w:val="heading 7"/>
    <w:basedOn w:val="Normal"/>
    <w:next w:val="Normal"/>
    <w:link w:val="Ttulo7Car"/>
    <w:qFormat/>
    <w:pPr>
      <w:keepNext/>
      <w:outlineLvl w:val="6"/>
    </w:pPr>
    <w:rPr>
      <w:b/>
      <w:sz w:val="28"/>
      <w:lang w:val="es-ES_tradnl"/>
    </w:rPr>
  </w:style>
  <w:style w:type="paragraph" w:styleId="Ttulo8">
    <w:name w:val="heading 8"/>
    <w:basedOn w:val="Normal"/>
    <w:next w:val="Normal"/>
    <w:link w:val="Ttulo8Car"/>
    <w:qFormat/>
    <w:pPr>
      <w:keepNext/>
      <w:pBdr>
        <w:top w:val="single" w:sz="6" w:space="1" w:color="auto"/>
        <w:left w:val="single" w:sz="6" w:space="1" w:color="auto"/>
        <w:bottom w:val="single" w:sz="18" w:space="1" w:color="auto"/>
        <w:right w:val="single" w:sz="18" w:space="1" w:color="auto"/>
      </w:pBdr>
      <w:jc w:val="center"/>
      <w:outlineLvl w:val="7"/>
    </w:pPr>
    <w:rPr>
      <w:b/>
      <w:sz w:val="52"/>
      <w:lang w:val="es-ES_tradnl"/>
    </w:rPr>
  </w:style>
  <w:style w:type="paragraph" w:styleId="Ttulo9">
    <w:name w:val="heading 9"/>
    <w:basedOn w:val="Normal"/>
    <w:next w:val="Normal"/>
    <w:link w:val="Ttulo9Car"/>
    <w:qFormat/>
    <w:pPr>
      <w:spacing w:before="240" w:after="60"/>
      <w:outlineLvl w:val="8"/>
    </w:pPr>
    <w:rPr>
      <w:rFonts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Textodeglobo">
    <w:name w:val="Balloon Text"/>
    <w:basedOn w:val="Normal"/>
    <w:link w:val="TextodegloboCar"/>
    <w:semiHidden/>
    <w:rPr>
      <w:rFonts w:ascii="Tahoma" w:hAnsi="Tahoma" w:cs="Tahoma"/>
      <w:sz w:val="16"/>
      <w:szCs w:val="16"/>
    </w:rPr>
  </w:style>
  <w:style w:type="paragraph" w:styleId="Textoindependiente">
    <w:name w:val="Body Text"/>
    <w:basedOn w:val="Normal"/>
    <w:link w:val="TextoindependienteCar"/>
    <w:rPr>
      <w:u w:val="single"/>
      <w:lang w:val="es-ES_tradnl"/>
    </w:rPr>
  </w:style>
  <w:style w:type="paragraph" w:styleId="Ttulo">
    <w:name w:val="Title"/>
    <w:basedOn w:val="Normal"/>
    <w:link w:val="TtuloCar"/>
    <w:qFormat/>
    <w:pPr>
      <w:jc w:val="center"/>
    </w:pPr>
    <w:rPr>
      <w:u w:val="single"/>
      <w:lang w:val="es-ES_tradnl"/>
    </w:rPr>
  </w:style>
  <w:style w:type="paragraph" w:styleId="Lista">
    <w:name w:val="List"/>
    <w:basedOn w:val="Normal"/>
    <w:pPr>
      <w:ind w:left="283" w:hanging="283"/>
    </w:pPr>
  </w:style>
  <w:style w:type="paragraph" w:styleId="Lista2">
    <w:name w:val="List 2"/>
    <w:basedOn w:val="Normal"/>
    <w:pPr>
      <w:ind w:left="566" w:hanging="283"/>
    </w:pPr>
  </w:style>
  <w:style w:type="paragraph" w:customStyle="1" w:styleId="Epgrafe">
    <w:name w:val="Epígrafe"/>
    <w:basedOn w:val="Normal"/>
    <w:next w:val="Normal"/>
    <w:qFormat/>
    <w:pPr>
      <w:spacing w:before="120" w:after="120"/>
    </w:pPr>
    <w:rPr>
      <w:b/>
      <w:bCs/>
      <w:sz w:val="20"/>
    </w:rPr>
  </w:style>
  <w:style w:type="paragraph" w:styleId="Sangradetextonormal">
    <w:name w:val="Body Text Indent"/>
    <w:basedOn w:val="Normal"/>
    <w:link w:val="SangradetextonormalCar"/>
    <w:pPr>
      <w:ind w:left="360"/>
      <w:jc w:val="both"/>
    </w:pPr>
  </w:style>
  <w:style w:type="paragraph" w:styleId="Textoindependiente2">
    <w:name w:val="Body Text 2"/>
    <w:basedOn w:val="Normal"/>
    <w:link w:val="Textoindependiente2Car"/>
    <w:pPr>
      <w:jc w:val="both"/>
    </w:pPr>
    <w:rPr>
      <w:rFonts w:ascii="Times New Roman" w:hAnsi="Times New Roman"/>
      <w:lang w:val="es-ES_tradnl"/>
    </w:rPr>
  </w:style>
  <w:style w:type="paragraph" w:styleId="Sangra2detindependiente">
    <w:name w:val="Body Text Indent 2"/>
    <w:basedOn w:val="Normal"/>
    <w:link w:val="Sangra2detindependienteCar"/>
    <w:pPr>
      <w:overflowPunct w:val="0"/>
      <w:autoSpaceDE w:val="0"/>
      <w:autoSpaceDN w:val="0"/>
      <w:adjustRightInd w:val="0"/>
      <w:ind w:firstLine="708"/>
      <w:jc w:val="both"/>
      <w:textAlignment w:val="baseline"/>
    </w:pPr>
    <w:rPr>
      <w:rFonts w:ascii="Times New Roman" w:hAnsi="Times New Roman"/>
      <w:szCs w:val="24"/>
    </w:rPr>
  </w:style>
  <w:style w:type="paragraph" w:styleId="Sangra3detindependiente">
    <w:name w:val="Body Text Indent 3"/>
    <w:basedOn w:val="Normal"/>
    <w:link w:val="Sangra3detindependienteCar"/>
    <w:pPr>
      <w:ind w:left="1276"/>
      <w:jc w:val="both"/>
    </w:pPr>
    <w:rPr>
      <w:rFonts w:ascii="Times New Roman" w:hAnsi="Times New Roman"/>
    </w:rPr>
  </w:style>
  <w:style w:type="paragraph" w:styleId="Textonotapie">
    <w:name w:val="footnote text"/>
    <w:basedOn w:val="Normal"/>
    <w:link w:val="TextonotapieCar"/>
    <w:semiHidden/>
    <w:pPr>
      <w:tabs>
        <w:tab w:val="right" w:pos="560"/>
        <w:tab w:val="left" w:pos="680"/>
      </w:tabs>
      <w:spacing w:after="40" w:line="280" w:lineRule="exact"/>
      <w:ind w:firstLine="709"/>
      <w:jc w:val="both"/>
    </w:pPr>
    <w:rPr>
      <w:rFonts w:ascii="Times" w:hAnsi="Times"/>
      <w:spacing w:val="20"/>
      <w:szCs w:val="24"/>
      <w:lang w:val="fr-FR"/>
    </w:rPr>
  </w:style>
  <w:style w:type="paragraph" w:customStyle="1" w:styleId="WPNormal">
    <w:name w:val="WP_Normal"/>
    <w:basedOn w:val="Normal"/>
    <w:pPr>
      <w:widowControl w:val="0"/>
      <w:ind w:firstLine="709"/>
      <w:jc w:val="both"/>
    </w:pPr>
    <w:rPr>
      <w:rFonts w:ascii="Monaco" w:hAnsi="Monaco"/>
      <w:szCs w:val="24"/>
      <w:lang w:val="es-ES_tradnl"/>
    </w:rPr>
  </w:style>
  <w:style w:type="table" w:styleId="Tablaconcuadrcula">
    <w:name w:val="Table Grid"/>
    <w:basedOn w:val="Tablanormal"/>
    <w:uiPriority w:val="59"/>
    <w:rsid w:val="00666510"/>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243F75"/>
    <w:rPr>
      <w:rFonts w:ascii="Arial" w:hAnsi="Arial"/>
      <w:b/>
      <w:sz w:val="24"/>
      <w:lang w:val="es-ES_tradnl"/>
    </w:rPr>
  </w:style>
  <w:style w:type="character" w:customStyle="1" w:styleId="Ttulo2Car">
    <w:name w:val="Título 2 Car"/>
    <w:link w:val="Ttulo2"/>
    <w:rsid w:val="00243F75"/>
    <w:rPr>
      <w:rFonts w:ascii="Arial" w:hAnsi="Arial"/>
      <w:b/>
      <w:snapToGrid w:val="0"/>
      <w:sz w:val="24"/>
      <w:lang w:val="es-ES_tradnl"/>
    </w:rPr>
  </w:style>
  <w:style w:type="character" w:customStyle="1" w:styleId="Ttulo3Car">
    <w:name w:val="Título 3 Car"/>
    <w:link w:val="Ttulo3"/>
    <w:rsid w:val="00243F75"/>
    <w:rPr>
      <w:rFonts w:ascii="Arial" w:hAnsi="Arial"/>
      <w:sz w:val="28"/>
      <w:lang w:val="es-ES_tradnl"/>
    </w:rPr>
  </w:style>
  <w:style w:type="character" w:customStyle="1" w:styleId="Ttulo4Car">
    <w:name w:val="Título 4 Car"/>
    <w:link w:val="Ttulo4"/>
    <w:rsid w:val="00243F75"/>
    <w:rPr>
      <w:rFonts w:ascii="Arial" w:hAnsi="Arial" w:cs="Arial"/>
      <w:sz w:val="24"/>
    </w:rPr>
  </w:style>
  <w:style w:type="character" w:customStyle="1" w:styleId="Ttulo5Car">
    <w:name w:val="Título 5 Car"/>
    <w:link w:val="Ttulo5"/>
    <w:rsid w:val="00243F75"/>
    <w:rPr>
      <w:rFonts w:ascii="Arial" w:hAnsi="Arial"/>
      <w:sz w:val="24"/>
      <w:u w:val="single"/>
      <w:lang w:val="es-ES_tradnl"/>
    </w:rPr>
  </w:style>
  <w:style w:type="character" w:customStyle="1" w:styleId="Ttulo6Car">
    <w:name w:val="Título 6 Car"/>
    <w:link w:val="Ttulo6"/>
    <w:rsid w:val="00243F75"/>
    <w:rPr>
      <w:rFonts w:ascii="Arial" w:hAnsi="Arial"/>
      <w:b/>
      <w:bCs/>
      <w:sz w:val="24"/>
      <w:u w:val="single"/>
      <w:lang w:val="es-ES_tradnl"/>
    </w:rPr>
  </w:style>
  <w:style w:type="character" w:customStyle="1" w:styleId="Ttulo7Car">
    <w:name w:val="Título 7 Car"/>
    <w:link w:val="Ttulo7"/>
    <w:rsid w:val="00243F75"/>
    <w:rPr>
      <w:rFonts w:ascii="Arial" w:hAnsi="Arial"/>
      <w:b/>
      <w:sz w:val="28"/>
      <w:lang w:val="es-ES_tradnl"/>
    </w:rPr>
  </w:style>
  <w:style w:type="character" w:customStyle="1" w:styleId="Ttulo8Car">
    <w:name w:val="Título 8 Car"/>
    <w:link w:val="Ttulo8"/>
    <w:rsid w:val="00243F75"/>
    <w:rPr>
      <w:rFonts w:ascii="Arial" w:hAnsi="Arial"/>
      <w:b/>
      <w:sz w:val="52"/>
      <w:lang w:val="es-ES_tradnl"/>
    </w:rPr>
  </w:style>
  <w:style w:type="character" w:customStyle="1" w:styleId="Ttulo9Car">
    <w:name w:val="Título 9 Car"/>
    <w:link w:val="Ttulo9"/>
    <w:rsid w:val="00243F75"/>
    <w:rPr>
      <w:rFonts w:ascii="Arial" w:hAnsi="Arial" w:cs="Arial"/>
      <w:sz w:val="22"/>
      <w:szCs w:val="22"/>
    </w:rPr>
  </w:style>
  <w:style w:type="numbering" w:customStyle="1" w:styleId="Sinlista1">
    <w:name w:val="Sin lista1"/>
    <w:next w:val="Sinlista"/>
    <w:uiPriority w:val="99"/>
    <w:semiHidden/>
    <w:rsid w:val="00243F75"/>
  </w:style>
  <w:style w:type="character" w:customStyle="1" w:styleId="TextocomentarioCar">
    <w:name w:val="Texto comentario Car"/>
    <w:link w:val="Textocomentario"/>
    <w:semiHidden/>
    <w:rsid w:val="00243F75"/>
    <w:rPr>
      <w:rFonts w:ascii="Arial" w:hAnsi="Arial"/>
      <w:sz w:val="24"/>
    </w:rPr>
  </w:style>
  <w:style w:type="character" w:customStyle="1" w:styleId="EncabezadoCar">
    <w:name w:val="Encabezado Car"/>
    <w:link w:val="Encabezado"/>
    <w:uiPriority w:val="99"/>
    <w:rsid w:val="00243F75"/>
    <w:rPr>
      <w:rFonts w:ascii="Arial" w:hAnsi="Arial"/>
      <w:sz w:val="24"/>
    </w:rPr>
  </w:style>
  <w:style w:type="character" w:customStyle="1" w:styleId="PiedepginaCar">
    <w:name w:val="Pie de página Car"/>
    <w:link w:val="Piedepgina"/>
    <w:rsid w:val="00243F75"/>
    <w:rPr>
      <w:rFonts w:ascii="Arial" w:hAnsi="Arial"/>
      <w:sz w:val="24"/>
    </w:rPr>
  </w:style>
  <w:style w:type="character" w:customStyle="1" w:styleId="TextodegloboCar">
    <w:name w:val="Texto de globo Car"/>
    <w:link w:val="Textodeglobo"/>
    <w:semiHidden/>
    <w:rsid w:val="00243F75"/>
    <w:rPr>
      <w:rFonts w:ascii="Tahoma" w:hAnsi="Tahoma" w:cs="Tahoma"/>
      <w:sz w:val="16"/>
      <w:szCs w:val="16"/>
    </w:rPr>
  </w:style>
  <w:style w:type="character" w:customStyle="1" w:styleId="TextoindependienteCar">
    <w:name w:val="Texto independiente Car"/>
    <w:link w:val="Textoindependiente"/>
    <w:rsid w:val="00243F75"/>
    <w:rPr>
      <w:rFonts w:ascii="Arial" w:hAnsi="Arial"/>
      <w:sz w:val="24"/>
      <w:u w:val="single"/>
      <w:lang w:val="es-ES_tradnl"/>
    </w:rPr>
  </w:style>
  <w:style w:type="character" w:customStyle="1" w:styleId="TtuloCar">
    <w:name w:val="Título Car"/>
    <w:link w:val="Ttulo"/>
    <w:rsid w:val="00243F75"/>
    <w:rPr>
      <w:rFonts w:ascii="Arial" w:hAnsi="Arial"/>
      <w:sz w:val="24"/>
      <w:u w:val="single"/>
      <w:lang w:val="es-ES_tradnl"/>
    </w:rPr>
  </w:style>
  <w:style w:type="character" w:customStyle="1" w:styleId="SangradetextonormalCar">
    <w:name w:val="Sangría de texto normal Car"/>
    <w:link w:val="Sangradetextonormal"/>
    <w:rsid w:val="00243F75"/>
    <w:rPr>
      <w:rFonts w:ascii="Arial" w:hAnsi="Arial"/>
      <w:sz w:val="24"/>
    </w:rPr>
  </w:style>
  <w:style w:type="character" w:customStyle="1" w:styleId="Textoindependiente2Car">
    <w:name w:val="Texto independiente 2 Car"/>
    <w:link w:val="Textoindependiente2"/>
    <w:rsid w:val="00243F75"/>
    <w:rPr>
      <w:sz w:val="24"/>
      <w:lang w:val="es-ES_tradnl"/>
    </w:rPr>
  </w:style>
  <w:style w:type="character" w:customStyle="1" w:styleId="Sangra2detindependienteCar">
    <w:name w:val="Sangría 2 de t. independiente Car"/>
    <w:link w:val="Sangra2detindependiente"/>
    <w:rsid w:val="00243F75"/>
    <w:rPr>
      <w:sz w:val="24"/>
      <w:szCs w:val="24"/>
    </w:rPr>
  </w:style>
  <w:style w:type="character" w:customStyle="1" w:styleId="Sangra3detindependienteCar">
    <w:name w:val="Sangría 3 de t. independiente Car"/>
    <w:link w:val="Sangra3detindependiente"/>
    <w:rsid w:val="00243F75"/>
    <w:rPr>
      <w:sz w:val="24"/>
    </w:rPr>
  </w:style>
  <w:style w:type="character" w:customStyle="1" w:styleId="TextonotapieCar">
    <w:name w:val="Texto nota pie Car"/>
    <w:link w:val="Textonotapie"/>
    <w:semiHidden/>
    <w:rsid w:val="00243F75"/>
    <w:rPr>
      <w:rFonts w:ascii="Times" w:hAnsi="Times"/>
      <w:spacing w:val="20"/>
      <w:sz w:val="24"/>
      <w:szCs w:val="24"/>
      <w:lang w:val="fr-FR"/>
    </w:rPr>
  </w:style>
  <w:style w:type="paragraph" w:customStyle="1" w:styleId="Puesto">
    <w:name w:val="Puesto"/>
    <w:basedOn w:val="Normal"/>
    <w:qFormat/>
    <w:rsid w:val="00243F75"/>
    <w:pPr>
      <w:jc w:val="center"/>
    </w:pPr>
    <w:rPr>
      <w:u w:val="single"/>
      <w:lang w:val="es-ES_tradnl"/>
    </w:rPr>
  </w:style>
  <w:style w:type="paragraph" w:customStyle="1" w:styleId="Descripcin1">
    <w:name w:val="Descripción1"/>
    <w:basedOn w:val="Normal"/>
    <w:next w:val="Normal"/>
    <w:qFormat/>
    <w:rsid w:val="00243F75"/>
    <w:pPr>
      <w:spacing w:before="120" w:after="120"/>
    </w:pPr>
    <w:rPr>
      <w:b/>
      <w:bCs/>
      <w:sz w:val="20"/>
    </w:rPr>
  </w:style>
  <w:style w:type="paragraph" w:styleId="Prrafodelista">
    <w:name w:val="List Paragraph"/>
    <w:basedOn w:val="Normal"/>
    <w:uiPriority w:val="34"/>
    <w:qFormat/>
    <w:rsid w:val="00243F75"/>
    <w:pPr>
      <w:ind w:left="708"/>
    </w:pPr>
  </w:style>
  <w:style w:type="table" w:customStyle="1" w:styleId="Tablaconcuadrcula1">
    <w:name w:val="Tabla con cuadrícula1"/>
    <w:basedOn w:val="Tablanormal"/>
    <w:next w:val="Tablaconcuadrcula"/>
    <w:uiPriority w:val="59"/>
    <w:rsid w:val="00243F7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o">
    <w:name w:val="Topo"/>
    <w:basedOn w:val="Normal"/>
    <w:rsid w:val="00243F75"/>
    <w:pPr>
      <w:overflowPunct w:val="0"/>
      <w:autoSpaceDE w:val="0"/>
      <w:autoSpaceDN w:val="0"/>
      <w:adjustRightInd w:val="0"/>
      <w:jc w:val="both"/>
      <w:textAlignment w:val="baseline"/>
    </w:pPr>
    <w:rPr>
      <w:rFonts w:ascii="Times" w:hAnsi="Times"/>
      <w:szCs w:val="24"/>
      <w:lang w:val="es-ES_tradnl"/>
    </w:rPr>
  </w:style>
  <w:style w:type="paragraph" w:customStyle="1" w:styleId="Default">
    <w:name w:val="Default"/>
    <w:rsid w:val="00243F75"/>
    <w:pPr>
      <w:autoSpaceDE w:val="0"/>
      <w:autoSpaceDN w:val="0"/>
      <w:adjustRightInd w:val="0"/>
    </w:pPr>
    <w:rPr>
      <w:color w:val="000000"/>
      <w:sz w:val="24"/>
      <w:szCs w:val="24"/>
      <w:lang w:eastAsia="es-ES"/>
    </w:rPr>
  </w:style>
  <w:style w:type="character" w:styleId="Hipervnculo">
    <w:name w:val="Hyperlink"/>
    <w:uiPriority w:val="99"/>
    <w:unhideWhenUsed/>
    <w:rsid w:val="00243F75"/>
    <w:rPr>
      <w:color w:val="0000FF"/>
      <w:u w:val="single"/>
    </w:rPr>
  </w:style>
  <w:style w:type="paragraph" w:customStyle="1" w:styleId="Pa13">
    <w:name w:val="Pa13"/>
    <w:basedOn w:val="Normal"/>
    <w:next w:val="Normal"/>
    <w:uiPriority w:val="99"/>
    <w:rsid w:val="00243F75"/>
    <w:pPr>
      <w:autoSpaceDE w:val="0"/>
      <w:autoSpaceDN w:val="0"/>
      <w:adjustRightInd w:val="0"/>
      <w:spacing w:line="201" w:lineRule="atLeast"/>
    </w:pPr>
    <w:rPr>
      <w:rFonts w:cs="Arial"/>
      <w:szCs w:val="24"/>
      <w:lang w:eastAsia="en-US"/>
    </w:rPr>
  </w:style>
  <w:style w:type="paragraph" w:styleId="NormalWeb">
    <w:name w:val="Normal (Web)"/>
    <w:basedOn w:val="Normal"/>
    <w:uiPriority w:val="99"/>
    <w:unhideWhenUsed/>
    <w:rsid w:val="00DD077F"/>
    <w:pPr>
      <w:spacing w:before="100" w:beforeAutospacing="1" w:after="100" w:afterAutospacing="1"/>
    </w:pPr>
    <w:rPr>
      <w:rFonts w:ascii="Times New Roman" w:hAnsi="Times New Roman"/>
      <w:szCs w:val="24"/>
    </w:rPr>
  </w:style>
  <w:style w:type="table" w:styleId="Tablaconcuadrculaclara">
    <w:name w:val="Grid Table Light"/>
    <w:basedOn w:val="Tablanormal"/>
    <w:uiPriority w:val="40"/>
    <w:rsid w:val="004F2626"/>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780619">
      <w:bodyDiv w:val="1"/>
      <w:marLeft w:val="0"/>
      <w:marRight w:val="0"/>
      <w:marTop w:val="0"/>
      <w:marBottom w:val="0"/>
      <w:divBdr>
        <w:top w:val="none" w:sz="0" w:space="0" w:color="auto"/>
        <w:left w:val="none" w:sz="0" w:space="0" w:color="auto"/>
        <w:bottom w:val="none" w:sz="0" w:space="0" w:color="auto"/>
        <w:right w:val="none" w:sz="0" w:space="0" w:color="auto"/>
      </w:divBdr>
    </w:div>
    <w:div w:id="386492814">
      <w:bodyDiv w:val="1"/>
      <w:marLeft w:val="0"/>
      <w:marRight w:val="0"/>
      <w:marTop w:val="0"/>
      <w:marBottom w:val="0"/>
      <w:divBdr>
        <w:top w:val="none" w:sz="0" w:space="0" w:color="auto"/>
        <w:left w:val="none" w:sz="0" w:space="0" w:color="auto"/>
        <w:bottom w:val="none" w:sz="0" w:space="0" w:color="auto"/>
        <w:right w:val="none" w:sz="0" w:space="0" w:color="auto"/>
      </w:divBdr>
    </w:div>
    <w:div w:id="404185566">
      <w:bodyDiv w:val="1"/>
      <w:marLeft w:val="0"/>
      <w:marRight w:val="0"/>
      <w:marTop w:val="0"/>
      <w:marBottom w:val="0"/>
      <w:divBdr>
        <w:top w:val="none" w:sz="0" w:space="0" w:color="auto"/>
        <w:left w:val="none" w:sz="0" w:space="0" w:color="auto"/>
        <w:bottom w:val="none" w:sz="0" w:space="0" w:color="auto"/>
        <w:right w:val="none" w:sz="0" w:space="0" w:color="auto"/>
      </w:divBdr>
    </w:div>
    <w:div w:id="654146189">
      <w:bodyDiv w:val="1"/>
      <w:marLeft w:val="0"/>
      <w:marRight w:val="0"/>
      <w:marTop w:val="0"/>
      <w:marBottom w:val="0"/>
      <w:divBdr>
        <w:top w:val="none" w:sz="0" w:space="0" w:color="auto"/>
        <w:left w:val="none" w:sz="0" w:space="0" w:color="auto"/>
        <w:bottom w:val="none" w:sz="0" w:space="0" w:color="auto"/>
        <w:right w:val="none" w:sz="0" w:space="0" w:color="auto"/>
      </w:divBdr>
    </w:div>
    <w:div w:id="679742518">
      <w:bodyDiv w:val="1"/>
      <w:marLeft w:val="0"/>
      <w:marRight w:val="0"/>
      <w:marTop w:val="0"/>
      <w:marBottom w:val="0"/>
      <w:divBdr>
        <w:top w:val="none" w:sz="0" w:space="0" w:color="auto"/>
        <w:left w:val="none" w:sz="0" w:space="0" w:color="auto"/>
        <w:bottom w:val="none" w:sz="0" w:space="0" w:color="auto"/>
        <w:right w:val="none" w:sz="0" w:space="0" w:color="auto"/>
      </w:divBdr>
    </w:div>
    <w:div w:id="800922525">
      <w:bodyDiv w:val="1"/>
      <w:marLeft w:val="0"/>
      <w:marRight w:val="0"/>
      <w:marTop w:val="0"/>
      <w:marBottom w:val="0"/>
      <w:divBdr>
        <w:top w:val="none" w:sz="0" w:space="0" w:color="auto"/>
        <w:left w:val="none" w:sz="0" w:space="0" w:color="auto"/>
        <w:bottom w:val="none" w:sz="0" w:space="0" w:color="auto"/>
        <w:right w:val="none" w:sz="0" w:space="0" w:color="auto"/>
      </w:divBdr>
    </w:div>
    <w:div w:id="801926257">
      <w:bodyDiv w:val="1"/>
      <w:marLeft w:val="0"/>
      <w:marRight w:val="0"/>
      <w:marTop w:val="0"/>
      <w:marBottom w:val="0"/>
      <w:divBdr>
        <w:top w:val="none" w:sz="0" w:space="0" w:color="auto"/>
        <w:left w:val="none" w:sz="0" w:space="0" w:color="auto"/>
        <w:bottom w:val="none" w:sz="0" w:space="0" w:color="auto"/>
        <w:right w:val="none" w:sz="0" w:space="0" w:color="auto"/>
      </w:divBdr>
    </w:div>
    <w:div w:id="1246455529">
      <w:bodyDiv w:val="1"/>
      <w:marLeft w:val="0"/>
      <w:marRight w:val="0"/>
      <w:marTop w:val="0"/>
      <w:marBottom w:val="0"/>
      <w:divBdr>
        <w:top w:val="none" w:sz="0" w:space="0" w:color="auto"/>
        <w:left w:val="none" w:sz="0" w:space="0" w:color="auto"/>
        <w:bottom w:val="none" w:sz="0" w:space="0" w:color="auto"/>
        <w:right w:val="none" w:sz="0" w:space="0" w:color="auto"/>
      </w:divBdr>
    </w:div>
    <w:div w:id="1357537878">
      <w:bodyDiv w:val="1"/>
      <w:marLeft w:val="0"/>
      <w:marRight w:val="0"/>
      <w:marTop w:val="0"/>
      <w:marBottom w:val="0"/>
      <w:divBdr>
        <w:top w:val="none" w:sz="0" w:space="0" w:color="auto"/>
        <w:left w:val="none" w:sz="0" w:space="0" w:color="auto"/>
        <w:bottom w:val="none" w:sz="0" w:space="0" w:color="auto"/>
        <w:right w:val="none" w:sz="0" w:space="0" w:color="auto"/>
      </w:divBdr>
    </w:div>
    <w:div w:id="1403983325">
      <w:bodyDiv w:val="1"/>
      <w:marLeft w:val="0"/>
      <w:marRight w:val="0"/>
      <w:marTop w:val="0"/>
      <w:marBottom w:val="0"/>
      <w:divBdr>
        <w:top w:val="none" w:sz="0" w:space="0" w:color="auto"/>
        <w:left w:val="none" w:sz="0" w:space="0" w:color="auto"/>
        <w:bottom w:val="none" w:sz="0" w:space="0" w:color="auto"/>
        <w:right w:val="none" w:sz="0" w:space="0" w:color="auto"/>
      </w:divBdr>
    </w:div>
    <w:div w:id="1739160845">
      <w:bodyDiv w:val="1"/>
      <w:marLeft w:val="0"/>
      <w:marRight w:val="0"/>
      <w:marTop w:val="0"/>
      <w:marBottom w:val="0"/>
      <w:divBdr>
        <w:top w:val="none" w:sz="0" w:space="0" w:color="auto"/>
        <w:left w:val="none" w:sz="0" w:space="0" w:color="auto"/>
        <w:bottom w:val="none" w:sz="0" w:space="0" w:color="auto"/>
        <w:right w:val="none" w:sz="0" w:space="0" w:color="auto"/>
      </w:divBdr>
    </w:div>
    <w:div w:id="1912933138">
      <w:bodyDiv w:val="1"/>
      <w:marLeft w:val="0"/>
      <w:marRight w:val="0"/>
      <w:marTop w:val="0"/>
      <w:marBottom w:val="0"/>
      <w:divBdr>
        <w:top w:val="none" w:sz="0" w:space="0" w:color="auto"/>
        <w:left w:val="none" w:sz="0" w:space="0" w:color="auto"/>
        <w:bottom w:val="none" w:sz="0" w:space="0" w:color="auto"/>
        <w:right w:val="none" w:sz="0" w:space="0" w:color="auto"/>
      </w:divBdr>
    </w:div>
    <w:div w:id="1915317131">
      <w:bodyDiv w:val="1"/>
      <w:marLeft w:val="0"/>
      <w:marRight w:val="0"/>
      <w:marTop w:val="0"/>
      <w:marBottom w:val="0"/>
      <w:divBdr>
        <w:top w:val="none" w:sz="0" w:space="0" w:color="auto"/>
        <w:left w:val="none" w:sz="0" w:space="0" w:color="auto"/>
        <w:bottom w:val="none" w:sz="0" w:space="0" w:color="auto"/>
        <w:right w:val="none" w:sz="0" w:space="0" w:color="auto"/>
      </w:divBdr>
    </w:div>
    <w:div w:id="213556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Mis%20documentos\Documentos\Argar\calidad\material%20de%20calidad3\material%20del%20curso%20y%20Sareka\De%20la%20Web\Md09Programacion\MD090101.Rev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385E8-EA00-4652-AE21-421453DE1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MD090101.Rev1.dot</Template>
  <TotalTime>7</TotalTime>
  <Pages>30</Pages>
  <Words>11031</Words>
  <Characters>60673</Characters>
  <Application>Microsoft Office Word</Application>
  <DocSecurity>0</DocSecurity>
  <Lines>505</Lines>
  <Paragraphs>143</Paragraphs>
  <ScaleCrop>false</ScaleCrop>
  <Company>IES (ITS) Construcción BHI (ITB)</Company>
  <LinksUpToDate>false</LinksUpToDate>
  <CharactersWithSpaces>71561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cp:lastModifiedBy>Encarni Lopez</cp:lastModifiedBy>
  <cp:revision>3</cp:revision>
  <cp:lastPrinted>2022-10-16T20:00:00Z</cp:lastPrinted>
  <dcterms:created xsi:type="dcterms:W3CDTF">2026-02-01T15:25:00Z</dcterms:created>
  <dcterms:modified xsi:type="dcterms:W3CDTF">2026-02-01T15:32:00Z</dcterms:modified>
</cp:coreProperties>
</file>